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359797" w14:textId="77777777" w:rsidR="0085692B" w:rsidRPr="003A4BF7" w:rsidRDefault="0085692B">
      <w:pPr>
        <w:rPr>
          <w:rFonts w:cs="David"/>
        </w:rPr>
      </w:pPr>
      <w:bookmarkStart w:id="0" w:name="_GoBack"/>
      <w:bookmarkEnd w:id="0"/>
      <w:r w:rsidRPr="003A4BF7">
        <w:rPr>
          <w:rFonts w:cs="David"/>
          <w:noProof/>
        </w:rPr>
        <w:drawing>
          <wp:anchor distT="0" distB="0" distL="114300" distR="114300" simplePos="0" relativeHeight="251659264" behindDoc="1" locked="0" layoutInCell="1" allowOverlap="1" wp14:anchorId="4235AD2F" wp14:editId="4235AD30">
            <wp:simplePos x="0" y="0"/>
            <wp:positionH relativeFrom="column">
              <wp:posOffset>2495550</wp:posOffset>
            </wp:positionH>
            <wp:positionV relativeFrom="paragraph">
              <wp:posOffset>27940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359798" w14:textId="77777777" w:rsidR="0085692B" w:rsidRPr="004C4F90" w:rsidRDefault="0085692B" w:rsidP="0085692B">
      <w:pPr>
        <w:spacing w:line="360" w:lineRule="auto"/>
        <w:ind w:left="2880"/>
        <w:rPr>
          <w:b/>
          <w:bCs/>
          <w:sz w:val="32"/>
          <w:szCs w:val="32"/>
          <w:rtl/>
        </w:rPr>
      </w:pPr>
      <w:r w:rsidRPr="004C4F90">
        <w:rPr>
          <w:rFonts w:hint="cs"/>
          <w:b/>
          <w:bCs/>
          <w:sz w:val="28"/>
          <w:szCs w:val="28"/>
          <w:rtl/>
        </w:rPr>
        <w:t xml:space="preserve">   </w:t>
      </w:r>
    </w:p>
    <w:p w14:paraId="42359799" w14:textId="77777777" w:rsidR="009756A0" w:rsidRPr="004C4F90" w:rsidRDefault="009756A0" w:rsidP="008C45AA">
      <w:pPr>
        <w:spacing w:line="360" w:lineRule="auto"/>
        <w:ind w:left="2880"/>
        <w:jc w:val="center"/>
        <w:rPr>
          <w:b/>
          <w:bCs/>
          <w:sz w:val="32"/>
          <w:szCs w:val="32"/>
          <w:rtl/>
        </w:rPr>
      </w:pPr>
    </w:p>
    <w:p w14:paraId="4235979A" w14:textId="77777777" w:rsidR="0085692B" w:rsidRPr="008C45AA" w:rsidRDefault="008C45AA" w:rsidP="008C45AA">
      <w:pPr>
        <w:ind w:left="2880"/>
        <w:rPr>
          <w:rFonts w:cs="David"/>
          <w:b/>
          <w:bCs/>
          <w:sz w:val="32"/>
          <w:szCs w:val="32"/>
          <w:rtl/>
        </w:rPr>
      </w:pPr>
      <w:r w:rsidRPr="008C45AA">
        <w:rPr>
          <w:rFonts w:cs="David" w:hint="cs"/>
          <w:b/>
          <w:bCs/>
          <w:sz w:val="32"/>
          <w:szCs w:val="32"/>
          <w:rtl/>
        </w:rPr>
        <w:t xml:space="preserve">       </w:t>
      </w:r>
      <w:r>
        <w:rPr>
          <w:rFonts w:cs="David" w:hint="cs"/>
          <w:b/>
          <w:bCs/>
          <w:sz w:val="32"/>
          <w:szCs w:val="32"/>
          <w:rtl/>
        </w:rPr>
        <w:t xml:space="preserve">  </w:t>
      </w:r>
      <w:r w:rsidRPr="008C45AA">
        <w:rPr>
          <w:rFonts w:cs="David" w:hint="cs"/>
          <w:b/>
          <w:bCs/>
          <w:sz w:val="32"/>
          <w:szCs w:val="32"/>
          <w:rtl/>
        </w:rPr>
        <w:t xml:space="preserve"> </w:t>
      </w:r>
      <w:r w:rsidR="0085692B" w:rsidRPr="008C45AA">
        <w:rPr>
          <w:rFonts w:cs="David" w:hint="cs"/>
          <w:b/>
          <w:bCs/>
          <w:sz w:val="32"/>
          <w:szCs w:val="32"/>
          <w:rtl/>
        </w:rPr>
        <w:t>שירות בתי הסוהר</w:t>
      </w:r>
    </w:p>
    <w:p w14:paraId="4235979B" w14:textId="77777777" w:rsidR="0085692B" w:rsidRPr="008C45AA" w:rsidRDefault="0085692B" w:rsidP="008C45AA">
      <w:pPr>
        <w:jc w:val="center"/>
        <w:rPr>
          <w:rFonts w:cs="David"/>
          <w:b/>
          <w:bCs/>
          <w:sz w:val="32"/>
          <w:szCs w:val="32"/>
          <w:rtl/>
        </w:rPr>
      </w:pPr>
      <w:r w:rsidRPr="008C45AA">
        <w:rPr>
          <w:rFonts w:cs="David" w:hint="cs"/>
          <w:b/>
          <w:bCs/>
          <w:sz w:val="32"/>
          <w:szCs w:val="32"/>
          <w:rtl/>
        </w:rPr>
        <w:t>מנהל תמיכה לוגיסטית</w:t>
      </w:r>
    </w:p>
    <w:p w14:paraId="4235979C" w14:textId="77777777" w:rsidR="0085692B" w:rsidRPr="008C45AA" w:rsidRDefault="0085692B" w:rsidP="008C45AA">
      <w:pPr>
        <w:jc w:val="center"/>
        <w:rPr>
          <w:rFonts w:cs="David"/>
          <w:b/>
          <w:bCs/>
          <w:sz w:val="32"/>
          <w:szCs w:val="32"/>
        </w:rPr>
      </w:pPr>
      <w:r w:rsidRPr="008C45AA">
        <w:rPr>
          <w:rFonts w:cs="David" w:hint="cs"/>
          <w:b/>
          <w:bCs/>
          <w:sz w:val="32"/>
          <w:szCs w:val="32"/>
          <w:rtl/>
        </w:rPr>
        <w:t>מחלקת רכישות  - ענף מכרזים</w:t>
      </w:r>
    </w:p>
    <w:p w14:paraId="4235979D" w14:textId="77777777" w:rsidR="0085692B" w:rsidRPr="008C45AA" w:rsidRDefault="0085692B" w:rsidP="0085692B">
      <w:pPr>
        <w:spacing w:line="360" w:lineRule="auto"/>
        <w:jc w:val="center"/>
        <w:rPr>
          <w:rFonts w:cs="David"/>
          <w:b/>
          <w:bCs/>
          <w:sz w:val="36"/>
          <w:szCs w:val="36"/>
          <w:rtl/>
        </w:rPr>
      </w:pPr>
    </w:p>
    <w:p w14:paraId="4235979E" w14:textId="77777777" w:rsidR="0085692B" w:rsidRPr="008C45AA" w:rsidRDefault="0085692B" w:rsidP="00895547">
      <w:pPr>
        <w:spacing w:line="360" w:lineRule="auto"/>
        <w:jc w:val="center"/>
        <w:rPr>
          <w:rFonts w:ascii="Sylfaen" w:hAnsi="Sylfaen" w:cs="David"/>
          <w:b/>
          <w:bCs/>
          <w:sz w:val="56"/>
          <w:szCs w:val="56"/>
          <w:u w:val="single"/>
          <w:rtl/>
        </w:rPr>
      </w:pPr>
      <w:r w:rsidRPr="008C45AA">
        <w:rPr>
          <w:rFonts w:cs="David" w:hint="cs"/>
          <w:b/>
          <w:bCs/>
          <w:sz w:val="56"/>
          <w:szCs w:val="56"/>
          <w:u w:val="single"/>
          <w:rtl/>
        </w:rPr>
        <w:t xml:space="preserve">מכרז </w:t>
      </w:r>
      <w:r w:rsidRPr="008C45AA">
        <w:rPr>
          <w:rFonts w:ascii="Sylfaen" w:hAnsi="Sylfaen" w:cs="David" w:hint="cs"/>
          <w:b/>
          <w:bCs/>
          <w:sz w:val="56"/>
          <w:szCs w:val="56"/>
          <w:u w:val="single"/>
          <w:rtl/>
          <w:lang w:val="ka-GE"/>
        </w:rPr>
        <w:t xml:space="preserve">פומבי מס' </w:t>
      </w:r>
      <w:r w:rsidRPr="008C45AA">
        <w:rPr>
          <w:rFonts w:ascii="Sylfaen" w:hAnsi="Sylfaen" w:cs="David"/>
          <w:b/>
          <w:bCs/>
          <w:sz w:val="56"/>
          <w:szCs w:val="56"/>
          <w:u w:val="single"/>
          <w:rtl/>
          <w:lang w:val="ka-GE"/>
        </w:rPr>
        <w:t>–</w:t>
      </w:r>
      <w:r w:rsidR="0018148D" w:rsidRPr="008C45AA">
        <w:rPr>
          <w:rFonts w:ascii="Sylfaen" w:hAnsi="Sylfaen" w:cs="David" w:hint="cs"/>
          <w:b/>
          <w:bCs/>
          <w:sz w:val="56"/>
          <w:szCs w:val="56"/>
          <w:u w:val="single"/>
          <w:rtl/>
        </w:rPr>
        <w:t xml:space="preserve"> </w:t>
      </w:r>
      <w:r w:rsidR="00895547" w:rsidRPr="008C45AA">
        <w:rPr>
          <w:rFonts w:ascii="Sylfaen" w:hAnsi="Sylfaen" w:cs="David" w:hint="cs"/>
          <w:b/>
          <w:bCs/>
          <w:sz w:val="56"/>
          <w:szCs w:val="56"/>
          <w:u w:val="single"/>
          <w:rtl/>
        </w:rPr>
        <w:t>180/2012</w:t>
      </w:r>
    </w:p>
    <w:p w14:paraId="4235979F" w14:textId="77777777" w:rsidR="009756A0" w:rsidRPr="008C45AA" w:rsidRDefault="009756A0" w:rsidP="009756A0">
      <w:pPr>
        <w:jc w:val="center"/>
        <w:rPr>
          <w:rFonts w:cs="David"/>
          <w:b/>
          <w:bCs/>
          <w:sz w:val="52"/>
          <w:szCs w:val="52"/>
          <w:u w:val="single"/>
          <w:rtl/>
        </w:rPr>
      </w:pPr>
      <w:r w:rsidRPr="008C45AA">
        <w:rPr>
          <w:rFonts w:cs="David"/>
          <w:b/>
          <w:bCs/>
          <w:sz w:val="52"/>
          <w:szCs w:val="52"/>
          <w:u w:val="single"/>
          <w:rtl/>
        </w:rPr>
        <w:t>תחזוקה מונעת ותיקון תקלות במערכות</w:t>
      </w:r>
    </w:p>
    <w:p w14:paraId="423597A0" w14:textId="77777777" w:rsidR="009756A0" w:rsidRPr="008C45AA" w:rsidRDefault="009756A0" w:rsidP="009756A0">
      <w:pPr>
        <w:jc w:val="center"/>
        <w:rPr>
          <w:rFonts w:cs="David"/>
          <w:b/>
          <w:bCs/>
          <w:sz w:val="52"/>
          <w:szCs w:val="52"/>
          <w:u w:val="single"/>
          <w:rtl/>
        </w:rPr>
      </w:pPr>
      <w:r w:rsidRPr="008C45AA">
        <w:rPr>
          <w:rFonts w:cs="David"/>
          <w:b/>
          <w:bCs/>
          <w:sz w:val="52"/>
          <w:szCs w:val="52"/>
          <w:u w:val="single"/>
          <w:rtl/>
        </w:rPr>
        <w:t>מיזוג אויר ואוורור  ביחידות שב"ס</w:t>
      </w:r>
    </w:p>
    <w:p w14:paraId="423597A1" w14:textId="77777777" w:rsidR="0085692B" w:rsidRPr="003A4BF7" w:rsidRDefault="0085692B" w:rsidP="0085692B">
      <w:pPr>
        <w:spacing w:line="360" w:lineRule="auto"/>
        <w:jc w:val="center"/>
        <w:rPr>
          <w:rFonts w:cs="David"/>
          <w:rtl/>
        </w:rPr>
      </w:pPr>
    </w:p>
    <w:p w14:paraId="423597A2" w14:textId="77777777" w:rsidR="0085692B" w:rsidRPr="003A4BF7" w:rsidRDefault="0085692B" w:rsidP="0085692B">
      <w:pPr>
        <w:spacing w:line="360" w:lineRule="auto"/>
        <w:jc w:val="center"/>
        <w:rPr>
          <w:rFonts w:cs="David"/>
          <w:rtl/>
        </w:rPr>
      </w:pPr>
    </w:p>
    <w:p w14:paraId="423597A3" w14:textId="77777777" w:rsidR="0085692B" w:rsidRPr="003A4BF7" w:rsidRDefault="0085692B" w:rsidP="0085692B">
      <w:pPr>
        <w:spacing w:line="360" w:lineRule="auto"/>
        <w:jc w:val="center"/>
        <w:rPr>
          <w:rFonts w:cs="David"/>
          <w:rtl/>
        </w:rPr>
      </w:pPr>
    </w:p>
    <w:p w14:paraId="423597A4" w14:textId="77777777" w:rsidR="0085692B" w:rsidRPr="003A4BF7" w:rsidRDefault="0085692B" w:rsidP="0085692B">
      <w:pPr>
        <w:rPr>
          <w:rFonts w:cs="David"/>
          <w:rtl/>
        </w:rPr>
      </w:pPr>
    </w:p>
    <w:p w14:paraId="423597A5" w14:textId="77777777" w:rsidR="0085692B" w:rsidRPr="003A4BF7" w:rsidRDefault="0085692B" w:rsidP="0085692B">
      <w:pPr>
        <w:rPr>
          <w:rFonts w:cs="David"/>
          <w:rtl/>
        </w:rPr>
      </w:pPr>
    </w:p>
    <w:p w14:paraId="423597A6" w14:textId="77777777" w:rsidR="0085692B" w:rsidRDefault="0085692B" w:rsidP="0085692B">
      <w:pPr>
        <w:rPr>
          <w:rFonts w:cs="David"/>
          <w:rtl/>
        </w:rPr>
      </w:pPr>
    </w:p>
    <w:p w14:paraId="423597A7" w14:textId="77777777" w:rsidR="003A4BF7" w:rsidRPr="003A4BF7" w:rsidRDefault="003A4BF7" w:rsidP="0085692B">
      <w:pPr>
        <w:rPr>
          <w:rFonts w:cs="David"/>
          <w:rtl/>
        </w:rPr>
      </w:pPr>
    </w:p>
    <w:p w14:paraId="423597A8" w14:textId="77777777" w:rsidR="0085692B" w:rsidRPr="004C4F90" w:rsidRDefault="00895547" w:rsidP="0085692B">
      <w:pPr>
        <w:spacing w:after="0" w:line="360" w:lineRule="auto"/>
        <w:ind w:left="5040" w:firstLine="720"/>
        <w:jc w:val="center"/>
        <w:rPr>
          <w:rFonts w:ascii="Times New Roman" w:eastAsia="Times New Roman" w:hAnsi="Times New Roman" w:cs="David"/>
          <w:b/>
          <w:bCs/>
          <w:sz w:val="32"/>
          <w:szCs w:val="32"/>
          <w:rtl/>
        </w:rPr>
      </w:pPr>
      <w:r>
        <w:rPr>
          <w:rFonts w:cs="David" w:hint="cs"/>
          <w:b/>
          <w:bCs/>
          <w:sz w:val="28"/>
          <w:szCs w:val="28"/>
          <w:rtl/>
        </w:rPr>
        <w:t xml:space="preserve">יולי </w:t>
      </w:r>
      <w:r w:rsidR="0085692B" w:rsidRPr="004C4F90">
        <w:rPr>
          <w:rFonts w:cs="David" w:hint="cs"/>
          <w:b/>
          <w:bCs/>
          <w:sz w:val="28"/>
          <w:szCs w:val="28"/>
          <w:rtl/>
        </w:rPr>
        <w:t xml:space="preserve"> 2012</w:t>
      </w:r>
      <w:r w:rsidR="0085692B" w:rsidRPr="004C4F90">
        <w:rPr>
          <w:rFonts w:cs="David"/>
          <w:b/>
          <w:bCs/>
          <w:sz w:val="28"/>
          <w:szCs w:val="28"/>
          <w:rtl/>
        </w:rPr>
        <w:br w:type="page"/>
      </w:r>
    </w:p>
    <w:p w14:paraId="423597A9" w14:textId="77777777" w:rsidR="0085692B" w:rsidRPr="004C4F90" w:rsidRDefault="0085692B" w:rsidP="0085692B">
      <w:pPr>
        <w:spacing w:after="0" w:line="360" w:lineRule="auto"/>
        <w:jc w:val="center"/>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32"/>
          <w:szCs w:val="32"/>
          <w:u w:val="single"/>
          <w:rtl/>
        </w:rPr>
        <w:lastRenderedPageBreak/>
        <w:t>תוכן עניינים</w:t>
      </w:r>
    </w:p>
    <w:p w14:paraId="423597AA" w14:textId="77777777" w:rsidR="0085692B" w:rsidRPr="004C4F90" w:rsidRDefault="0085692B" w:rsidP="0085692B">
      <w:pPr>
        <w:spacing w:after="0" w:line="360" w:lineRule="auto"/>
        <w:rPr>
          <w:rFonts w:ascii="Times New Roman" w:eastAsia="Times New Roman" w:hAnsi="Times New Roman" w:cs="David"/>
          <w:b/>
          <w:bCs/>
          <w:sz w:val="28"/>
          <w:szCs w:val="28"/>
          <w:u w:val="single"/>
          <w:rtl/>
        </w:rPr>
      </w:pPr>
    </w:p>
    <w:p w14:paraId="423597AB" w14:textId="77777777" w:rsidR="0085692B" w:rsidRPr="004C4F90" w:rsidRDefault="0085692B" w:rsidP="0085692B">
      <w:pPr>
        <w:spacing w:after="0" w:line="600" w:lineRule="auto"/>
        <w:rPr>
          <w:rFonts w:ascii="Times New Roman" w:eastAsia="Times New Roman" w:hAnsi="Times New Roman" w:cs="David"/>
          <w:b/>
          <w:bCs/>
          <w:sz w:val="28"/>
          <w:szCs w:val="28"/>
          <w:u w:val="single"/>
          <w:rtl/>
        </w:rPr>
      </w:pPr>
    </w:p>
    <w:p w14:paraId="423597AC" w14:textId="77777777" w:rsidR="0085692B" w:rsidRPr="004C4F90" w:rsidRDefault="0085692B" w:rsidP="0085692B">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מסמך א' -------- תנאים כלליים והזמנה להגשת הצעות</w:t>
      </w:r>
    </w:p>
    <w:p w14:paraId="423597AD" w14:textId="77777777" w:rsidR="0085692B" w:rsidRPr="004C4F90" w:rsidRDefault="0085692B" w:rsidP="0085692B">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מסמך ב' -------- מפרט</w:t>
      </w:r>
    </w:p>
    <w:p w14:paraId="423597AE" w14:textId="77777777" w:rsidR="0085692B" w:rsidRPr="004C4F90" w:rsidRDefault="0085692B" w:rsidP="0085692B">
      <w:pPr>
        <w:tabs>
          <w:tab w:val="left" w:pos="1927"/>
        </w:tabs>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 xml:space="preserve">מסמך ג' -------- נספחים </w:t>
      </w:r>
    </w:p>
    <w:p w14:paraId="423597AF" w14:textId="77777777" w:rsidR="0085692B" w:rsidRPr="004C4F90" w:rsidRDefault="0085692B" w:rsidP="0085692B">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מסמך ד' -------- הסכם</w:t>
      </w:r>
    </w:p>
    <w:p w14:paraId="423597B0" w14:textId="77777777" w:rsidR="0085692B" w:rsidRPr="004C4F90" w:rsidRDefault="0085692B" w:rsidP="0085692B">
      <w:pPr>
        <w:spacing w:after="0" w:line="600" w:lineRule="auto"/>
        <w:rPr>
          <w:rFonts w:ascii="Times New Roman" w:eastAsia="Times New Roman" w:hAnsi="Times New Roman" w:cs="David"/>
          <w:b/>
          <w:bCs/>
          <w:sz w:val="28"/>
          <w:szCs w:val="28"/>
          <w:u w:val="single"/>
        </w:rPr>
      </w:pPr>
      <w:r w:rsidRPr="004C4F90">
        <w:rPr>
          <w:rFonts w:ascii="Times New Roman" w:eastAsia="Times New Roman" w:hAnsi="Times New Roman" w:cs="David" w:hint="cs"/>
          <w:b/>
          <w:bCs/>
          <w:sz w:val="28"/>
          <w:szCs w:val="28"/>
          <w:u w:val="single"/>
          <w:rtl/>
        </w:rPr>
        <w:t xml:space="preserve">מסמך ה' -------- טופס הצעת מחיר </w:t>
      </w:r>
    </w:p>
    <w:p w14:paraId="423597B1" w14:textId="77777777" w:rsidR="0085692B" w:rsidRPr="004C4F90" w:rsidRDefault="0085692B" w:rsidP="0085692B">
      <w:pPr>
        <w:tabs>
          <w:tab w:val="num" w:pos="360"/>
        </w:tabs>
        <w:spacing w:after="0" w:line="360" w:lineRule="auto"/>
        <w:rPr>
          <w:rFonts w:ascii="Times New Roman" w:eastAsia="Times New Roman" w:hAnsi="Times New Roman" w:cs="David"/>
          <w:b/>
          <w:bCs/>
          <w:sz w:val="24"/>
          <w:szCs w:val="24"/>
          <w:u w:val="single"/>
        </w:rPr>
      </w:pPr>
    </w:p>
    <w:p w14:paraId="423597B2" w14:textId="77777777" w:rsidR="0085692B" w:rsidRPr="004C4F90" w:rsidRDefault="0085692B" w:rsidP="0085692B">
      <w:pPr>
        <w:tabs>
          <w:tab w:val="num" w:pos="360"/>
        </w:tabs>
        <w:spacing w:after="0" w:line="360" w:lineRule="auto"/>
        <w:ind w:left="368"/>
        <w:rPr>
          <w:rFonts w:ascii="Times New Roman" w:eastAsia="Times New Roman" w:hAnsi="Times New Roman" w:cs="David"/>
          <w:b/>
          <w:bCs/>
          <w:sz w:val="24"/>
          <w:szCs w:val="24"/>
          <w:u w:val="single"/>
        </w:rPr>
      </w:pPr>
    </w:p>
    <w:p w14:paraId="423597B3" w14:textId="77777777" w:rsidR="00873D1C" w:rsidRPr="004C4F90" w:rsidRDefault="00873D1C" w:rsidP="00873D1C">
      <w:pPr>
        <w:spacing w:after="0" w:line="600" w:lineRule="auto"/>
        <w:rPr>
          <w:rFonts w:ascii="Times New Roman" w:eastAsia="Times New Roman" w:hAnsi="Times New Roman" w:cs="David"/>
          <w:b/>
          <w:bCs/>
          <w:sz w:val="28"/>
          <w:szCs w:val="28"/>
          <w:u w:val="single"/>
          <w:rtl/>
        </w:rPr>
      </w:pPr>
    </w:p>
    <w:p w14:paraId="423597B4"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5"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6"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7"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8"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9"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A"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B"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C"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D"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E"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BF"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C0"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C1"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C2" w14:textId="77777777" w:rsidR="00873D1C"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C3" w14:textId="77777777" w:rsidR="00CE18B3" w:rsidRPr="004C4F90" w:rsidRDefault="00CE18B3" w:rsidP="00873D1C">
      <w:pPr>
        <w:tabs>
          <w:tab w:val="num" w:pos="360"/>
        </w:tabs>
        <w:spacing w:after="0" w:line="360" w:lineRule="auto"/>
        <w:ind w:left="368"/>
        <w:rPr>
          <w:rFonts w:ascii="Times New Roman" w:eastAsia="Times New Roman" w:hAnsi="Times New Roman" w:cs="David"/>
          <w:b/>
          <w:bCs/>
          <w:sz w:val="28"/>
          <w:szCs w:val="28"/>
          <w:u w:val="single"/>
          <w:rtl/>
        </w:rPr>
      </w:pPr>
    </w:p>
    <w:p w14:paraId="423597C4" w14:textId="77777777" w:rsidR="00873D1C" w:rsidRPr="004C4F90" w:rsidRDefault="00873D1C" w:rsidP="00873D1C">
      <w:pPr>
        <w:tabs>
          <w:tab w:val="num" w:pos="360"/>
        </w:tabs>
        <w:spacing w:after="0" w:line="360" w:lineRule="auto"/>
        <w:ind w:left="368"/>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lastRenderedPageBreak/>
        <w:t xml:space="preserve">מסמך א' </w:t>
      </w:r>
    </w:p>
    <w:p w14:paraId="423597C5" w14:textId="77777777" w:rsidR="00DA2FE3" w:rsidRPr="008C45AA" w:rsidRDefault="00BD7472" w:rsidP="00DA2FE3">
      <w:pPr>
        <w:tabs>
          <w:tab w:val="center" w:pos="4153"/>
        </w:tabs>
        <w:spacing w:before="120" w:line="360" w:lineRule="auto"/>
        <w:ind w:left="-59"/>
        <w:jc w:val="center"/>
        <w:rPr>
          <w:rFonts w:ascii="Sylfaen" w:hAnsi="Sylfaen" w:cs="David"/>
          <w:b/>
          <w:bCs/>
          <w:noProof/>
          <w:sz w:val="32"/>
          <w:szCs w:val="32"/>
          <w:u w:val="single"/>
          <w:rtl/>
          <w:lang w:eastAsia="he-IL"/>
        </w:rPr>
      </w:pPr>
      <w:r>
        <w:rPr>
          <w:rFonts w:ascii="Sylfaen" w:hAnsi="Sylfaen" w:cs="David" w:hint="cs"/>
          <w:b/>
          <w:bCs/>
          <w:noProof/>
          <w:sz w:val="32"/>
          <w:szCs w:val="32"/>
          <w:rtl/>
          <w:lang w:eastAsia="he-IL"/>
        </w:rPr>
        <w:t xml:space="preserve">      </w:t>
      </w:r>
      <w:r w:rsidR="00DA2FE3" w:rsidRPr="008C45AA">
        <w:rPr>
          <w:rFonts w:ascii="Sylfaen" w:hAnsi="Sylfaen" w:cs="David" w:hint="cs"/>
          <w:b/>
          <w:bCs/>
          <w:noProof/>
          <w:sz w:val="32"/>
          <w:szCs w:val="32"/>
          <w:u w:val="single"/>
          <w:rtl/>
          <w:lang w:eastAsia="he-IL"/>
        </w:rPr>
        <w:t>תנאים כלליים</w:t>
      </w:r>
    </w:p>
    <w:p w14:paraId="423597C6" w14:textId="77777777" w:rsidR="00DA2FE3" w:rsidRPr="00B16E3D" w:rsidRDefault="00DA2FE3" w:rsidP="00BD7472">
      <w:pPr>
        <w:keepNext/>
        <w:numPr>
          <w:ilvl w:val="0"/>
          <w:numId w:val="26"/>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Pr>
          <w:rFonts w:cs="David" w:hint="cs"/>
          <w:b/>
          <w:bCs/>
          <w:noProof/>
          <w:sz w:val="28"/>
          <w:szCs w:val="28"/>
          <w:u w:val="single"/>
          <w:rtl/>
          <w:lang w:eastAsia="he-IL"/>
        </w:rPr>
        <w:t>2</w:t>
      </w:r>
    </w:p>
    <w:p w14:paraId="423597C7" w14:textId="77777777" w:rsidR="00DA2FE3" w:rsidRPr="00B16E3D" w:rsidRDefault="00DA2FE3" w:rsidP="00BD7472">
      <w:pPr>
        <w:numPr>
          <w:ilvl w:val="1"/>
          <w:numId w:val="34"/>
        </w:numPr>
        <w:spacing w:after="0" w:line="360" w:lineRule="auto"/>
        <w:ind w:left="226"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w:t>
      </w:r>
      <w:proofErr w:type="spellStart"/>
      <w:r w:rsidRPr="00B16E3D">
        <w:rPr>
          <w:rFonts w:cs="David"/>
          <w:sz w:val="24"/>
          <w:szCs w:val="24"/>
          <w:rtl/>
        </w:rPr>
        <w:t>המצ"ב</w:t>
      </w:r>
      <w:proofErr w:type="spellEnd"/>
      <w:r w:rsidRPr="00B16E3D">
        <w:rPr>
          <w:rFonts w:cs="David"/>
          <w:sz w:val="24"/>
          <w:szCs w:val="24"/>
          <w:rtl/>
        </w:rPr>
        <w:t xml:space="preserve">. פרטים נוספים ניתן לקבל במח' הרכישות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14:paraId="423597C8" w14:textId="77777777" w:rsidR="00DA2FE3" w:rsidRPr="00B16E3D" w:rsidRDefault="00DA2FE3" w:rsidP="00BD7472">
      <w:pPr>
        <w:numPr>
          <w:ilvl w:val="1"/>
          <w:numId w:val="34"/>
        </w:numPr>
        <w:spacing w:after="0" w:line="360" w:lineRule="auto"/>
        <w:ind w:left="226"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w:t>
      </w:r>
      <w:proofErr w:type="spellStart"/>
      <w:r w:rsidRPr="00440610">
        <w:rPr>
          <w:rFonts w:cs="David" w:hint="cs"/>
          <w:sz w:val="24"/>
          <w:szCs w:val="24"/>
          <w:rtl/>
        </w:rPr>
        <w:t>רמלוד</w:t>
      </w:r>
      <w:proofErr w:type="spellEnd"/>
      <w:r w:rsidRPr="00440610">
        <w:rPr>
          <w:rFonts w:cs="David" w:hint="cs"/>
          <w:sz w:val="24"/>
          <w:szCs w:val="24"/>
          <w:rtl/>
        </w:rPr>
        <w:t>)</w:t>
      </w:r>
      <w:r w:rsidRPr="00440610">
        <w:rPr>
          <w:rFonts w:cs="David"/>
          <w:sz w:val="24"/>
          <w:szCs w:val="24"/>
          <w:rtl/>
        </w:rPr>
        <w:t xml:space="preserve"> רמלה.</w:t>
      </w:r>
    </w:p>
    <w:p w14:paraId="423597C9" w14:textId="77777777" w:rsidR="00DA2FE3" w:rsidRPr="00440610" w:rsidRDefault="00DA2FE3" w:rsidP="00BD7472">
      <w:pPr>
        <w:numPr>
          <w:ilvl w:val="1"/>
          <w:numId w:val="34"/>
        </w:numPr>
        <w:spacing w:after="0" w:line="360" w:lineRule="auto"/>
        <w:ind w:left="226" w:hanging="425"/>
        <w:rPr>
          <w:rFonts w:cs="David"/>
          <w:sz w:val="24"/>
          <w:szCs w:val="24"/>
        </w:rPr>
      </w:pPr>
      <w:r w:rsidRPr="00440610">
        <w:rPr>
          <w:rFonts w:cs="David"/>
          <w:b/>
          <w:bCs/>
          <w:sz w:val="24"/>
          <w:szCs w:val="24"/>
          <w:u w:val="single"/>
          <w:rtl/>
        </w:rPr>
        <w:t>הנחיות לאינטרנט</w:t>
      </w:r>
    </w:p>
    <w:p w14:paraId="423597CA" w14:textId="77777777" w:rsidR="00DA2FE3" w:rsidRPr="00B16E3D" w:rsidRDefault="00DA2FE3" w:rsidP="00BD7472">
      <w:pPr>
        <w:numPr>
          <w:ilvl w:val="2"/>
          <w:numId w:val="34"/>
        </w:numPr>
        <w:spacing w:after="0" w:line="360" w:lineRule="auto"/>
        <w:ind w:left="651" w:hanging="567"/>
        <w:jc w:val="both"/>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proofErr w:type="spellStart"/>
      <w:r w:rsidRPr="00B16E3D">
        <w:rPr>
          <w:rFonts w:cs="David" w:hint="cs"/>
          <w:sz w:val="24"/>
          <w:szCs w:val="24"/>
          <w:rtl/>
        </w:rPr>
        <w:t>מינהל</w:t>
      </w:r>
      <w:proofErr w:type="spellEnd"/>
      <w:r w:rsidRPr="00B16E3D">
        <w:rPr>
          <w:rFonts w:cs="David" w:hint="cs"/>
          <w:sz w:val="24"/>
          <w:szCs w:val="24"/>
          <w:rtl/>
        </w:rPr>
        <w:t xml:space="preserve">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3" w:history="1">
        <w:r w:rsidRPr="00B16E3D">
          <w:rPr>
            <w:rFonts w:cs="David"/>
            <w:color w:val="0000FF"/>
            <w:sz w:val="24"/>
            <w:szCs w:val="24"/>
            <w:u w:val="single"/>
          </w:rPr>
          <w:t>http://www.mr.gov.il</w:t>
        </w:r>
        <w:r w:rsidRPr="00B16E3D">
          <w:rPr>
            <w:rFonts w:cs="David"/>
            <w:color w:val="0000FF"/>
            <w:sz w:val="24"/>
            <w:szCs w:val="24"/>
            <w:u w:val="single"/>
            <w:rtl/>
          </w:rPr>
          <w:t>/</w:t>
        </w:r>
      </w:hyperlink>
    </w:p>
    <w:p w14:paraId="423597CB" w14:textId="77777777" w:rsidR="00DA2FE3" w:rsidRPr="00440610" w:rsidRDefault="00DA2FE3" w:rsidP="00BD7472">
      <w:pPr>
        <w:numPr>
          <w:ilvl w:val="2"/>
          <w:numId w:val="34"/>
        </w:numPr>
        <w:spacing w:after="0" w:line="360" w:lineRule="auto"/>
        <w:ind w:left="651" w:hanging="567"/>
        <w:jc w:val="both"/>
        <w:rPr>
          <w:rFonts w:cs="David"/>
          <w:sz w:val="24"/>
          <w:szCs w:val="24"/>
        </w:rPr>
      </w:pPr>
      <w:r w:rsidRPr="00440610">
        <w:rPr>
          <w:rFonts w:cs="David"/>
          <w:sz w:val="24"/>
          <w:szCs w:val="24"/>
          <w:rtl/>
        </w:rPr>
        <w:t xml:space="preserve">למען הסר ספק, הנוסח הקובע הינו הנוסח שיימסר למשתתפים במחלקת הרכישות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יש להגיש את המכרז רק על גבי מסמכי המכרז שנקנו כדין.</w:t>
      </w:r>
    </w:p>
    <w:p w14:paraId="423597CC" w14:textId="77777777" w:rsidR="00DA2FE3" w:rsidRPr="00B16E3D" w:rsidRDefault="00DA2FE3" w:rsidP="00BD7472">
      <w:pPr>
        <w:numPr>
          <w:ilvl w:val="2"/>
          <w:numId w:val="34"/>
        </w:numPr>
        <w:spacing w:after="0" w:line="360" w:lineRule="auto"/>
        <w:ind w:left="651" w:hanging="567"/>
        <w:jc w:val="both"/>
        <w:rPr>
          <w:rFonts w:cs="David"/>
          <w:sz w:val="24"/>
          <w:szCs w:val="24"/>
          <w:rtl/>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14:paraId="423597CD" w14:textId="77777777" w:rsidR="00DA2FE3" w:rsidRPr="00DA2FE3" w:rsidRDefault="00DA2FE3" w:rsidP="00BD7472">
      <w:pPr>
        <w:keepNext/>
        <w:numPr>
          <w:ilvl w:val="0"/>
          <w:numId w:val="26"/>
        </w:numPr>
        <w:tabs>
          <w:tab w:val="clear" w:pos="360"/>
          <w:tab w:val="num" w:pos="226"/>
        </w:tabs>
        <w:spacing w:after="60" w:line="360" w:lineRule="auto"/>
        <w:ind w:left="226" w:hanging="567"/>
        <w:outlineLvl w:val="3"/>
        <w:rPr>
          <w:rFonts w:cs="David"/>
          <w:sz w:val="24"/>
          <w:szCs w:val="24"/>
        </w:rPr>
      </w:pPr>
      <w:r w:rsidRPr="00440610">
        <w:rPr>
          <w:rFonts w:cs="David"/>
          <w:sz w:val="24"/>
          <w:szCs w:val="24"/>
          <w:rtl/>
        </w:rPr>
        <w:t xml:space="preserve">על המציע למלא את טופס הצעת המחיר </w:t>
      </w:r>
      <w:proofErr w:type="spellStart"/>
      <w:r w:rsidRPr="00440610">
        <w:rPr>
          <w:rFonts w:cs="David"/>
          <w:sz w:val="24"/>
          <w:szCs w:val="24"/>
          <w:rtl/>
        </w:rPr>
        <w:t>המצ"ב</w:t>
      </w:r>
      <w:proofErr w:type="spellEnd"/>
      <w:r w:rsidRPr="00440610">
        <w:rPr>
          <w:rFonts w:cs="David"/>
          <w:sz w:val="24"/>
          <w:szCs w:val="24"/>
          <w:rtl/>
        </w:rPr>
        <w:t>, לחתום עליו ולהניחו במעטפה סגורה, ללא</w:t>
      </w:r>
      <w:r w:rsidRPr="00440610">
        <w:rPr>
          <w:rFonts w:cs="David" w:hint="cs"/>
          <w:sz w:val="24"/>
          <w:szCs w:val="24"/>
          <w:rtl/>
        </w:rPr>
        <w:t xml:space="preserve"> </w:t>
      </w:r>
      <w:r w:rsidRPr="00440610">
        <w:rPr>
          <w:rFonts w:cs="David"/>
          <w:sz w:val="24"/>
          <w:szCs w:val="24"/>
          <w:rtl/>
        </w:rPr>
        <w:t xml:space="preserve">פרטי הזיהוי של המציע, בתיבת המכרזים לעיל, על </w:t>
      </w:r>
      <w:r w:rsidRPr="00DA2FE3">
        <w:rPr>
          <w:rFonts w:cs="David"/>
          <w:sz w:val="24"/>
          <w:szCs w:val="24"/>
          <w:rtl/>
        </w:rPr>
        <w:t>המעטפה יש לרשום את מספר המכרז ומספר התיבה.</w:t>
      </w:r>
    </w:p>
    <w:p w14:paraId="423597CE" w14:textId="77777777" w:rsidR="00DA2FE3" w:rsidRPr="00DA2FE3" w:rsidRDefault="00DA2FE3" w:rsidP="00BD7472">
      <w:pPr>
        <w:keepNext/>
        <w:numPr>
          <w:ilvl w:val="0"/>
          <w:numId w:val="26"/>
        </w:numPr>
        <w:tabs>
          <w:tab w:val="clear" w:pos="360"/>
          <w:tab w:val="num" w:pos="226"/>
        </w:tabs>
        <w:spacing w:after="60" w:line="360" w:lineRule="auto"/>
        <w:ind w:left="226" w:hanging="567"/>
        <w:outlineLvl w:val="3"/>
        <w:rPr>
          <w:rFonts w:cs="David"/>
          <w:b/>
          <w:bCs/>
          <w:sz w:val="24"/>
          <w:szCs w:val="24"/>
          <w:u w:val="single"/>
        </w:rPr>
      </w:pPr>
      <w:r w:rsidRPr="00DA2FE3">
        <w:rPr>
          <w:rFonts w:cs="David"/>
          <w:b/>
          <w:bCs/>
          <w:sz w:val="24"/>
          <w:szCs w:val="24"/>
          <w:u w:val="single"/>
          <w:rtl/>
        </w:rPr>
        <w:t>המועד האחרון לקבלת ההצעה הוא:</w:t>
      </w:r>
      <w:r w:rsidRPr="00DA2FE3">
        <w:rPr>
          <w:rFonts w:cs="David" w:hint="cs"/>
          <w:b/>
          <w:bCs/>
          <w:sz w:val="24"/>
          <w:szCs w:val="24"/>
          <w:u w:val="single"/>
          <w:rtl/>
        </w:rPr>
        <w:t xml:space="preserve"> עד לתאריך </w:t>
      </w:r>
      <w:r w:rsidRPr="00DA2FE3">
        <w:rPr>
          <w:rFonts w:cs="David"/>
          <w:b/>
          <w:bCs/>
          <w:sz w:val="24"/>
          <w:szCs w:val="24"/>
          <w:u w:val="single"/>
          <w:rtl/>
        </w:rPr>
        <w:t xml:space="preserve"> </w:t>
      </w:r>
      <w:r w:rsidRPr="00DA2FE3">
        <w:rPr>
          <w:rFonts w:cs="David" w:hint="cs"/>
          <w:b/>
          <w:bCs/>
          <w:sz w:val="24"/>
          <w:szCs w:val="24"/>
          <w:u w:val="single"/>
          <w:rtl/>
        </w:rPr>
        <w:t xml:space="preserve">20/08/2012  </w:t>
      </w:r>
      <w:r w:rsidRPr="00DA2FE3">
        <w:rPr>
          <w:rFonts w:cs="David"/>
          <w:b/>
          <w:bCs/>
          <w:sz w:val="24"/>
          <w:szCs w:val="24"/>
          <w:u w:val="single"/>
          <w:rtl/>
        </w:rPr>
        <w:t>שעה</w:t>
      </w:r>
      <w:r w:rsidRPr="00DA2FE3">
        <w:rPr>
          <w:rFonts w:cs="David" w:hint="cs"/>
          <w:b/>
          <w:bCs/>
          <w:sz w:val="24"/>
          <w:szCs w:val="24"/>
          <w:u w:val="single"/>
          <w:rtl/>
        </w:rPr>
        <w:t xml:space="preserve"> 12:00.</w:t>
      </w:r>
    </w:p>
    <w:p w14:paraId="423597CF" w14:textId="77777777" w:rsidR="00DA2FE3" w:rsidRPr="00DA2FE3" w:rsidRDefault="00DA2FE3" w:rsidP="00BD7472">
      <w:pPr>
        <w:keepNext/>
        <w:numPr>
          <w:ilvl w:val="0"/>
          <w:numId w:val="26"/>
        </w:numPr>
        <w:tabs>
          <w:tab w:val="clear" w:pos="360"/>
          <w:tab w:val="num" w:pos="226"/>
        </w:tabs>
        <w:spacing w:after="60" w:line="360" w:lineRule="auto"/>
        <w:ind w:left="226" w:hanging="567"/>
        <w:outlineLvl w:val="3"/>
        <w:rPr>
          <w:rFonts w:cs="David"/>
          <w:b/>
          <w:bCs/>
          <w:sz w:val="24"/>
          <w:szCs w:val="24"/>
          <w:u w:val="single"/>
        </w:rPr>
      </w:pPr>
      <w:r w:rsidRPr="00DA2FE3">
        <w:rPr>
          <w:rFonts w:cs="David"/>
          <w:b/>
          <w:bCs/>
          <w:sz w:val="24"/>
          <w:szCs w:val="24"/>
          <w:u w:val="single"/>
          <w:rtl/>
        </w:rPr>
        <w:t>בשאלות הבהרה</w:t>
      </w:r>
      <w:r w:rsidRPr="00DA2FE3">
        <w:rPr>
          <w:rFonts w:cs="David"/>
          <w:b/>
          <w:bCs/>
          <w:sz w:val="24"/>
          <w:szCs w:val="24"/>
          <w:rtl/>
        </w:rPr>
        <w:t xml:space="preserve"> יש לפנות בכתב </w:t>
      </w:r>
      <w:proofErr w:type="spellStart"/>
      <w:r w:rsidRPr="00DA2FE3">
        <w:rPr>
          <w:rFonts w:cs="David"/>
          <w:b/>
          <w:bCs/>
          <w:sz w:val="24"/>
          <w:szCs w:val="24"/>
          <w:rtl/>
        </w:rPr>
        <w:t>לרמ"ח</w:t>
      </w:r>
      <w:proofErr w:type="spellEnd"/>
      <w:r w:rsidRPr="00DA2FE3">
        <w:rPr>
          <w:rFonts w:cs="David"/>
          <w:b/>
          <w:bCs/>
          <w:sz w:val="24"/>
          <w:szCs w:val="24"/>
          <w:rtl/>
        </w:rPr>
        <w:t xml:space="preserve"> רכישות באמצעות פקס: 08-</w:t>
      </w:r>
      <w:r w:rsidRPr="00DA2FE3">
        <w:rPr>
          <w:rFonts w:cs="David" w:hint="cs"/>
          <w:b/>
          <w:bCs/>
          <w:sz w:val="24"/>
          <w:szCs w:val="24"/>
          <w:rtl/>
        </w:rPr>
        <w:t xml:space="preserve">9194084     </w:t>
      </w:r>
      <w:r w:rsidRPr="00DA2FE3">
        <w:rPr>
          <w:rFonts w:cs="David" w:hint="cs"/>
          <w:b/>
          <w:bCs/>
          <w:sz w:val="24"/>
          <w:szCs w:val="24"/>
          <w:rtl/>
        </w:rPr>
        <w:tab/>
        <w:t xml:space="preserve">         </w:t>
      </w:r>
    </w:p>
    <w:p w14:paraId="423597D0" w14:textId="77777777" w:rsidR="00DA2FE3" w:rsidRDefault="00DA2FE3" w:rsidP="00DA2FE3">
      <w:pPr>
        <w:tabs>
          <w:tab w:val="num" w:pos="226"/>
        </w:tabs>
        <w:spacing w:line="360" w:lineRule="auto"/>
        <w:ind w:left="226" w:hanging="567"/>
        <w:rPr>
          <w:rFonts w:cs="David"/>
          <w:b/>
          <w:bCs/>
          <w:sz w:val="24"/>
          <w:szCs w:val="24"/>
          <w:u w:val="single"/>
          <w:rtl/>
        </w:rPr>
      </w:pPr>
      <w:r w:rsidRPr="00DA2FE3">
        <w:rPr>
          <w:rFonts w:cs="David" w:hint="cs"/>
          <w:b/>
          <w:bCs/>
          <w:sz w:val="24"/>
          <w:szCs w:val="24"/>
          <w:rtl/>
        </w:rPr>
        <w:t xml:space="preserve">           </w:t>
      </w:r>
      <w:r w:rsidRPr="00DA2FE3">
        <w:rPr>
          <w:rFonts w:cs="David"/>
          <w:b/>
          <w:bCs/>
          <w:sz w:val="24"/>
          <w:szCs w:val="24"/>
          <w:u w:val="single"/>
          <w:rtl/>
        </w:rPr>
        <w:t>לא  יאוחר מ</w:t>
      </w:r>
      <w:r w:rsidRPr="00DA2FE3">
        <w:rPr>
          <w:rFonts w:cs="David" w:hint="cs"/>
          <w:b/>
          <w:bCs/>
          <w:sz w:val="24"/>
          <w:szCs w:val="24"/>
          <w:u w:val="single"/>
          <w:rtl/>
        </w:rPr>
        <w:t>תאריך</w:t>
      </w:r>
      <w:r w:rsidRPr="00DA2FE3">
        <w:rPr>
          <w:rFonts w:cs="David"/>
          <w:b/>
          <w:bCs/>
          <w:sz w:val="24"/>
          <w:szCs w:val="24"/>
          <w:u w:val="single"/>
          <w:rtl/>
        </w:rPr>
        <w:t xml:space="preserve"> </w:t>
      </w:r>
      <w:r w:rsidRPr="00DA2FE3">
        <w:rPr>
          <w:rFonts w:cs="David" w:hint="cs"/>
          <w:b/>
          <w:bCs/>
          <w:sz w:val="24"/>
          <w:szCs w:val="24"/>
          <w:u w:val="single"/>
          <w:rtl/>
        </w:rPr>
        <w:t>01/08/2012 שעה 16:00</w:t>
      </w:r>
      <w:r w:rsidRPr="00DA2FE3">
        <w:rPr>
          <w:rFonts w:cs="David"/>
          <w:b/>
          <w:bCs/>
          <w:sz w:val="24"/>
          <w:szCs w:val="24"/>
          <w:u w:val="single"/>
          <w:rtl/>
        </w:rPr>
        <w:t>.</w:t>
      </w:r>
    </w:p>
    <w:p w14:paraId="423597D1" w14:textId="77777777" w:rsidR="00DA2FE3" w:rsidRPr="00B16E3D" w:rsidRDefault="00DA2FE3" w:rsidP="00DA2FE3">
      <w:pPr>
        <w:tabs>
          <w:tab w:val="num" w:pos="226"/>
        </w:tabs>
        <w:spacing w:line="360" w:lineRule="auto"/>
        <w:ind w:left="226" w:hanging="567"/>
        <w:rPr>
          <w:rFonts w:cs="David"/>
          <w:b/>
          <w:bCs/>
          <w:sz w:val="24"/>
          <w:szCs w:val="24"/>
          <w:u w:val="single"/>
          <w:rtl/>
        </w:rPr>
      </w:pPr>
      <w:r>
        <w:rPr>
          <w:b/>
          <w:bCs/>
          <w:noProof/>
          <w:u w:val="single"/>
          <w:rtl/>
        </w:rPr>
        <mc:AlternateContent>
          <mc:Choice Requires="wps">
            <w:drawing>
              <wp:anchor distT="0" distB="0" distL="114300" distR="114300" simplePos="0" relativeHeight="251665408" behindDoc="0" locked="0" layoutInCell="1" allowOverlap="1" wp14:anchorId="4235AD31" wp14:editId="4235AD32">
                <wp:simplePos x="0" y="0"/>
                <wp:positionH relativeFrom="column">
                  <wp:posOffset>133350</wp:posOffset>
                </wp:positionH>
                <wp:positionV relativeFrom="paragraph">
                  <wp:posOffset>181610</wp:posOffset>
                </wp:positionV>
                <wp:extent cx="5535295" cy="1171575"/>
                <wp:effectExtent l="0" t="0" r="27305" b="28575"/>
                <wp:wrapSquare wrapText="bothSides"/>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5295" cy="1171575"/>
                        </a:xfrm>
                        <a:prstGeom prst="rect">
                          <a:avLst/>
                        </a:prstGeom>
                        <a:solidFill>
                          <a:srgbClr val="FFFFFF"/>
                        </a:solidFill>
                        <a:ln w="9525">
                          <a:solidFill>
                            <a:srgbClr val="000000"/>
                          </a:solidFill>
                          <a:miter lim="800000"/>
                          <a:headEnd/>
                          <a:tailEnd/>
                        </a:ln>
                      </wps:spPr>
                      <wps:txbx>
                        <w:txbxContent>
                          <w:p w14:paraId="4235AD3F" w14:textId="77777777" w:rsidR="002C645D" w:rsidRPr="00DA2FE3" w:rsidRDefault="002C645D" w:rsidP="00DA2FE3">
                            <w:pPr>
                              <w:pStyle w:val="3"/>
                              <w:tabs>
                                <w:tab w:val="num" w:pos="1440"/>
                              </w:tabs>
                              <w:spacing w:before="120" w:after="80"/>
                              <w:ind w:left="-340"/>
                              <w:jc w:val="center"/>
                              <w:rPr>
                                <w:b w:val="0"/>
                                <w:bCs w:val="0"/>
                                <w:color w:val="auto"/>
                                <w:sz w:val="36"/>
                                <w:szCs w:val="36"/>
                                <w:rtl/>
                              </w:rPr>
                            </w:pPr>
                            <w:r w:rsidRPr="00DA2FE3">
                              <w:rPr>
                                <w:rFonts w:hint="cs"/>
                                <w:color w:val="auto"/>
                                <w:sz w:val="36"/>
                                <w:szCs w:val="36"/>
                                <w:rtl/>
                              </w:rPr>
                              <w:t>כנס ספקים</w:t>
                            </w:r>
                            <w:r w:rsidRPr="00DA2FE3">
                              <w:rPr>
                                <w:color w:val="auto"/>
                                <w:sz w:val="36"/>
                                <w:szCs w:val="36"/>
                                <w:rtl/>
                              </w:rPr>
                              <w:t xml:space="preserve"> יערך ביום</w:t>
                            </w:r>
                            <w:r w:rsidRPr="00DA2FE3">
                              <w:rPr>
                                <w:rFonts w:hint="cs"/>
                                <w:color w:val="auto"/>
                                <w:sz w:val="36"/>
                                <w:szCs w:val="36"/>
                                <w:rtl/>
                              </w:rPr>
                              <w:t xml:space="preserve"> 23/07/2012 </w:t>
                            </w:r>
                            <w:r w:rsidRPr="00DA2FE3">
                              <w:rPr>
                                <w:color w:val="auto"/>
                                <w:sz w:val="36"/>
                                <w:szCs w:val="36"/>
                                <w:rtl/>
                              </w:rPr>
                              <w:t xml:space="preserve">יום </w:t>
                            </w:r>
                            <w:r w:rsidRPr="00DA2FE3">
                              <w:rPr>
                                <w:rFonts w:hint="cs"/>
                                <w:color w:val="auto"/>
                                <w:sz w:val="36"/>
                                <w:szCs w:val="36"/>
                                <w:rtl/>
                              </w:rPr>
                              <w:t>ב'</w:t>
                            </w:r>
                            <w:r w:rsidRPr="00DA2FE3">
                              <w:rPr>
                                <w:color w:val="auto"/>
                                <w:sz w:val="36"/>
                                <w:szCs w:val="36"/>
                                <w:rtl/>
                              </w:rPr>
                              <w:t xml:space="preserve"> בשעה</w:t>
                            </w:r>
                            <w:r w:rsidRPr="00DA2FE3">
                              <w:rPr>
                                <w:rFonts w:hint="cs"/>
                                <w:color w:val="auto"/>
                                <w:sz w:val="36"/>
                                <w:szCs w:val="36"/>
                                <w:rtl/>
                              </w:rPr>
                              <w:t xml:space="preserve"> 10:00</w:t>
                            </w:r>
                          </w:p>
                          <w:p w14:paraId="4235AD40" w14:textId="77777777" w:rsidR="002C645D" w:rsidRPr="00DA2FE3" w:rsidRDefault="002C645D" w:rsidP="00DA2FE3">
                            <w:pPr>
                              <w:spacing w:line="360" w:lineRule="auto"/>
                              <w:jc w:val="center"/>
                              <w:rPr>
                                <w:rFonts w:cs="David"/>
                                <w:b/>
                                <w:bCs/>
                                <w:sz w:val="24"/>
                                <w:szCs w:val="24"/>
                                <w:u w:val="single"/>
                                <w:rtl/>
                              </w:rPr>
                            </w:pPr>
                            <w:r w:rsidRPr="00DA2FE3">
                              <w:rPr>
                                <w:rFonts w:cs="David"/>
                                <w:b/>
                                <w:bCs/>
                                <w:sz w:val="24"/>
                                <w:szCs w:val="24"/>
                                <w:u w:val="single"/>
                                <w:rtl/>
                              </w:rPr>
                              <w:t xml:space="preserve">מקום המפגש: </w:t>
                            </w:r>
                            <w:r>
                              <w:rPr>
                                <w:rFonts w:cs="David" w:hint="cs"/>
                                <w:b/>
                                <w:bCs/>
                                <w:sz w:val="24"/>
                                <w:szCs w:val="24"/>
                                <w:u w:val="single"/>
                                <w:rtl/>
                              </w:rPr>
                              <w:t>מרכז לוגיסטי ארצי (</w:t>
                            </w:r>
                            <w:proofErr w:type="spellStart"/>
                            <w:r>
                              <w:rPr>
                                <w:rFonts w:cs="David" w:hint="cs"/>
                                <w:b/>
                                <w:bCs/>
                                <w:sz w:val="24"/>
                                <w:szCs w:val="24"/>
                                <w:u w:val="single"/>
                                <w:rtl/>
                              </w:rPr>
                              <w:t>מרלו"ג</w:t>
                            </w:r>
                            <w:proofErr w:type="spellEnd"/>
                            <w:r>
                              <w:rPr>
                                <w:rFonts w:cs="David" w:hint="cs"/>
                                <w:b/>
                                <w:bCs/>
                                <w:sz w:val="24"/>
                                <w:szCs w:val="24"/>
                                <w:u w:val="single"/>
                                <w:rtl/>
                              </w:rPr>
                              <w:t>) שב"ס, מתחם בתי הסוהר, רמלה</w:t>
                            </w:r>
                          </w:p>
                          <w:p w14:paraId="4235AD41" w14:textId="77777777" w:rsidR="002C645D" w:rsidRPr="00DA2FE3" w:rsidRDefault="002C645D" w:rsidP="00DA2FE3">
                            <w:pPr>
                              <w:spacing w:line="360" w:lineRule="auto"/>
                              <w:jc w:val="center"/>
                              <w:rPr>
                                <w:rFonts w:cs="David"/>
                                <w:b/>
                                <w:bCs/>
                                <w:sz w:val="24"/>
                                <w:szCs w:val="24"/>
                                <w:u w:val="single"/>
                                <w:rtl/>
                              </w:rPr>
                            </w:pPr>
                            <w:r w:rsidRPr="00DA2FE3">
                              <w:rPr>
                                <w:rFonts w:cs="David"/>
                                <w:b/>
                                <w:bCs/>
                                <w:sz w:val="24"/>
                                <w:szCs w:val="24"/>
                                <w:u w:val="single"/>
                                <w:rtl/>
                              </w:rPr>
                              <w:t xml:space="preserve">ההשתתפות </w:t>
                            </w:r>
                            <w:r w:rsidRPr="00DA2FE3">
                              <w:rPr>
                                <w:rFonts w:cs="David" w:hint="cs"/>
                                <w:b/>
                                <w:bCs/>
                                <w:sz w:val="24"/>
                                <w:szCs w:val="24"/>
                                <w:u w:val="single"/>
                                <w:rtl/>
                              </w:rPr>
                              <w:t>בכנס</w:t>
                            </w:r>
                            <w:r w:rsidRPr="00DA2FE3">
                              <w:rPr>
                                <w:rFonts w:cs="David"/>
                                <w:b/>
                                <w:bCs/>
                                <w:sz w:val="24"/>
                                <w:szCs w:val="24"/>
                                <w:u w:val="single"/>
                                <w:rtl/>
                              </w:rPr>
                              <w:t xml:space="preserve"> חובה, ומהווה תנאי להגשת הצעות למכרז</w:t>
                            </w:r>
                          </w:p>
                          <w:p w14:paraId="4235AD42" w14:textId="77777777" w:rsidR="002C645D" w:rsidRPr="00B8247F" w:rsidRDefault="002C645D" w:rsidP="00DA2FE3">
                            <w:pPr>
                              <w:spacing w:line="360" w:lineRule="auto"/>
                              <w:jc w:val="center"/>
                              <w:rPr>
                                <w:b/>
                                <w:bCs/>
                                <w:sz w:val="24"/>
                                <w:szCs w:val="24"/>
                                <w:u w:val="single"/>
                                <w:rtl/>
                              </w:rPr>
                            </w:pPr>
                            <w:r w:rsidRPr="00F75C83">
                              <w:rPr>
                                <w:rFonts w:cs="David" w:hint="cs"/>
                                <w:b/>
                                <w:bCs/>
                                <w:sz w:val="24"/>
                                <w:szCs w:val="24"/>
                                <w:highlight w:val="yellow"/>
                                <w:u w:val="single"/>
                                <w:rtl/>
                              </w:rPr>
                              <w:t>המשתתפים בכנס הספקים נדרשים להביא עימם מחירונים עדכניים</w:t>
                            </w:r>
                            <w:r w:rsidRPr="00F75C83">
                              <w:rPr>
                                <w:rFonts w:cs="David" w:hint="cs"/>
                                <w:b/>
                                <w:bCs/>
                                <w:sz w:val="24"/>
                                <w:szCs w:val="24"/>
                                <w:highlight w:val="yellow"/>
                                <w:rtl/>
                              </w:rPr>
                              <w:t>.</w:t>
                            </w:r>
                            <w:r w:rsidRPr="00B8247F">
                              <w:rPr>
                                <w:rFonts w:hint="cs"/>
                                <w:b/>
                                <w:bCs/>
                                <w:sz w:val="24"/>
                                <w:szCs w:val="24"/>
                                <w:rtl/>
                              </w:rPr>
                              <w:t xml:space="preserve"> </w:t>
                            </w:r>
                          </w:p>
                          <w:p w14:paraId="4235AD43" w14:textId="77777777" w:rsidR="002C645D" w:rsidRDefault="002C645D" w:rsidP="00DA2FE3">
                            <w:pPr>
                              <w:spacing w:line="360" w:lineRule="auto"/>
                              <w:jc w:val="center"/>
                              <w:rPr>
                                <w:u w:val="single"/>
                                <w:rtl/>
                              </w:rPr>
                            </w:pPr>
                          </w:p>
                          <w:p w14:paraId="4235AD44" w14:textId="77777777" w:rsidR="002C645D" w:rsidRDefault="002C645D" w:rsidP="00DA2FE3">
                            <w:pPr>
                              <w:jc w:val="center"/>
                              <w:rPr>
                                <w:u w:val="single"/>
                                <w:rtl/>
                              </w:rPr>
                            </w:pPr>
                          </w:p>
                          <w:p w14:paraId="4235AD45" w14:textId="77777777" w:rsidR="002C645D" w:rsidRPr="000046A8" w:rsidRDefault="002C645D" w:rsidP="00DA2FE3">
                            <w:pPr>
                              <w:jc w:val="center"/>
                              <w:rPr>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7" o:spid="_x0000_s1026" type="#_x0000_t202" style="position:absolute;left:0;text-align:left;margin-left:10.5pt;margin-top:14.3pt;width:435.85pt;height:9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">
                <v:textbox>
                  <w:txbxContent>
                    <w:p w:rsidR="002C645D" w:rsidRPr="00DA2FE3" w:rsidRDefault="002C645D" w:rsidP="00DA2FE3">
                      <w:pPr>
                        <w:pStyle w:val="3"/>
                        <w:tabs>
                          <w:tab w:val="num" w:pos="1440"/>
                        </w:tabs>
                        <w:spacing w:before="120" w:after="80"/>
                        <w:ind w:left="-340"/>
                        <w:jc w:val="center"/>
                        <w:rPr>
                          <w:b w:val="0"/>
                          <w:bCs w:val="0"/>
                          <w:color w:val="auto"/>
                          <w:sz w:val="36"/>
                          <w:szCs w:val="36"/>
                          <w:rtl/>
                        </w:rPr>
                      </w:pPr>
                      <w:r w:rsidRPr="00DA2FE3">
                        <w:rPr>
                          <w:rFonts w:hint="cs"/>
                          <w:color w:val="auto"/>
                          <w:sz w:val="36"/>
                          <w:szCs w:val="36"/>
                          <w:rtl/>
                        </w:rPr>
                        <w:t>כנס ספקים</w:t>
                      </w:r>
                      <w:r w:rsidRPr="00DA2FE3">
                        <w:rPr>
                          <w:color w:val="auto"/>
                          <w:sz w:val="36"/>
                          <w:szCs w:val="36"/>
                          <w:rtl/>
                        </w:rPr>
                        <w:t xml:space="preserve"> יערך ביום</w:t>
                      </w:r>
                      <w:r w:rsidRPr="00DA2FE3">
                        <w:rPr>
                          <w:rFonts w:hint="cs"/>
                          <w:color w:val="auto"/>
                          <w:sz w:val="36"/>
                          <w:szCs w:val="36"/>
                          <w:rtl/>
                        </w:rPr>
                        <w:t xml:space="preserve"> 23/07/2012 </w:t>
                      </w:r>
                      <w:r w:rsidRPr="00DA2FE3">
                        <w:rPr>
                          <w:color w:val="auto"/>
                          <w:sz w:val="36"/>
                          <w:szCs w:val="36"/>
                          <w:rtl/>
                        </w:rPr>
                        <w:t xml:space="preserve">יום </w:t>
                      </w:r>
                      <w:r w:rsidRPr="00DA2FE3">
                        <w:rPr>
                          <w:rFonts w:hint="cs"/>
                          <w:color w:val="auto"/>
                          <w:sz w:val="36"/>
                          <w:szCs w:val="36"/>
                          <w:rtl/>
                        </w:rPr>
                        <w:t>ב'</w:t>
                      </w:r>
                      <w:r w:rsidRPr="00DA2FE3">
                        <w:rPr>
                          <w:color w:val="auto"/>
                          <w:sz w:val="36"/>
                          <w:szCs w:val="36"/>
                          <w:rtl/>
                        </w:rPr>
                        <w:t xml:space="preserve"> בשעה</w:t>
                      </w:r>
                      <w:r w:rsidRPr="00DA2FE3">
                        <w:rPr>
                          <w:rFonts w:hint="cs"/>
                          <w:color w:val="auto"/>
                          <w:sz w:val="36"/>
                          <w:szCs w:val="36"/>
                          <w:rtl/>
                        </w:rPr>
                        <w:t xml:space="preserve"> 10:00</w:t>
                      </w:r>
                    </w:p>
                    <w:p w:rsidR="002C645D" w:rsidRPr="00DA2FE3" w:rsidRDefault="002C645D" w:rsidP="00DA2FE3">
                      <w:pPr>
                        <w:spacing w:line="360" w:lineRule="auto"/>
                        <w:jc w:val="center"/>
                        <w:rPr>
                          <w:rFonts w:cs="David"/>
                          <w:b/>
                          <w:bCs/>
                          <w:sz w:val="24"/>
                          <w:szCs w:val="24"/>
                          <w:u w:val="single"/>
                          <w:rtl/>
                        </w:rPr>
                      </w:pPr>
                      <w:r w:rsidRPr="00DA2FE3">
                        <w:rPr>
                          <w:rFonts w:cs="David"/>
                          <w:b/>
                          <w:bCs/>
                          <w:sz w:val="24"/>
                          <w:szCs w:val="24"/>
                          <w:u w:val="single"/>
                          <w:rtl/>
                        </w:rPr>
                        <w:t xml:space="preserve">מקום המפגש: </w:t>
                      </w:r>
                      <w:r>
                        <w:rPr>
                          <w:rFonts w:cs="David" w:hint="cs"/>
                          <w:b/>
                          <w:bCs/>
                          <w:sz w:val="24"/>
                          <w:szCs w:val="24"/>
                          <w:u w:val="single"/>
                          <w:rtl/>
                        </w:rPr>
                        <w:t>מרכז לוגיסטי ארצי (</w:t>
                      </w:r>
                      <w:proofErr w:type="spellStart"/>
                      <w:r>
                        <w:rPr>
                          <w:rFonts w:cs="David" w:hint="cs"/>
                          <w:b/>
                          <w:bCs/>
                          <w:sz w:val="24"/>
                          <w:szCs w:val="24"/>
                          <w:u w:val="single"/>
                          <w:rtl/>
                        </w:rPr>
                        <w:t>מרלו"ג</w:t>
                      </w:r>
                      <w:proofErr w:type="spellEnd"/>
                      <w:r>
                        <w:rPr>
                          <w:rFonts w:cs="David" w:hint="cs"/>
                          <w:b/>
                          <w:bCs/>
                          <w:sz w:val="24"/>
                          <w:szCs w:val="24"/>
                          <w:u w:val="single"/>
                          <w:rtl/>
                        </w:rPr>
                        <w:t>) שב"ס, מתחם בתי הסוהר, רמלה</w:t>
                      </w:r>
                    </w:p>
                    <w:p w:rsidR="002C645D" w:rsidRPr="00DA2FE3" w:rsidRDefault="002C645D" w:rsidP="00DA2FE3">
                      <w:pPr>
                        <w:spacing w:line="360" w:lineRule="auto"/>
                        <w:jc w:val="center"/>
                        <w:rPr>
                          <w:rFonts w:cs="David"/>
                          <w:b/>
                          <w:bCs/>
                          <w:sz w:val="24"/>
                          <w:szCs w:val="24"/>
                          <w:u w:val="single"/>
                          <w:rtl/>
                        </w:rPr>
                      </w:pPr>
                      <w:r w:rsidRPr="00DA2FE3">
                        <w:rPr>
                          <w:rFonts w:cs="David"/>
                          <w:b/>
                          <w:bCs/>
                          <w:sz w:val="24"/>
                          <w:szCs w:val="24"/>
                          <w:u w:val="single"/>
                          <w:rtl/>
                        </w:rPr>
                        <w:t xml:space="preserve">ההשתתפות </w:t>
                      </w:r>
                      <w:r w:rsidRPr="00DA2FE3">
                        <w:rPr>
                          <w:rFonts w:cs="David" w:hint="cs"/>
                          <w:b/>
                          <w:bCs/>
                          <w:sz w:val="24"/>
                          <w:szCs w:val="24"/>
                          <w:u w:val="single"/>
                          <w:rtl/>
                        </w:rPr>
                        <w:t>בכנס</w:t>
                      </w:r>
                      <w:r w:rsidRPr="00DA2FE3">
                        <w:rPr>
                          <w:rFonts w:cs="David"/>
                          <w:b/>
                          <w:bCs/>
                          <w:sz w:val="24"/>
                          <w:szCs w:val="24"/>
                          <w:u w:val="single"/>
                          <w:rtl/>
                        </w:rPr>
                        <w:t xml:space="preserve"> חובה, ומהווה תנאי להגשת הצעות למכרז</w:t>
                      </w:r>
                    </w:p>
                    <w:p w:rsidR="002C645D" w:rsidRPr="00B8247F" w:rsidRDefault="002C645D" w:rsidP="00DA2FE3">
                      <w:pPr>
                        <w:spacing w:line="360" w:lineRule="auto"/>
                        <w:jc w:val="center"/>
                        <w:rPr>
                          <w:b/>
                          <w:bCs/>
                          <w:sz w:val="24"/>
                          <w:szCs w:val="24"/>
                          <w:u w:val="single"/>
                          <w:rtl/>
                        </w:rPr>
                      </w:pPr>
                      <w:r w:rsidRPr="00F75C83">
                        <w:rPr>
                          <w:rFonts w:cs="David" w:hint="cs"/>
                          <w:b/>
                          <w:bCs/>
                          <w:sz w:val="24"/>
                          <w:szCs w:val="24"/>
                          <w:highlight w:val="yellow"/>
                          <w:u w:val="single"/>
                          <w:rtl/>
                        </w:rPr>
                        <w:t>המשתתפים בכנס הספקים נדרשים להביא עימם מחירונים עדכניים</w:t>
                      </w:r>
                      <w:r w:rsidRPr="00F75C83">
                        <w:rPr>
                          <w:rFonts w:cs="David" w:hint="cs"/>
                          <w:b/>
                          <w:bCs/>
                          <w:sz w:val="24"/>
                          <w:szCs w:val="24"/>
                          <w:highlight w:val="yellow"/>
                          <w:rtl/>
                        </w:rPr>
                        <w:t>.</w:t>
                      </w:r>
                      <w:r w:rsidRPr="00B8247F">
                        <w:rPr>
                          <w:rFonts w:hint="cs"/>
                          <w:b/>
                          <w:bCs/>
                          <w:sz w:val="24"/>
                          <w:szCs w:val="24"/>
                          <w:rtl/>
                        </w:rPr>
                        <w:t xml:space="preserve"> </w:t>
                      </w:r>
                    </w:p>
                    <w:p w:rsidR="002C645D" w:rsidRDefault="002C645D" w:rsidP="00DA2FE3">
                      <w:pPr>
                        <w:spacing w:line="360" w:lineRule="auto"/>
                        <w:jc w:val="center"/>
                        <w:rPr>
                          <w:u w:val="single"/>
                          <w:rtl/>
                        </w:rPr>
                      </w:pPr>
                    </w:p>
                    <w:p w:rsidR="002C645D" w:rsidRDefault="002C645D" w:rsidP="00DA2FE3">
                      <w:pPr>
                        <w:jc w:val="center"/>
                        <w:rPr>
                          <w:u w:val="single"/>
                          <w:rtl/>
                        </w:rPr>
                      </w:pPr>
                    </w:p>
                    <w:p w:rsidR="002C645D" w:rsidRPr="000046A8" w:rsidRDefault="002C645D" w:rsidP="00DA2FE3">
                      <w:pPr>
                        <w:jc w:val="center"/>
                        <w:rPr>
                          <w:u w:val="single"/>
                        </w:rPr>
                      </w:pPr>
                    </w:p>
                  </w:txbxContent>
                </v:textbox>
                <w10:wrap type="square"/>
              </v:shape>
            </w:pict>
          </mc:Fallback>
        </mc:AlternateContent>
      </w:r>
    </w:p>
    <w:p w14:paraId="423597D2" w14:textId="77777777" w:rsidR="00DA2FE3" w:rsidRPr="00DA2FE3" w:rsidRDefault="00DA2FE3" w:rsidP="00BD7472">
      <w:pPr>
        <w:keepNext/>
        <w:numPr>
          <w:ilvl w:val="0"/>
          <w:numId w:val="26"/>
        </w:numPr>
        <w:tabs>
          <w:tab w:val="clear" w:pos="360"/>
          <w:tab w:val="num" w:pos="226"/>
        </w:tabs>
        <w:spacing w:after="60" w:line="360" w:lineRule="auto"/>
        <w:ind w:left="226" w:hanging="567"/>
        <w:outlineLvl w:val="3"/>
        <w:rPr>
          <w:rFonts w:cs="David"/>
          <w:sz w:val="24"/>
          <w:szCs w:val="24"/>
        </w:rPr>
      </w:pPr>
      <w:r w:rsidRPr="00B16E3D">
        <w:rPr>
          <w:rFonts w:cs="David"/>
          <w:sz w:val="24"/>
          <w:szCs w:val="24"/>
          <w:rtl/>
        </w:rPr>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r w:rsidRPr="00B16E3D">
        <w:rPr>
          <w:rFonts w:cs="David"/>
          <w:sz w:val="24"/>
          <w:szCs w:val="24"/>
          <w:rtl/>
        </w:rPr>
        <w:t>בגוף המסמכים ובין במכתב לוואי או בכל דרך אחרת, עלול לגרום</w:t>
      </w:r>
      <w:r w:rsidRPr="00440610">
        <w:rPr>
          <w:rFonts w:cs="David"/>
          <w:sz w:val="24"/>
          <w:szCs w:val="24"/>
          <w:rtl/>
        </w:rPr>
        <w:t xml:space="preserve"> לפסילת ההצעה.</w:t>
      </w:r>
    </w:p>
    <w:p w14:paraId="423597D3" w14:textId="77777777" w:rsidR="00DA2FE3" w:rsidRPr="0019692D" w:rsidRDefault="00DA2FE3" w:rsidP="00BD7472">
      <w:pPr>
        <w:keepNext/>
        <w:numPr>
          <w:ilvl w:val="0"/>
          <w:numId w:val="26"/>
        </w:numPr>
        <w:tabs>
          <w:tab w:val="clear" w:pos="360"/>
          <w:tab w:val="num" w:pos="226"/>
        </w:tabs>
        <w:spacing w:after="60" w:line="360" w:lineRule="auto"/>
        <w:ind w:left="226" w:hanging="567"/>
        <w:outlineLvl w:val="3"/>
        <w:rPr>
          <w:rFonts w:cs="David"/>
          <w:sz w:val="24"/>
          <w:szCs w:val="24"/>
          <w:rtl/>
        </w:rPr>
      </w:pPr>
      <w:r w:rsidRPr="0019692D">
        <w:rPr>
          <w:rFonts w:cs="David"/>
          <w:sz w:val="24"/>
          <w:szCs w:val="24"/>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p>
    <w:p w14:paraId="423597D4" w14:textId="77777777" w:rsidR="00DA2FE3" w:rsidRPr="00440610" w:rsidRDefault="00DA2FE3" w:rsidP="00DA2FE3">
      <w:pPr>
        <w:keepNext/>
        <w:spacing w:after="60" w:line="360" w:lineRule="auto"/>
        <w:ind w:left="226"/>
        <w:outlineLvl w:val="3"/>
        <w:rPr>
          <w:rFonts w:cs="David"/>
          <w:sz w:val="24"/>
          <w:szCs w:val="24"/>
        </w:rPr>
      </w:pPr>
    </w:p>
    <w:p w14:paraId="423597D5" w14:textId="77777777" w:rsidR="00DA2FE3" w:rsidRPr="000A68EB" w:rsidRDefault="00DA2FE3" w:rsidP="00DA2FE3">
      <w:pPr>
        <w:keepNext/>
        <w:spacing w:after="60" w:line="360" w:lineRule="auto"/>
        <w:ind w:left="226"/>
        <w:outlineLvl w:val="3"/>
        <w:rPr>
          <w:rFonts w:cs="David"/>
          <w:sz w:val="24"/>
          <w:szCs w:val="24"/>
        </w:rPr>
      </w:pPr>
    </w:p>
    <w:p w14:paraId="423597D6" w14:textId="77777777" w:rsidR="00DA2FE3" w:rsidRPr="000A68EB" w:rsidRDefault="00DA2FE3" w:rsidP="00DA2FE3">
      <w:pPr>
        <w:keepNext/>
        <w:spacing w:after="60" w:line="360" w:lineRule="auto"/>
        <w:ind w:left="226"/>
        <w:outlineLvl w:val="3"/>
        <w:rPr>
          <w:rFonts w:cs="David"/>
          <w:sz w:val="24"/>
          <w:szCs w:val="24"/>
        </w:rPr>
      </w:pPr>
    </w:p>
    <w:p w14:paraId="423597D7" w14:textId="77777777" w:rsidR="00DA2FE3" w:rsidRPr="000A68EB" w:rsidRDefault="00DA2FE3" w:rsidP="00BD7472">
      <w:pPr>
        <w:keepNext/>
        <w:numPr>
          <w:ilvl w:val="0"/>
          <w:numId w:val="26"/>
        </w:numPr>
        <w:tabs>
          <w:tab w:val="clear" w:pos="360"/>
          <w:tab w:val="num" w:pos="226"/>
        </w:tabs>
        <w:spacing w:after="60" w:line="360" w:lineRule="auto"/>
        <w:ind w:left="226" w:hanging="567"/>
        <w:outlineLvl w:val="3"/>
        <w:rPr>
          <w:rFonts w:cs="David"/>
          <w:b/>
          <w:bCs/>
          <w:sz w:val="24"/>
          <w:szCs w:val="24"/>
          <w:u w:val="single"/>
          <w:rtl/>
        </w:rPr>
      </w:pPr>
      <w:r w:rsidRPr="000A68EB">
        <w:rPr>
          <w:rFonts w:cs="David"/>
          <w:b/>
          <w:bCs/>
          <w:sz w:val="24"/>
          <w:szCs w:val="24"/>
          <w:u w:val="single"/>
          <w:rtl/>
        </w:rPr>
        <w:br w:type="page"/>
        <w:t>ההשתתפות</w:t>
      </w:r>
      <w:r>
        <w:rPr>
          <w:rFonts w:cs="David" w:hint="cs"/>
          <w:b/>
          <w:bCs/>
          <w:sz w:val="24"/>
          <w:szCs w:val="24"/>
          <w:u w:val="single"/>
          <w:rtl/>
        </w:rPr>
        <w:t xml:space="preserve"> </w:t>
      </w:r>
      <w:r w:rsidRPr="000A68EB">
        <w:rPr>
          <w:rFonts w:cs="David"/>
          <w:b/>
          <w:bCs/>
          <w:sz w:val="24"/>
          <w:szCs w:val="24"/>
          <w:u w:val="single"/>
          <w:rtl/>
        </w:rPr>
        <w:t>במכרז תהיה מותנית בהמצאת מסמכים אלה:</w:t>
      </w:r>
    </w:p>
    <w:p w14:paraId="423597D8" w14:textId="77777777" w:rsidR="00DA2FE3" w:rsidRPr="00B16E3D" w:rsidRDefault="00DA2FE3" w:rsidP="00BD7472">
      <w:pPr>
        <w:numPr>
          <w:ilvl w:val="1"/>
          <w:numId w:val="35"/>
        </w:numPr>
        <w:spacing w:after="0" w:line="360" w:lineRule="auto"/>
        <w:ind w:left="226" w:hanging="425"/>
        <w:rPr>
          <w:rFonts w:cs="David"/>
          <w:sz w:val="24"/>
          <w:szCs w:val="24"/>
          <w:rtl/>
        </w:rPr>
      </w:pPr>
      <w:r w:rsidRPr="00B16E3D">
        <w:rPr>
          <w:rFonts w:cs="David"/>
          <w:sz w:val="24"/>
          <w:szCs w:val="24"/>
          <w:rtl/>
        </w:rPr>
        <w:t>אישור תקף מפקיד שומה או מנהל המכס והמע"מ לרבות מעובד הכפוף להם שמינו או</w:t>
      </w:r>
      <w:r w:rsidRPr="00B16E3D">
        <w:rPr>
          <w:rFonts w:cs="David" w:hint="cs"/>
          <w:sz w:val="24"/>
          <w:szCs w:val="24"/>
          <w:rtl/>
        </w:rPr>
        <w:t xml:space="preserve"> </w:t>
      </w:r>
      <w:r w:rsidRPr="00B16E3D">
        <w:rPr>
          <w:rFonts w:cs="David"/>
          <w:sz w:val="24"/>
          <w:szCs w:val="24"/>
          <w:rtl/>
        </w:rPr>
        <w:t>מרו"ח או מיועץ מס והמעיד שהמציע:</w:t>
      </w:r>
    </w:p>
    <w:p w14:paraId="423597D9" w14:textId="77777777" w:rsidR="00DA2FE3" w:rsidRPr="00B16E3D" w:rsidRDefault="00DA2FE3" w:rsidP="00BD7472">
      <w:pPr>
        <w:numPr>
          <w:ilvl w:val="2"/>
          <w:numId w:val="35"/>
        </w:numPr>
        <w:tabs>
          <w:tab w:val="left" w:pos="1076"/>
        </w:tabs>
        <w:spacing w:after="0" w:line="360" w:lineRule="auto"/>
        <w:ind w:left="651" w:right="-284" w:hanging="567"/>
        <w:rPr>
          <w:rFonts w:cs="David"/>
          <w:sz w:val="24"/>
          <w:szCs w:val="24"/>
        </w:rPr>
      </w:pPr>
      <w:r w:rsidRPr="00B16E3D">
        <w:rPr>
          <w:rFonts w:cs="David"/>
          <w:sz w:val="24"/>
          <w:szCs w:val="24"/>
          <w:rtl/>
        </w:rPr>
        <w:t xml:space="preserve">מנהל את פנקס החשבונות והרשומות שעליו לנהל עפ"י פקודת מס הכנסה וחוק מע"מ או שהוא פטור </w:t>
      </w:r>
      <w:proofErr w:type="spellStart"/>
      <w:r w:rsidRPr="00B16E3D">
        <w:rPr>
          <w:rFonts w:cs="David"/>
          <w:sz w:val="24"/>
          <w:szCs w:val="24"/>
          <w:rtl/>
        </w:rPr>
        <w:t>מלנהלם</w:t>
      </w:r>
      <w:proofErr w:type="spellEnd"/>
      <w:r w:rsidRPr="00B16E3D">
        <w:rPr>
          <w:rFonts w:cs="David"/>
          <w:sz w:val="24"/>
          <w:szCs w:val="24"/>
          <w:rtl/>
        </w:rPr>
        <w:t>.</w:t>
      </w:r>
    </w:p>
    <w:p w14:paraId="423597DA" w14:textId="77777777" w:rsidR="00DA2FE3" w:rsidRPr="00440610" w:rsidRDefault="00DA2FE3" w:rsidP="00BD7472">
      <w:pPr>
        <w:numPr>
          <w:ilvl w:val="2"/>
          <w:numId w:val="35"/>
        </w:numPr>
        <w:tabs>
          <w:tab w:val="left" w:pos="1076"/>
        </w:tabs>
        <w:spacing w:after="0" w:line="360" w:lineRule="auto"/>
        <w:ind w:left="651" w:right="-284" w:hanging="56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14:paraId="423597DB" w14:textId="77777777" w:rsidR="00DA2FE3" w:rsidRPr="00440610" w:rsidRDefault="00DA2FE3" w:rsidP="00DA2FE3">
      <w:pPr>
        <w:spacing w:line="360" w:lineRule="auto"/>
        <w:ind w:left="661" w:hanging="180"/>
        <w:rPr>
          <w:rFonts w:cs="David"/>
          <w:sz w:val="24"/>
          <w:szCs w:val="24"/>
          <w:rtl/>
        </w:rPr>
      </w:pPr>
    </w:p>
    <w:p w14:paraId="423597DC" w14:textId="77777777" w:rsidR="00DA2FE3" w:rsidRDefault="00DA2FE3" w:rsidP="00BD7472">
      <w:pPr>
        <w:numPr>
          <w:ilvl w:val="1"/>
          <w:numId w:val="35"/>
        </w:numPr>
        <w:tabs>
          <w:tab w:val="left" w:pos="368"/>
        </w:tabs>
        <w:spacing w:after="0" w:line="360" w:lineRule="auto"/>
        <w:ind w:left="368" w:hanging="567"/>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4"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14:paraId="423597DD" w14:textId="77777777" w:rsidR="00DA2FE3" w:rsidRDefault="00DA2FE3" w:rsidP="00DA2FE3">
      <w:pPr>
        <w:tabs>
          <w:tab w:val="left" w:pos="368"/>
        </w:tabs>
        <w:spacing w:line="360" w:lineRule="auto"/>
        <w:ind w:left="368"/>
        <w:rPr>
          <w:rFonts w:cs="David"/>
          <w:b/>
          <w:bCs/>
          <w:sz w:val="24"/>
          <w:szCs w:val="24"/>
          <w:u w:val="single"/>
        </w:rPr>
      </w:pPr>
    </w:p>
    <w:p w14:paraId="423597DE" w14:textId="77777777" w:rsidR="00DA2FE3" w:rsidRPr="00BD7472" w:rsidRDefault="00DA2FE3" w:rsidP="00BD7472">
      <w:pPr>
        <w:numPr>
          <w:ilvl w:val="1"/>
          <w:numId w:val="35"/>
        </w:numPr>
        <w:tabs>
          <w:tab w:val="left" w:pos="368"/>
        </w:tabs>
        <w:spacing w:after="0" w:line="360" w:lineRule="auto"/>
        <w:ind w:left="368" w:hanging="567"/>
        <w:rPr>
          <w:rFonts w:cs="David"/>
          <w:b/>
          <w:bCs/>
          <w:sz w:val="24"/>
          <w:szCs w:val="24"/>
          <w:u w:val="single"/>
        </w:rPr>
      </w:pPr>
      <w:r w:rsidRPr="00BD7472">
        <w:rPr>
          <w:rFonts w:cs="David"/>
          <w:sz w:val="24"/>
          <w:szCs w:val="24"/>
          <w:rtl/>
        </w:rPr>
        <w:t>ערבות בנקאית בלתי מותנית</w:t>
      </w:r>
      <w:r w:rsidRPr="00BD7472">
        <w:rPr>
          <w:rFonts w:cs="David"/>
          <w:b/>
          <w:bCs/>
          <w:sz w:val="24"/>
          <w:szCs w:val="24"/>
          <w:rtl/>
        </w:rPr>
        <w:t xml:space="preserve"> </w:t>
      </w:r>
      <w:r w:rsidRPr="00BD7472">
        <w:rPr>
          <w:rFonts w:cs="David"/>
          <w:sz w:val="24"/>
          <w:szCs w:val="24"/>
          <w:rtl/>
        </w:rPr>
        <w:t>ע"ש המציע</w:t>
      </w:r>
      <w:r w:rsidRPr="00BD7472">
        <w:rPr>
          <w:rFonts w:cs="David" w:hint="cs"/>
          <w:sz w:val="24"/>
          <w:szCs w:val="24"/>
          <w:rtl/>
        </w:rPr>
        <w:t xml:space="preserve"> </w:t>
      </w:r>
      <w:r w:rsidRPr="00BD7472">
        <w:rPr>
          <w:rFonts w:cs="David"/>
          <w:sz w:val="24"/>
          <w:szCs w:val="24"/>
          <w:rtl/>
        </w:rPr>
        <w:t xml:space="preserve">/ המחאה בנקאית לפקודת </w:t>
      </w:r>
      <w:r w:rsidRPr="00BD7472">
        <w:rPr>
          <w:rFonts w:cs="David"/>
          <w:b/>
          <w:bCs/>
          <w:sz w:val="24"/>
          <w:szCs w:val="24"/>
          <w:u w:val="single"/>
          <w:rtl/>
        </w:rPr>
        <w:t xml:space="preserve">שירות בתי הסוהר </w:t>
      </w:r>
    </w:p>
    <w:p w14:paraId="423597DF" w14:textId="77777777" w:rsidR="00DA2FE3" w:rsidRPr="00BD7472" w:rsidRDefault="00DA2FE3" w:rsidP="00BD7472">
      <w:pPr>
        <w:spacing w:line="360" w:lineRule="auto"/>
        <w:ind w:left="85" w:right="-142"/>
        <w:rPr>
          <w:rFonts w:cs="David"/>
          <w:b/>
          <w:bCs/>
          <w:sz w:val="24"/>
          <w:szCs w:val="24"/>
          <w:u w:val="single"/>
          <w:rtl/>
        </w:rPr>
      </w:pPr>
      <w:r w:rsidRPr="00BD7472">
        <w:rPr>
          <w:rFonts w:cs="David" w:hint="cs"/>
          <w:b/>
          <w:bCs/>
          <w:sz w:val="24"/>
          <w:szCs w:val="24"/>
          <w:rtl/>
        </w:rPr>
        <w:t xml:space="preserve">      </w:t>
      </w:r>
      <w:r w:rsidRPr="00BD7472">
        <w:rPr>
          <w:rFonts w:cs="David"/>
          <w:b/>
          <w:bCs/>
          <w:sz w:val="24"/>
          <w:szCs w:val="24"/>
          <w:u w:val="single"/>
          <w:rtl/>
        </w:rPr>
        <w:t xml:space="preserve">ע"ס </w:t>
      </w:r>
      <w:r w:rsidRPr="00BD7472">
        <w:rPr>
          <w:rFonts w:cs="David" w:hint="cs"/>
          <w:b/>
          <w:bCs/>
          <w:sz w:val="24"/>
          <w:szCs w:val="24"/>
          <w:u w:val="single"/>
          <w:rtl/>
        </w:rPr>
        <w:t>24,000</w:t>
      </w:r>
      <w:r w:rsidRPr="00BD7472">
        <w:rPr>
          <w:rFonts w:cs="David"/>
          <w:b/>
          <w:bCs/>
          <w:sz w:val="24"/>
          <w:szCs w:val="24"/>
          <w:u w:val="single"/>
          <w:rtl/>
        </w:rPr>
        <w:t xml:space="preserve"> ₪ . תוקף הערבות עד לתאריך </w:t>
      </w:r>
      <w:r w:rsidR="00BD7472" w:rsidRPr="00BD7472">
        <w:rPr>
          <w:rFonts w:cs="David" w:hint="cs"/>
          <w:b/>
          <w:bCs/>
          <w:sz w:val="24"/>
          <w:szCs w:val="24"/>
          <w:u w:val="single"/>
          <w:rtl/>
        </w:rPr>
        <w:t>23/12/2012.</w:t>
      </w:r>
    </w:p>
    <w:p w14:paraId="423597E0" w14:textId="77777777" w:rsidR="00DA2FE3" w:rsidRPr="007B5B0A" w:rsidRDefault="00DA2FE3" w:rsidP="00BD7472">
      <w:pPr>
        <w:numPr>
          <w:ilvl w:val="2"/>
          <w:numId w:val="35"/>
        </w:numPr>
        <w:spacing w:after="0" w:line="360" w:lineRule="auto"/>
        <w:ind w:right="-142"/>
        <w:rPr>
          <w:rFonts w:cs="David"/>
          <w:sz w:val="24"/>
          <w:szCs w:val="24"/>
          <w:rtl/>
        </w:rPr>
      </w:pPr>
      <w:r w:rsidRPr="00BD7472">
        <w:rPr>
          <w:rFonts w:cs="David"/>
          <w:sz w:val="24"/>
          <w:szCs w:val="24"/>
          <w:rtl/>
        </w:rPr>
        <w:t>ניתן לקבל ערבות מחברת ביטוח ישראלית שברשותה רישיון לעסוק בביטוח עפ"י חוק</w:t>
      </w:r>
      <w:r w:rsidRPr="00BD7472">
        <w:rPr>
          <w:rFonts w:cs="David" w:hint="cs"/>
          <w:sz w:val="24"/>
          <w:szCs w:val="24"/>
          <w:rtl/>
        </w:rPr>
        <w:t xml:space="preserve"> </w:t>
      </w:r>
      <w:r w:rsidRPr="00BD7472">
        <w:rPr>
          <w:rFonts w:cs="David"/>
          <w:sz w:val="24"/>
          <w:szCs w:val="24"/>
          <w:rtl/>
        </w:rPr>
        <w:t>ובלבד שנחתמה ע"י החברה עצמה ולא ע"</w:t>
      </w:r>
      <w:r w:rsidRPr="007B5B0A">
        <w:rPr>
          <w:rFonts w:cs="David"/>
          <w:sz w:val="24"/>
          <w:szCs w:val="24"/>
          <w:rtl/>
        </w:rPr>
        <w:t>י הסוכן שלה.</w:t>
      </w:r>
    </w:p>
    <w:p w14:paraId="423597E1" w14:textId="77777777" w:rsidR="00DA2FE3" w:rsidRPr="00F14B2A" w:rsidRDefault="00DA2FE3" w:rsidP="00BD7472">
      <w:pPr>
        <w:numPr>
          <w:ilvl w:val="2"/>
          <w:numId w:val="35"/>
        </w:numPr>
        <w:spacing w:after="0" w:line="360" w:lineRule="auto"/>
        <w:ind w:right="-142"/>
        <w:rPr>
          <w:rFonts w:cs="David"/>
          <w:sz w:val="24"/>
          <w:szCs w:val="24"/>
          <w:rtl/>
        </w:rPr>
      </w:pPr>
      <w:r w:rsidRPr="00F14B2A">
        <w:rPr>
          <w:rFonts w:cs="David"/>
          <w:sz w:val="24"/>
          <w:szCs w:val="24"/>
          <w:rtl/>
        </w:rPr>
        <w:t>אי דיוק באחד מפרטי הערבות עלול לפסול את ההצעה.</w:t>
      </w:r>
    </w:p>
    <w:p w14:paraId="423597E2" w14:textId="77777777" w:rsidR="00DA2FE3" w:rsidRDefault="00DA2FE3" w:rsidP="00BD7472">
      <w:pPr>
        <w:numPr>
          <w:ilvl w:val="2"/>
          <w:numId w:val="35"/>
        </w:numPr>
        <w:spacing w:after="0" w:line="360" w:lineRule="auto"/>
        <w:ind w:right="-142"/>
        <w:rPr>
          <w:rFonts w:cs="David"/>
          <w:sz w:val="24"/>
          <w:szCs w:val="24"/>
        </w:rPr>
      </w:pPr>
      <w:r w:rsidRPr="00F14B2A">
        <w:rPr>
          <w:rFonts w:cs="David"/>
          <w:sz w:val="24"/>
          <w:szCs w:val="24"/>
          <w:rtl/>
        </w:rPr>
        <w:t>באם לא תתקבל ההצעה</w:t>
      </w:r>
      <w:r>
        <w:rPr>
          <w:rFonts w:cs="David" w:hint="cs"/>
          <w:sz w:val="24"/>
          <w:szCs w:val="24"/>
          <w:rtl/>
        </w:rPr>
        <w:t>,</w:t>
      </w:r>
      <w:r w:rsidRPr="00F14B2A">
        <w:rPr>
          <w:rFonts w:cs="David"/>
          <w:sz w:val="24"/>
          <w:szCs w:val="24"/>
          <w:rtl/>
        </w:rPr>
        <w:t xml:space="preserve"> תוחזר הערבות </w:t>
      </w:r>
      <w:proofErr w:type="spellStart"/>
      <w:r w:rsidRPr="00F14B2A">
        <w:rPr>
          <w:rFonts w:cs="David"/>
          <w:sz w:val="24"/>
          <w:szCs w:val="24"/>
          <w:rtl/>
        </w:rPr>
        <w:t>מיידית</w:t>
      </w:r>
      <w:proofErr w:type="spellEnd"/>
      <w:r w:rsidRPr="00F14B2A">
        <w:rPr>
          <w:rFonts w:cs="David"/>
          <w:sz w:val="24"/>
          <w:szCs w:val="24"/>
          <w:rtl/>
        </w:rPr>
        <w:t xml:space="preserve"> למציע. </w:t>
      </w:r>
    </w:p>
    <w:p w14:paraId="423597E3" w14:textId="77777777" w:rsidR="00DA2FE3" w:rsidRPr="007B5B0A" w:rsidRDefault="00DA2FE3" w:rsidP="00DA2FE3">
      <w:pPr>
        <w:spacing w:line="360" w:lineRule="auto"/>
        <w:ind w:left="1196" w:right="-142"/>
        <w:rPr>
          <w:rFonts w:cs="David"/>
          <w:sz w:val="24"/>
          <w:szCs w:val="24"/>
        </w:rPr>
      </w:pPr>
    </w:p>
    <w:p w14:paraId="423597E4" w14:textId="77777777" w:rsidR="00DA2FE3" w:rsidRPr="00440610" w:rsidRDefault="00DA2FE3" w:rsidP="00BD7472">
      <w:pPr>
        <w:numPr>
          <w:ilvl w:val="1"/>
          <w:numId w:val="35"/>
        </w:numPr>
        <w:spacing w:after="0" w:line="360" w:lineRule="auto"/>
        <w:ind w:left="368" w:hanging="567"/>
        <w:rPr>
          <w:rFonts w:cs="David"/>
          <w:sz w:val="24"/>
          <w:szCs w:val="24"/>
        </w:rPr>
      </w:pPr>
      <w:r w:rsidRPr="00440610">
        <w:rPr>
          <w:rFonts w:cs="David"/>
          <w:sz w:val="24"/>
          <w:szCs w:val="24"/>
          <w:rtl/>
        </w:rPr>
        <w:t>אישור רו"ח או עו"ד בדבר בעלי זכות החתימה בתאגיד (אם המציע הינו תאגיד).</w:t>
      </w:r>
    </w:p>
    <w:p w14:paraId="423597E5" w14:textId="77777777" w:rsidR="00DA2FE3" w:rsidRPr="00440610" w:rsidRDefault="00DA2FE3" w:rsidP="00BD7472">
      <w:pPr>
        <w:numPr>
          <w:ilvl w:val="1"/>
          <w:numId w:val="35"/>
        </w:numPr>
        <w:spacing w:after="0" w:line="360" w:lineRule="auto"/>
        <w:ind w:left="368" w:hanging="567"/>
        <w:rPr>
          <w:rFonts w:cs="David"/>
          <w:sz w:val="24"/>
          <w:szCs w:val="24"/>
        </w:rPr>
      </w:pPr>
      <w:r w:rsidRPr="00440610">
        <w:rPr>
          <w:rFonts w:cs="David" w:hint="cs"/>
          <w:sz w:val="24"/>
          <w:szCs w:val="24"/>
          <w:rtl/>
        </w:rPr>
        <w:t xml:space="preserve">תצהיר על תשלום שכר מינימום והעסקת עובדים זרים כדין לפי חוק עסקאות גופים ציבוריים, </w:t>
      </w:r>
      <w:proofErr w:type="spellStart"/>
      <w:r w:rsidRPr="00440610">
        <w:rPr>
          <w:rFonts w:cs="David" w:hint="cs"/>
          <w:sz w:val="24"/>
          <w:szCs w:val="24"/>
          <w:rtl/>
        </w:rPr>
        <w:t>התשל"ו</w:t>
      </w:r>
      <w:proofErr w:type="spellEnd"/>
      <w:r w:rsidRPr="00440610">
        <w:rPr>
          <w:rFonts w:cs="David" w:hint="cs"/>
          <w:sz w:val="24"/>
          <w:szCs w:val="24"/>
          <w:rtl/>
        </w:rPr>
        <w:t>' 1976</w:t>
      </w:r>
      <w:r w:rsidRPr="001F15E5">
        <w:rPr>
          <w:rFonts w:cs="David" w:hint="cs"/>
          <w:sz w:val="24"/>
          <w:szCs w:val="24"/>
          <w:rtl/>
        </w:rPr>
        <w:t>.</w:t>
      </w:r>
    </w:p>
    <w:p w14:paraId="423597E6" w14:textId="77777777" w:rsidR="00DA2FE3" w:rsidRPr="00440610" w:rsidRDefault="00DA2FE3" w:rsidP="00BD7472">
      <w:pPr>
        <w:numPr>
          <w:ilvl w:val="1"/>
          <w:numId w:val="35"/>
        </w:numPr>
        <w:spacing w:after="0" w:line="360" w:lineRule="auto"/>
        <w:ind w:left="368" w:hanging="567"/>
        <w:rPr>
          <w:rFonts w:cs="David"/>
          <w:sz w:val="24"/>
          <w:szCs w:val="24"/>
        </w:rPr>
      </w:pPr>
      <w:r>
        <w:rPr>
          <w:rFonts w:cs="David" w:hint="cs"/>
          <w:sz w:val="24"/>
          <w:szCs w:val="24"/>
          <w:rtl/>
        </w:rPr>
        <w:t>אישור רו"ח/עו"ד</w:t>
      </w:r>
      <w:r w:rsidRPr="00440610">
        <w:rPr>
          <w:rFonts w:cs="David" w:hint="cs"/>
          <w:sz w:val="24"/>
          <w:szCs w:val="24"/>
          <w:rtl/>
        </w:rPr>
        <w:t xml:space="preserve"> בדבר היות המציע (במידה והינו תאגיד) חברה פעילה שאינה מצויה בתהליכי כינוס נכסים. </w:t>
      </w:r>
    </w:p>
    <w:p w14:paraId="423597E7" w14:textId="77777777" w:rsidR="00DA2FE3" w:rsidRPr="008E3C0F" w:rsidRDefault="00DA2FE3" w:rsidP="00BD7472">
      <w:pPr>
        <w:numPr>
          <w:ilvl w:val="1"/>
          <w:numId w:val="35"/>
        </w:numPr>
        <w:spacing w:after="0" w:line="360" w:lineRule="auto"/>
        <w:ind w:left="368" w:hanging="567"/>
        <w:rPr>
          <w:rFonts w:cs="David"/>
          <w:sz w:val="24"/>
          <w:szCs w:val="24"/>
        </w:rPr>
      </w:pPr>
      <w:r w:rsidRPr="008E3C0F">
        <w:rPr>
          <w:rFonts w:cs="David"/>
          <w:b/>
          <w:bCs/>
          <w:sz w:val="24"/>
          <w:szCs w:val="24"/>
          <w:u w:val="single"/>
          <w:rtl/>
        </w:rPr>
        <w:t>על המציע לעמוד בכל תנאי הסף הקבועים בסעיף</w:t>
      </w:r>
      <w:r>
        <w:rPr>
          <w:rFonts w:cs="David" w:hint="cs"/>
          <w:b/>
          <w:bCs/>
          <w:sz w:val="24"/>
          <w:szCs w:val="24"/>
          <w:u w:val="single"/>
          <w:rtl/>
        </w:rPr>
        <w:t xml:space="preserve"> 2</w:t>
      </w:r>
      <w:r w:rsidRPr="008E3C0F">
        <w:rPr>
          <w:rFonts w:cs="David" w:hint="cs"/>
          <w:b/>
          <w:bCs/>
          <w:sz w:val="24"/>
          <w:szCs w:val="24"/>
          <w:u w:val="single"/>
          <w:rtl/>
        </w:rPr>
        <w:t xml:space="preserve"> </w:t>
      </w:r>
      <w:r w:rsidRPr="008E3C0F">
        <w:rPr>
          <w:rFonts w:cs="David"/>
          <w:b/>
          <w:bCs/>
          <w:sz w:val="24"/>
          <w:szCs w:val="24"/>
          <w:u w:val="single"/>
          <w:rtl/>
        </w:rPr>
        <w:t>למפרט הכללי</w:t>
      </w:r>
      <w:r w:rsidRPr="008E3C0F">
        <w:rPr>
          <w:rFonts w:cs="David"/>
          <w:sz w:val="24"/>
          <w:szCs w:val="24"/>
          <w:rtl/>
        </w:rPr>
        <w:t xml:space="preserve"> ולצרף את כל</w:t>
      </w:r>
      <w:r w:rsidRPr="008E3C0F">
        <w:rPr>
          <w:rFonts w:cs="David" w:hint="cs"/>
          <w:sz w:val="24"/>
          <w:szCs w:val="24"/>
          <w:rtl/>
        </w:rPr>
        <w:t xml:space="preserve"> </w:t>
      </w:r>
      <w:r w:rsidRPr="008E3C0F">
        <w:rPr>
          <w:rFonts w:cs="David"/>
          <w:sz w:val="24"/>
          <w:szCs w:val="24"/>
          <w:rtl/>
        </w:rPr>
        <w:t>האישורים הנדרשים להוכחת עמידתו בתנאי הסף, כאמור.</w:t>
      </w:r>
    </w:p>
    <w:p w14:paraId="423597E8" w14:textId="77777777" w:rsidR="00DA2FE3" w:rsidRPr="00440610" w:rsidRDefault="00DA2FE3" w:rsidP="00BD7472">
      <w:pPr>
        <w:numPr>
          <w:ilvl w:val="1"/>
          <w:numId w:val="35"/>
        </w:numPr>
        <w:spacing w:after="0" w:line="360" w:lineRule="auto"/>
        <w:ind w:left="368" w:hanging="567"/>
        <w:rPr>
          <w:rFonts w:cs="David"/>
          <w:sz w:val="24"/>
          <w:szCs w:val="24"/>
        </w:rPr>
      </w:pPr>
      <w:r w:rsidRPr="00440610">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40610">
        <w:rPr>
          <w:rFonts w:cs="David" w:hint="cs"/>
          <w:sz w:val="24"/>
          <w:szCs w:val="24"/>
          <w:rtl/>
        </w:rPr>
        <w:t xml:space="preserve"> </w:t>
      </w:r>
    </w:p>
    <w:p w14:paraId="423597E9" w14:textId="77777777" w:rsidR="00DA2FE3" w:rsidRPr="00440610" w:rsidRDefault="00DA2FE3" w:rsidP="00BD7472">
      <w:pPr>
        <w:numPr>
          <w:ilvl w:val="1"/>
          <w:numId w:val="35"/>
        </w:numPr>
        <w:spacing w:after="0" w:line="360" w:lineRule="auto"/>
        <w:ind w:left="368" w:hanging="567"/>
        <w:rPr>
          <w:rFonts w:cs="David"/>
          <w:sz w:val="24"/>
          <w:szCs w:val="24"/>
        </w:rPr>
      </w:pPr>
      <w:r w:rsidRPr="00440610">
        <w:rPr>
          <w:rFonts w:cs="David" w:hint="eastAsia"/>
          <w:sz w:val="24"/>
          <w:szCs w:val="24"/>
          <w:rtl/>
        </w:rPr>
        <w:t>כל</w:t>
      </w:r>
      <w:r w:rsidRPr="00440610">
        <w:rPr>
          <w:rFonts w:cs="David"/>
          <w:sz w:val="24"/>
          <w:szCs w:val="24"/>
          <w:rtl/>
        </w:rPr>
        <w:t xml:space="preserve"> </w:t>
      </w:r>
      <w:r w:rsidRPr="00440610">
        <w:rPr>
          <w:rFonts w:cs="David" w:hint="eastAsia"/>
          <w:sz w:val="24"/>
          <w:szCs w:val="24"/>
          <w:rtl/>
        </w:rPr>
        <w:t>התניה</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תנאי</w:t>
      </w:r>
      <w:r w:rsidRPr="00440610">
        <w:rPr>
          <w:rFonts w:cs="David"/>
          <w:sz w:val="24"/>
          <w:szCs w:val="24"/>
          <w:rtl/>
        </w:rPr>
        <w:t xml:space="preserve"> </w:t>
      </w:r>
      <w:r w:rsidRPr="00440610">
        <w:rPr>
          <w:rFonts w:cs="David" w:hint="eastAsia"/>
          <w:sz w:val="24"/>
          <w:szCs w:val="24"/>
          <w:rtl/>
        </w:rPr>
        <w:t>מתנאי</w:t>
      </w:r>
      <w:r w:rsidRPr="00440610">
        <w:rPr>
          <w:rFonts w:cs="David"/>
          <w:sz w:val="24"/>
          <w:szCs w:val="24"/>
          <w:rtl/>
        </w:rPr>
        <w:t xml:space="preserve"> </w:t>
      </w:r>
      <w:r w:rsidRPr="00440610">
        <w:rPr>
          <w:rFonts w:cs="David" w:hint="eastAsia"/>
          <w:sz w:val="24"/>
          <w:szCs w:val="24"/>
          <w:rtl/>
        </w:rPr>
        <w:t>המכרז</w:t>
      </w:r>
      <w:r w:rsidRPr="00440610">
        <w:rPr>
          <w:rFonts w:cs="David"/>
          <w:sz w:val="24"/>
          <w:szCs w:val="24"/>
          <w:rtl/>
        </w:rPr>
        <w:t xml:space="preserve">, </w:t>
      </w:r>
      <w:r w:rsidRPr="00440610">
        <w:rPr>
          <w:rFonts w:cs="David" w:hint="eastAsia"/>
          <w:sz w:val="24"/>
          <w:szCs w:val="24"/>
          <w:rtl/>
        </w:rPr>
        <w:t>ולרבות</w:t>
      </w:r>
      <w:r w:rsidRPr="00440610">
        <w:rPr>
          <w:rFonts w:cs="David"/>
          <w:sz w:val="24"/>
          <w:szCs w:val="24"/>
          <w:rtl/>
        </w:rPr>
        <w:t xml:space="preserve"> </w:t>
      </w:r>
      <w:r w:rsidRPr="00440610">
        <w:rPr>
          <w:rFonts w:cs="David" w:hint="eastAsia"/>
          <w:sz w:val="24"/>
          <w:szCs w:val="24"/>
          <w:rtl/>
        </w:rPr>
        <w:t>זמן</w:t>
      </w:r>
      <w:r w:rsidRPr="00440610">
        <w:rPr>
          <w:rFonts w:cs="David"/>
          <w:sz w:val="24"/>
          <w:szCs w:val="24"/>
          <w:rtl/>
        </w:rPr>
        <w:t xml:space="preserve"> </w:t>
      </w:r>
      <w:r w:rsidRPr="00440610">
        <w:rPr>
          <w:rFonts w:cs="David" w:hint="eastAsia"/>
          <w:sz w:val="24"/>
          <w:szCs w:val="24"/>
          <w:rtl/>
        </w:rPr>
        <w:t>אספקה</w:t>
      </w:r>
      <w:r w:rsidRPr="00440610">
        <w:rPr>
          <w:rFonts w:cs="David"/>
          <w:sz w:val="24"/>
          <w:szCs w:val="24"/>
          <w:rtl/>
        </w:rPr>
        <w:t xml:space="preserve">, </w:t>
      </w:r>
      <w:r w:rsidRPr="00440610">
        <w:rPr>
          <w:rFonts w:cs="David" w:hint="eastAsia"/>
          <w:sz w:val="24"/>
          <w:szCs w:val="24"/>
          <w:rtl/>
        </w:rPr>
        <w:t>תקופת</w:t>
      </w:r>
      <w:r w:rsidRPr="00440610">
        <w:rPr>
          <w:rFonts w:cs="David"/>
          <w:sz w:val="24"/>
          <w:szCs w:val="24"/>
          <w:rtl/>
        </w:rPr>
        <w:t xml:space="preserve"> </w:t>
      </w:r>
      <w:r w:rsidRPr="00440610">
        <w:rPr>
          <w:rFonts w:cs="David" w:hint="eastAsia"/>
          <w:sz w:val="24"/>
          <w:szCs w:val="24"/>
          <w:rtl/>
        </w:rPr>
        <w:t>התקשרות</w:t>
      </w:r>
      <w:r w:rsidRPr="00440610">
        <w:rPr>
          <w:rFonts w:cs="David"/>
          <w:sz w:val="24"/>
          <w:szCs w:val="24"/>
          <w:rtl/>
        </w:rPr>
        <w:t xml:space="preserve">, </w:t>
      </w:r>
      <w:r w:rsidRPr="00440610">
        <w:rPr>
          <w:rFonts w:cs="David" w:hint="eastAsia"/>
          <w:sz w:val="24"/>
          <w:szCs w:val="24"/>
          <w:rtl/>
        </w:rPr>
        <w:t>תוקף</w:t>
      </w:r>
      <w:r w:rsidRPr="00440610">
        <w:rPr>
          <w:rFonts w:cs="David"/>
          <w:sz w:val="24"/>
          <w:szCs w:val="24"/>
          <w:rtl/>
        </w:rPr>
        <w:t xml:space="preserve"> </w:t>
      </w:r>
      <w:r w:rsidRPr="00440610">
        <w:rPr>
          <w:rFonts w:cs="David" w:hint="eastAsia"/>
          <w:sz w:val="24"/>
          <w:szCs w:val="24"/>
          <w:rtl/>
        </w:rPr>
        <w:t>ההצעה</w:t>
      </w:r>
      <w:r w:rsidRPr="00440610">
        <w:rPr>
          <w:rFonts w:cs="David"/>
          <w:sz w:val="24"/>
          <w:szCs w:val="24"/>
          <w:rtl/>
        </w:rPr>
        <w:t xml:space="preserve">, </w:t>
      </w:r>
      <w:r w:rsidRPr="00440610">
        <w:rPr>
          <w:rFonts w:cs="David" w:hint="eastAsia"/>
          <w:sz w:val="24"/>
          <w:szCs w:val="24"/>
          <w:rtl/>
        </w:rPr>
        <w:t>תנאי</w:t>
      </w:r>
      <w:r w:rsidRPr="00440610">
        <w:rPr>
          <w:rFonts w:cs="David"/>
          <w:sz w:val="24"/>
          <w:szCs w:val="24"/>
          <w:rtl/>
        </w:rPr>
        <w:t xml:space="preserve"> </w:t>
      </w:r>
      <w:r w:rsidRPr="00440610">
        <w:rPr>
          <w:rFonts w:cs="David" w:hint="eastAsia"/>
          <w:sz w:val="24"/>
          <w:szCs w:val="24"/>
          <w:rtl/>
        </w:rPr>
        <w:t>ההצמדה</w:t>
      </w:r>
      <w:r w:rsidRPr="00440610">
        <w:rPr>
          <w:rFonts w:cs="David"/>
          <w:sz w:val="24"/>
          <w:szCs w:val="24"/>
          <w:rtl/>
        </w:rPr>
        <w:t xml:space="preserve"> </w:t>
      </w:r>
      <w:r w:rsidRPr="00440610">
        <w:rPr>
          <w:rFonts w:cs="David" w:hint="eastAsia"/>
          <w:sz w:val="24"/>
          <w:szCs w:val="24"/>
          <w:rtl/>
        </w:rPr>
        <w:t>וכדומה</w:t>
      </w:r>
      <w:r w:rsidRPr="00440610">
        <w:rPr>
          <w:rFonts w:cs="David"/>
          <w:sz w:val="24"/>
          <w:szCs w:val="24"/>
          <w:rtl/>
        </w:rPr>
        <w:t xml:space="preserve">  </w:t>
      </w:r>
      <w:r w:rsidRPr="00440610">
        <w:rPr>
          <w:rFonts w:cs="David" w:hint="eastAsia"/>
          <w:sz w:val="24"/>
          <w:szCs w:val="24"/>
          <w:rtl/>
        </w:rPr>
        <w:t>תחשב</w:t>
      </w:r>
      <w:r w:rsidRPr="00440610">
        <w:rPr>
          <w:rFonts w:cs="David"/>
          <w:sz w:val="24"/>
          <w:szCs w:val="24"/>
          <w:rtl/>
        </w:rPr>
        <w:t xml:space="preserve"> </w:t>
      </w:r>
      <w:r w:rsidRPr="00440610">
        <w:rPr>
          <w:rFonts w:cs="David" w:hint="eastAsia"/>
          <w:sz w:val="24"/>
          <w:szCs w:val="24"/>
          <w:rtl/>
        </w:rPr>
        <w:t>כבטלה</w:t>
      </w:r>
      <w:r w:rsidRPr="00440610">
        <w:rPr>
          <w:rFonts w:cs="David"/>
          <w:sz w:val="24"/>
          <w:szCs w:val="24"/>
          <w:rtl/>
        </w:rPr>
        <w:t xml:space="preserve">. </w:t>
      </w: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ויודיע</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זכייתו</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בכפוף</w:t>
      </w:r>
      <w:r w:rsidRPr="00440610">
        <w:rPr>
          <w:rFonts w:cs="David"/>
          <w:sz w:val="24"/>
          <w:szCs w:val="24"/>
          <w:rtl/>
        </w:rPr>
        <w:t xml:space="preserve"> </w:t>
      </w:r>
      <w:r w:rsidRPr="00440610">
        <w:rPr>
          <w:rFonts w:cs="David" w:hint="eastAsia"/>
          <w:sz w:val="24"/>
          <w:szCs w:val="24"/>
          <w:rtl/>
        </w:rPr>
        <w:t>לבטול</w:t>
      </w:r>
      <w:r w:rsidRPr="00440610">
        <w:rPr>
          <w:rFonts w:cs="David"/>
          <w:sz w:val="24"/>
          <w:szCs w:val="24"/>
          <w:rtl/>
        </w:rPr>
        <w:t xml:space="preserve"> </w:t>
      </w:r>
      <w:r w:rsidRPr="00440610">
        <w:rPr>
          <w:rFonts w:cs="David" w:hint="eastAsia"/>
          <w:sz w:val="24"/>
          <w:szCs w:val="24"/>
          <w:rtl/>
        </w:rPr>
        <w:t>התניותיו</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בסעיף</w:t>
      </w:r>
      <w:r w:rsidRPr="00440610">
        <w:rPr>
          <w:rFonts w:cs="David"/>
          <w:sz w:val="24"/>
          <w:szCs w:val="24"/>
          <w:rtl/>
        </w:rPr>
        <w:t xml:space="preserve"> </w:t>
      </w:r>
      <w:r w:rsidRPr="00440610">
        <w:rPr>
          <w:rFonts w:cs="David" w:hint="eastAsia"/>
          <w:sz w:val="24"/>
          <w:szCs w:val="24"/>
          <w:rtl/>
        </w:rPr>
        <w:t>זה</w:t>
      </w:r>
      <w:r w:rsidRPr="00440610">
        <w:rPr>
          <w:rFonts w:cs="David"/>
          <w:sz w:val="24"/>
          <w:szCs w:val="24"/>
          <w:rtl/>
        </w:rPr>
        <w:t xml:space="preserve">, </w:t>
      </w:r>
      <w:r w:rsidRPr="00440610">
        <w:rPr>
          <w:rFonts w:cs="David" w:hint="eastAsia"/>
          <w:sz w:val="24"/>
          <w:szCs w:val="24"/>
          <w:rtl/>
        </w:rPr>
        <w:t>והמציע</w:t>
      </w:r>
      <w:r w:rsidRPr="00440610">
        <w:rPr>
          <w:rFonts w:cs="David"/>
          <w:sz w:val="24"/>
          <w:szCs w:val="24"/>
          <w:rtl/>
        </w:rPr>
        <w:t xml:space="preserve"> </w:t>
      </w:r>
      <w:r w:rsidRPr="00440610">
        <w:rPr>
          <w:rFonts w:cs="David" w:hint="eastAsia"/>
          <w:sz w:val="24"/>
          <w:szCs w:val="24"/>
          <w:rtl/>
        </w:rPr>
        <w:t>יסרב</w:t>
      </w:r>
      <w:r w:rsidRPr="00440610">
        <w:rPr>
          <w:rFonts w:cs="David"/>
          <w:sz w:val="24"/>
          <w:szCs w:val="24"/>
          <w:rtl/>
        </w:rPr>
        <w:t xml:space="preserve"> </w:t>
      </w:r>
      <w:r w:rsidRPr="00440610">
        <w:rPr>
          <w:rFonts w:cs="David" w:hint="eastAsia"/>
          <w:sz w:val="24"/>
          <w:szCs w:val="24"/>
          <w:rtl/>
        </w:rPr>
        <w:t>יהיה</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רשאי</w:t>
      </w:r>
      <w:r w:rsidRPr="00440610">
        <w:rPr>
          <w:rFonts w:cs="David"/>
          <w:sz w:val="24"/>
          <w:szCs w:val="24"/>
          <w:rtl/>
        </w:rPr>
        <w:t xml:space="preserve"> </w:t>
      </w:r>
      <w:r w:rsidRPr="00440610">
        <w:rPr>
          <w:rFonts w:cs="David" w:hint="eastAsia"/>
          <w:sz w:val="24"/>
          <w:szCs w:val="24"/>
          <w:rtl/>
        </w:rPr>
        <w:t>להעביר</w:t>
      </w:r>
      <w:r w:rsidRPr="00440610">
        <w:rPr>
          <w:rFonts w:cs="David"/>
          <w:sz w:val="24"/>
          <w:szCs w:val="24"/>
          <w:rtl/>
        </w:rPr>
        <w:t xml:space="preserve"> </w:t>
      </w:r>
      <w:r w:rsidRPr="00440610">
        <w:rPr>
          <w:rFonts w:cs="David" w:hint="eastAsia"/>
          <w:sz w:val="24"/>
          <w:szCs w:val="24"/>
          <w:rtl/>
        </w:rPr>
        <w:t>הזכייה</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הבא</w:t>
      </w:r>
      <w:r w:rsidRPr="00440610">
        <w:rPr>
          <w:rFonts w:cs="David"/>
          <w:sz w:val="24"/>
          <w:szCs w:val="24"/>
          <w:rtl/>
        </w:rPr>
        <w:t xml:space="preserve"> </w:t>
      </w:r>
      <w:r w:rsidRPr="00440610">
        <w:rPr>
          <w:rFonts w:cs="David" w:hint="eastAsia"/>
          <w:sz w:val="24"/>
          <w:szCs w:val="24"/>
          <w:rtl/>
        </w:rPr>
        <w:t>אחריו</w:t>
      </w:r>
      <w:r w:rsidRPr="00440610">
        <w:rPr>
          <w:rFonts w:cs="David"/>
          <w:sz w:val="24"/>
          <w:szCs w:val="24"/>
          <w:rtl/>
        </w:rPr>
        <w:t>.</w:t>
      </w:r>
    </w:p>
    <w:p w14:paraId="423597EA" w14:textId="77777777" w:rsidR="00DA2FE3" w:rsidRPr="00440610" w:rsidRDefault="00DA2FE3" w:rsidP="00BD7472">
      <w:pPr>
        <w:numPr>
          <w:ilvl w:val="1"/>
          <w:numId w:val="35"/>
        </w:numPr>
        <w:spacing w:after="0" w:line="360" w:lineRule="auto"/>
        <w:ind w:left="368" w:hanging="567"/>
        <w:rPr>
          <w:rFonts w:cs="David"/>
          <w:sz w:val="24"/>
          <w:szCs w:val="24"/>
        </w:rPr>
      </w:pP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ימצא</w:t>
      </w:r>
      <w:r w:rsidRPr="00440610">
        <w:rPr>
          <w:rFonts w:cs="David"/>
          <w:sz w:val="24"/>
          <w:szCs w:val="24"/>
          <w:rtl/>
        </w:rPr>
        <w:t xml:space="preserve"> </w:t>
      </w:r>
      <w:r w:rsidRPr="00440610">
        <w:rPr>
          <w:rFonts w:cs="David" w:hint="eastAsia"/>
          <w:sz w:val="24"/>
          <w:szCs w:val="24"/>
          <w:rtl/>
        </w:rPr>
        <w:t>סתירות</w:t>
      </w:r>
      <w:r w:rsidRPr="00440610">
        <w:rPr>
          <w:rFonts w:cs="David"/>
          <w:sz w:val="24"/>
          <w:szCs w:val="24"/>
          <w:rtl/>
        </w:rPr>
        <w:t xml:space="preserve">, </w:t>
      </w:r>
      <w:r w:rsidRPr="00440610">
        <w:rPr>
          <w:rFonts w:cs="David" w:hint="eastAsia"/>
          <w:sz w:val="24"/>
          <w:szCs w:val="24"/>
          <w:rtl/>
        </w:rPr>
        <w:t>שגיאות</w:t>
      </w:r>
      <w:r w:rsidRPr="00440610">
        <w:rPr>
          <w:rFonts w:cs="David"/>
          <w:sz w:val="24"/>
          <w:szCs w:val="24"/>
          <w:rtl/>
        </w:rPr>
        <w:t xml:space="preserve">, </w:t>
      </w:r>
      <w:r w:rsidRPr="00440610">
        <w:rPr>
          <w:rFonts w:cs="David" w:hint="eastAsia"/>
          <w:sz w:val="24"/>
          <w:szCs w:val="24"/>
          <w:rtl/>
        </w:rPr>
        <w:t>אי</w:t>
      </w:r>
      <w:r w:rsidRPr="00440610">
        <w:rPr>
          <w:rFonts w:cs="David"/>
          <w:sz w:val="24"/>
          <w:szCs w:val="24"/>
          <w:rtl/>
        </w:rPr>
        <w:t xml:space="preserve"> </w:t>
      </w:r>
      <w:r w:rsidRPr="00440610">
        <w:rPr>
          <w:rFonts w:cs="David" w:hint="eastAsia"/>
          <w:sz w:val="24"/>
          <w:szCs w:val="24"/>
          <w:rtl/>
        </w:rPr>
        <w:t>התאמות</w:t>
      </w:r>
      <w:r w:rsidRPr="00440610">
        <w:rPr>
          <w:rFonts w:cs="David"/>
          <w:sz w:val="24"/>
          <w:szCs w:val="24"/>
          <w:rtl/>
        </w:rPr>
        <w:t xml:space="preserve"> </w:t>
      </w:r>
      <w:r w:rsidRPr="00440610">
        <w:rPr>
          <w:rFonts w:cs="David" w:hint="eastAsia"/>
          <w:sz w:val="24"/>
          <w:szCs w:val="24"/>
          <w:rtl/>
        </w:rPr>
        <w:t>וכו</w:t>
      </w:r>
      <w:r w:rsidRPr="00440610">
        <w:rPr>
          <w:rFonts w:cs="David"/>
          <w:sz w:val="24"/>
          <w:szCs w:val="24"/>
          <w:rtl/>
        </w:rPr>
        <w:t xml:space="preserve">' </w:t>
      </w:r>
      <w:r w:rsidRPr="00440610">
        <w:rPr>
          <w:rFonts w:cs="David" w:hint="eastAsia"/>
          <w:sz w:val="24"/>
          <w:szCs w:val="24"/>
          <w:rtl/>
        </w:rPr>
        <w:t>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במסמכים</w:t>
      </w:r>
      <w:r w:rsidRPr="00440610">
        <w:rPr>
          <w:rFonts w:cs="David"/>
          <w:sz w:val="24"/>
          <w:szCs w:val="24"/>
          <w:rtl/>
        </w:rPr>
        <w:t xml:space="preserve"> </w:t>
      </w:r>
      <w:r w:rsidRPr="00440610">
        <w:rPr>
          <w:rFonts w:cs="David" w:hint="eastAsia"/>
          <w:sz w:val="24"/>
          <w:szCs w:val="24"/>
          <w:rtl/>
        </w:rPr>
        <w:t>עצמם</w:t>
      </w:r>
      <w:r w:rsidRPr="00440610">
        <w:rPr>
          <w:rFonts w:cs="David"/>
          <w:sz w:val="24"/>
          <w:szCs w:val="24"/>
          <w:rtl/>
        </w:rPr>
        <w:t xml:space="preserve">, </w:t>
      </w:r>
      <w:r w:rsidRPr="00440610">
        <w:rPr>
          <w:rFonts w:cs="David" w:hint="eastAsia"/>
          <w:sz w:val="24"/>
          <w:szCs w:val="24"/>
          <w:rtl/>
        </w:rPr>
        <w:t>ובין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באי</w:t>
      </w:r>
      <w:r w:rsidRPr="00440610">
        <w:rPr>
          <w:rFonts w:cs="David"/>
          <w:sz w:val="24"/>
          <w:szCs w:val="24"/>
          <w:rtl/>
        </w:rPr>
        <w:t xml:space="preserve"> </w:t>
      </w:r>
      <w:r w:rsidRPr="00440610">
        <w:rPr>
          <w:rFonts w:cs="David" w:hint="eastAsia"/>
          <w:sz w:val="24"/>
          <w:szCs w:val="24"/>
          <w:rtl/>
        </w:rPr>
        <w:t>התאמה</w:t>
      </w:r>
      <w:r w:rsidRPr="00440610">
        <w:rPr>
          <w:rFonts w:cs="David"/>
          <w:sz w:val="24"/>
          <w:szCs w:val="24"/>
          <w:rtl/>
        </w:rPr>
        <w:t xml:space="preserve"> </w:t>
      </w:r>
      <w:r w:rsidRPr="00440610">
        <w:rPr>
          <w:rFonts w:cs="David" w:hint="eastAsia"/>
          <w:sz w:val="24"/>
          <w:szCs w:val="24"/>
          <w:rtl/>
        </w:rPr>
        <w:t>לחוקים</w:t>
      </w:r>
      <w:r w:rsidRPr="00440610">
        <w:rPr>
          <w:rFonts w:cs="David"/>
          <w:sz w:val="24"/>
          <w:szCs w:val="24"/>
          <w:rtl/>
        </w:rPr>
        <w:t xml:space="preserve">, </w:t>
      </w:r>
      <w:r w:rsidRPr="00440610">
        <w:rPr>
          <w:rFonts w:cs="David" w:hint="eastAsia"/>
          <w:sz w:val="24"/>
          <w:szCs w:val="24"/>
          <w:rtl/>
        </w:rPr>
        <w:t>צווים</w:t>
      </w:r>
      <w:r w:rsidRPr="00440610">
        <w:rPr>
          <w:rFonts w:cs="David"/>
          <w:sz w:val="24"/>
          <w:szCs w:val="24"/>
          <w:rtl/>
        </w:rPr>
        <w:t xml:space="preserve">, </w:t>
      </w:r>
      <w:r w:rsidRPr="00440610">
        <w:rPr>
          <w:rFonts w:cs="David" w:hint="eastAsia"/>
          <w:sz w:val="24"/>
          <w:szCs w:val="24"/>
          <w:rtl/>
        </w:rPr>
        <w:t>תקנות</w:t>
      </w:r>
      <w:r w:rsidRPr="00440610">
        <w:rPr>
          <w:rFonts w:cs="David"/>
          <w:sz w:val="24"/>
          <w:szCs w:val="24"/>
          <w:rtl/>
        </w:rPr>
        <w:t xml:space="preserve"> </w:t>
      </w:r>
      <w:r w:rsidRPr="00440610">
        <w:rPr>
          <w:rFonts w:cs="David" w:hint="eastAsia"/>
          <w:sz w:val="24"/>
          <w:szCs w:val="24"/>
          <w:rtl/>
        </w:rPr>
        <w:t>וכד</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שיהיה</w:t>
      </w:r>
      <w:r w:rsidRPr="00440610">
        <w:rPr>
          <w:rFonts w:cs="David"/>
          <w:sz w:val="24"/>
          <w:szCs w:val="24"/>
          <w:rtl/>
        </w:rPr>
        <w:t xml:space="preserve"> </w:t>
      </w:r>
      <w:r w:rsidRPr="00440610">
        <w:rPr>
          <w:rFonts w:cs="David" w:hint="eastAsia"/>
          <w:sz w:val="24"/>
          <w:szCs w:val="24"/>
          <w:rtl/>
        </w:rPr>
        <w:t>לו</w:t>
      </w:r>
      <w:r w:rsidRPr="00440610">
        <w:rPr>
          <w:rFonts w:cs="David"/>
          <w:sz w:val="24"/>
          <w:szCs w:val="24"/>
          <w:rtl/>
        </w:rPr>
        <w:t xml:space="preserve"> </w:t>
      </w:r>
      <w:r w:rsidRPr="00440610">
        <w:rPr>
          <w:rFonts w:cs="David" w:hint="eastAsia"/>
          <w:sz w:val="24"/>
          <w:szCs w:val="24"/>
          <w:rtl/>
        </w:rPr>
        <w:t>איזה</w:t>
      </w:r>
      <w:r w:rsidRPr="00440610">
        <w:rPr>
          <w:rFonts w:cs="David"/>
          <w:sz w:val="24"/>
          <w:szCs w:val="24"/>
          <w:rtl/>
        </w:rPr>
        <w:t xml:space="preserve"> </w:t>
      </w:r>
      <w:r w:rsidRPr="00440610">
        <w:rPr>
          <w:rFonts w:cs="David" w:hint="eastAsia"/>
          <w:sz w:val="24"/>
          <w:szCs w:val="24"/>
          <w:rtl/>
        </w:rPr>
        <w:t>ספק</w:t>
      </w:r>
      <w:r w:rsidRPr="00440610">
        <w:rPr>
          <w:rFonts w:cs="David"/>
          <w:sz w:val="24"/>
          <w:szCs w:val="24"/>
          <w:rtl/>
        </w:rPr>
        <w:t xml:space="preserve"> </w:t>
      </w:r>
      <w:r w:rsidRPr="00440610">
        <w:rPr>
          <w:rFonts w:cs="David" w:hint="eastAsia"/>
          <w:sz w:val="24"/>
          <w:szCs w:val="24"/>
          <w:rtl/>
        </w:rPr>
        <w:t>שהוא</w:t>
      </w:r>
      <w:r w:rsidRPr="00440610">
        <w:rPr>
          <w:rFonts w:cs="David"/>
          <w:sz w:val="24"/>
          <w:szCs w:val="24"/>
          <w:rtl/>
        </w:rPr>
        <w:t xml:space="preserve"> </w:t>
      </w:r>
      <w:r w:rsidRPr="00440610">
        <w:rPr>
          <w:rFonts w:cs="David" w:hint="eastAsia"/>
          <w:sz w:val="24"/>
          <w:szCs w:val="24"/>
          <w:rtl/>
        </w:rPr>
        <w:t>בקשר</w:t>
      </w:r>
      <w:r w:rsidRPr="00440610">
        <w:rPr>
          <w:rFonts w:cs="David"/>
          <w:sz w:val="24"/>
          <w:szCs w:val="24"/>
          <w:rtl/>
        </w:rPr>
        <w:t xml:space="preserve"> </w:t>
      </w:r>
      <w:r w:rsidRPr="00440610">
        <w:rPr>
          <w:rFonts w:cs="David" w:hint="eastAsia"/>
          <w:sz w:val="24"/>
          <w:szCs w:val="24"/>
          <w:rtl/>
        </w:rPr>
        <w:t>למובן</w:t>
      </w:r>
      <w:r w:rsidRPr="00440610">
        <w:rPr>
          <w:rFonts w:cs="David"/>
          <w:sz w:val="24"/>
          <w:szCs w:val="24"/>
          <w:rtl/>
        </w:rPr>
        <w:t xml:space="preserve"> </w:t>
      </w:r>
      <w:r w:rsidRPr="00440610">
        <w:rPr>
          <w:rFonts w:cs="David" w:hint="eastAsia"/>
          <w:sz w:val="24"/>
          <w:szCs w:val="24"/>
          <w:rtl/>
        </w:rPr>
        <w:t>המדויק</w:t>
      </w:r>
      <w:r w:rsidRPr="00440610">
        <w:rPr>
          <w:rFonts w:cs="David"/>
          <w:sz w:val="24"/>
          <w:szCs w:val="24"/>
          <w:rtl/>
        </w:rPr>
        <w:t xml:space="preserve"> </w:t>
      </w:r>
      <w:r w:rsidRPr="00440610">
        <w:rPr>
          <w:rFonts w:cs="David" w:hint="eastAsia"/>
          <w:sz w:val="24"/>
          <w:szCs w:val="24"/>
          <w:rtl/>
        </w:rPr>
        <w:t>של</w:t>
      </w:r>
      <w:r w:rsidRPr="00440610">
        <w:rPr>
          <w:rFonts w:cs="David"/>
          <w:sz w:val="24"/>
          <w:szCs w:val="24"/>
          <w:rtl/>
        </w:rPr>
        <w:t xml:space="preserve"> </w:t>
      </w:r>
      <w:r w:rsidRPr="00440610">
        <w:rPr>
          <w:rFonts w:cs="David" w:hint="eastAsia"/>
          <w:sz w:val="24"/>
          <w:szCs w:val="24"/>
          <w:rtl/>
        </w:rPr>
        <w:t>איזה</w:t>
      </w:r>
      <w:r w:rsidRPr="00440610">
        <w:rPr>
          <w:rFonts w:cs="David"/>
          <w:sz w:val="24"/>
          <w:szCs w:val="24"/>
          <w:rtl/>
        </w:rPr>
        <w:t xml:space="preserve"> </w:t>
      </w:r>
      <w:r w:rsidRPr="00440610">
        <w:rPr>
          <w:rFonts w:cs="David" w:hint="eastAsia"/>
          <w:sz w:val="24"/>
          <w:szCs w:val="24"/>
          <w:rtl/>
        </w:rPr>
        <w:t>סעיף</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פרט</w:t>
      </w:r>
      <w:r w:rsidRPr="00440610">
        <w:rPr>
          <w:rFonts w:cs="David"/>
          <w:sz w:val="24"/>
          <w:szCs w:val="24"/>
          <w:rtl/>
        </w:rPr>
        <w:t xml:space="preserve">, </w:t>
      </w:r>
      <w:r w:rsidRPr="00440610">
        <w:rPr>
          <w:rFonts w:cs="David" w:hint="eastAsia"/>
          <w:sz w:val="24"/>
          <w:szCs w:val="24"/>
          <w:rtl/>
        </w:rPr>
        <w:t>עליו</w:t>
      </w:r>
      <w:r w:rsidRPr="00440610">
        <w:rPr>
          <w:rFonts w:cs="David"/>
          <w:sz w:val="24"/>
          <w:szCs w:val="24"/>
          <w:rtl/>
        </w:rPr>
        <w:t xml:space="preserve"> </w:t>
      </w:r>
      <w:r w:rsidRPr="00440610">
        <w:rPr>
          <w:rFonts w:cs="David" w:hint="eastAsia"/>
          <w:sz w:val="24"/>
          <w:szCs w:val="24"/>
          <w:rtl/>
        </w:rPr>
        <w:t>להודיע</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כך</w:t>
      </w:r>
      <w:r w:rsidRPr="00440610">
        <w:rPr>
          <w:rFonts w:cs="David"/>
          <w:sz w:val="24"/>
          <w:szCs w:val="24"/>
          <w:rtl/>
        </w:rPr>
        <w:t xml:space="preserve"> </w:t>
      </w:r>
      <w:r w:rsidRPr="00440610">
        <w:rPr>
          <w:rFonts w:cs="David" w:hint="eastAsia"/>
          <w:sz w:val="24"/>
          <w:szCs w:val="24"/>
          <w:rtl/>
        </w:rPr>
        <w:t>בכתב</w:t>
      </w:r>
      <w:r w:rsidRPr="00440610">
        <w:rPr>
          <w:rFonts w:cs="David"/>
          <w:sz w:val="24"/>
          <w:szCs w:val="24"/>
          <w:rtl/>
        </w:rPr>
        <w:t xml:space="preserve">, </w:t>
      </w:r>
      <w:r w:rsidRPr="00440610">
        <w:rPr>
          <w:rFonts w:cs="David" w:hint="eastAsia"/>
          <w:sz w:val="24"/>
          <w:szCs w:val="24"/>
          <w:rtl/>
        </w:rPr>
        <w:t>לראש</w:t>
      </w:r>
      <w:r w:rsidRPr="00440610">
        <w:rPr>
          <w:rFonts w:cs="David"/>
          <w:sz w:val="24"/>
          <w:szCs w:val="24"/>
          <w:rtl/>
        </w:rPr>
        <w:t xml:space="preserve"> </w:t>
      </w:r>
      <w:r w:rsidRPr="00440610">
        <w:rPr>
          <w:rFonts w:cs="David" w:hint="eastAsia"/>
          <w:sz w:val="24"/>
          <w:szCs w:val="24"/>
          <w:rtl/>
        </w:rPr>
        <w:t>מחלקת</w:t>
      </w:r>
      <w:r w:rsidRPr="00440610">
        <w:rPr>
          <w:rFonts w:cs="David"/>
          <w:sz w:val="24"/>
          <w:szCs w:val="24"/>
          <w:rtl/>
        </w:rPr>
        <w:t xml:space="preserve"> </w:t>
      </w:r>
      <w:r w:rsidRPr="00440610">
        <w:rPr>
          <w:rFonts w:cs="David" w:hint="eastAsia"/>
          <w:sz w:val="24"/>
          <w:szCs w:val="24"/>
          <w:rtl/>
        </w:rPr>
        <w:t>רכישות</w:t>
      </w:r>
      <w:r w:rsidRPr="00440610">
        <w:rPr>
          <w:rFonts w:cs="David"/>
          <w:sz w:val="24"/>
          <w:szCs w:val="24"/>
          <w:rtl/>
        </w:rPr>
        <w:t>.</w:t>
      </w:r>
    </w:p>
    <w:p w14:paraId="423597EB" w14:textId="77777777" w:rsidR="00DA2FE3" w:rsidRDefault="00DA2FE3" w:rsidP="00BD7472">
      <w:pPr>
        <w:numPr>
          <w:ilvl w:val="1"/>
          <w:numId w:val="35"/>
        </w:numPr>
        <w:spacing w:after="0" w:line="360" w:lineRule="auto"/>
        <w:ind w:left="368" w:hanging="567"/>
        <w:rPr>
          <w:rFonts w:cs="David"/>
          <w:sz w:val="24"/>
          <w:szCs w:val="24"/>
        </w:rPr>
      </w:pPr>
      <w:r w:rsidRPr="00440610">
        <w:rPr>
          <w:rFonts w:cs="David" w:hint="eastAsia"/>
          <w:sz w:val="24"/>
          <w:szCs w:val="24"/>
          <w:rtl/>
        </w:rPr>
        <w:t>כל</w:t>
      </w:r>
      <w:r w:rsidRPr="00440610">
        <w:rPr>
          <w:rFonts w:cs="David"/>
          <w:sz w:val="24"/>
          <w:szCs w:val="24"/>
          <w:rtl/>
        </w:rPr>
        <w:t xml:space="preserve"> </w:t>
      </w:r>
      <w:r w:rsidRPr="00440610">
        <w:rPr>
          <w:rFonts w:cs="David" w:hint="eastAsia"/>
          <w:sz w:val="24"/>
          <w:szCs w:val="24"/>
          <w:rtl/>
        </w:rPr>
        <w:t>המסמכים</w:t>
      </w:r>
      <w:r w:rsidRPr="00440610">
        <w:rPr>
          <w:rFonts w:cs="David"/>
          <w:sz w:val="24"/>
          <w:szCs w:val="24"/>
          <w:rtl/>
        </w:rPr>
        <w:t xml:space="preserve"> </w:t>
      </w:r>
      <w:r w:rsidRPr="00440610">
        <w:rPr>
          <w:rFonts w:cs="David" w:hint="eastAsia"/>
          <w:sz w:val="24"/>
          <w:szCs w:val="24"/>
          <w:rtl/>
        </w:rPr>
        <w:t>הנמסרים</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לצורך</w:t>
      </w:r>
      <w:r w:rsidRPr="00440610">
        <w:rPr>
          <w:rFonts w:cs="David"/>
          <w:sz w:val="24"/>
          <w:szCs w:val="24"/>
          <w:rtl/>
        </w:rPr>
        <w:t xml:space="preserve"> </w:t>
      </w:r>
      <w:r w:rsidRPr="00440610">
        <w:rPr>
          <w:rFonts w:cs="David" w:hint="eastAsia"/>
          <w:sz w:val="24"/>
          <w:szCs w:val="24"/>
          <w:rtl/>
        </w:rPr>
        <w:t>קבלת</w:t>
      </w:r>
      <w:r w:rsidRPr="00440610">
        <w:rPr>
          <w:rFonts w:cs="David"/>
          <w:sz w:val="24"/>
          <w:szCs w:val="24"/>
          <w:rtl/>
        </w:rPr>
        <w:t xml:space="preserve"> </w:t>
      </w:r>
      <w:r w:rsidRPr="00440610">
        <w:rPr>
          <w:rFonts w:cs="David" w:hint="eastAsia"/>
          <w:sz w:val="24"/>
          <w:szCs w:val="24"/>
          <w:rtl/>
        </w:rPr>
        <w:t>הצעתו</w:t>
      </w:r>
      <w:r w:rsidRPr="00440610">
        <w:rPr>
          <w:rFonts w:cs="David"/>
          <w:sz w:val="24"/>
          <w:szCs w:val="24"/>
          <w:rtl/>
        </w:rPr>
        <w:t xml:space="preserve"> </w:t>
      </w:r>
      <w:r w:rsidRPr="00440610">
        <w:rPr>
          <w:rFonts w:cs="David" w:hint="eastAsia"/>
          <w:sz w:val="24"/>
          <w:szCs w:val="24"/>
          <w:rtl/>
        </w:rPr>
        <w:t>ו</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מסמכים</w:t>
      </w:r>
      <w:r w:rsidRPr="00440610">
        <w:rPr>
          <w:rFonts w:cs="David"/>
          <w:sz w:val="24"/>
          <w:szCs w:val="24"/>
          <w:rtl/>
        </w:rPr>
        <w:t xml:space="preserve"> </w:t>
      </w:r>
      <w:r w:rsidRPr="00440610">
        <w:rPr>
          <w:rFonts w:cs="David" w:hint="eastAsia"/>
          <w:sz w:val="24"/>
          <w:szCs w:val="24"/>
          <w:rtl/>
        </w:rPr>
        <w:t>שיסופקו</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יסופקו</w:t>
      </w:r>
      <w:r w:rsidRPr="00440610">
        <w:rPr>
          <w:rFonts w:cs="David"/>
          <w:sz w:val="24"/>
          <w:szCs w:val="24"/>
          <w:rtl/>
        </w:rPr>
        <w:t xml:space="preserve"> </w:t>
      </w:r>
      <w:r w:rsidRPr="00440610">
        <w:rPr>
          <w:rFonts w:cs="David" w:hint="eastAsia"/>
          <w:sz w:val="24"/>
          <w:szCs w:val="24"/>
          <w:rtl/>
        </w:rPr>
        <w:t>למשתתפים</w:t>
      </w:r>
      <w:r w:rsidRPr="00440610">
        <w:rPr>
          <w:rFonts w:cs="David"/>
          <w:sz w:val="24"/>
          <w:szCs w:val="24"/>
          <w:rtl/>
        </w:rPr>
        <w:t xml:space="preserve"> </w:t>
      </w:r>
      <w:r w:rsidRPr="00440610">
        <w:rPr>
          <w:rFonts w:cs="David" w:hint="eastAsia"/>
          <w:sz w:val="24"/>
          <w:szCs w:val="24"/>
          <w:rtl/>
        </w:rPr>
        <w:t>כהשלמה</w:t>
      </w:r>
      <w:r w:rsidRPr="00440610">
        <w:rPr>
          <w:rFonts w:cs="David"/>
          <w:sz w:val="24"/>
          <w:szCs w:val="24"/>
          <w:rtl/>
        </w:rPr>
        <w:t xml:space="preserve">, </w:t>
      </w:r>
      <w:r w:rsidRPr="00440610">
        <w:rPr>
          <w:rFonts w:cs="David" w:hint="eastAsia"/>
          <w:sz w:val="24"/>
          <w:szCs w:val="24"/>
          <w:rtl/>
        </w:rPr>
        <w:t>הם</w:t>
      </w:r>
      <w:r w:rsidRPr="00440610">
        <w:rPr>
          <w:rFonts w:cs="David"/>
          <w:sz w:val="24"/>
          <w:szCs w:val="24"/>
          <w:rtl/>
        </w:rPr>
        <w:t xml:space="preserve"> </w:t>
      </w:r>
      <w:r w:rsidRPr="00440610">
        <w:rPr>
          <w:rFonts w:cs="David" w:hint="eastAsia"/>
          <w:sz w:val="24"/>
          <w:szCs w:val="24"/>
          <w:rtl/>
        </w:rPr>
        <w:t>רכושו</w:t>
      </w:r>
      <w:r w:rsidRPr="00440610">
        <w:rPr>
          <w:rFonts w:cs="David"/>
          <w:sz w:val="24"/>
          <w:szCs w:val="24"/>
          <w:rtl/>
        </w:rPr>
        <w:t xml:space="preserve"> </w:t>
      </w:r>
      <w:r w:rsidRPr="00440610">
        <w:rPr>
          <w:rFonts w:cs="David" w:hint="eastAsia"/>
          <w:sz w:val="24"/>
          <w:szCs w:val="24"/>
          <w:rtl/>
        </w:rPr>
        <w:t>הבלעדי</w:t>
      </w:r>
      <w:r w:rsidRPr="00440610">
        <w:rPr>
          <w:rFonts w:cs="David"/>
          <w:sz w:val="24"/>
          <w:szCs w:val="24"/>
          <w:rtl/>
        </w:rPr>
        <w:t xml:space="preserve"> </w:t>
      </w:r>
      <w:r w:rsidRPr="00440610">
        <w:rPr>
          <w:rFonts w:cs="David" w:hint="eastAsia"/>
          <w:sz w:val="24"/>
          <w:szCs w:val="24"/>
          <w:rtl/>
        </w:rPr>
        <w:t>של</w:t>
      </w:r>
      <w:r w:rsidRPr="00440610">
        <w:rPr>
          <w:rFonts w:cs="David"/>
          <w:sz w:val="24"/>
          <w:szCs w:val="24"/>
          <w:rtl/>
        </w:rPr>
        <w:t xml:space="preserve"> </w:t>
      </w:r>
      <w:r w:rsidRPr="00440610">
        <w:rPr>
          <w:rFonts w:cs="David" w:hint="eastAsia"/>
          <w:sz w:val="24"/>
          <w:szCs w:val="24"/>
          <w:rtl/>
        </w:rPr>
        <w:t>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הם</w:t>
      </w:r>
      <w:r w:rsidRPr="00440610">
        <w:rPr>
          <w:rFonts w:cs="David"/>
          <w:sz w:val="24"/>
          <w:szCs w:val="24"/>
          <w:rtl/>
        </w:rPr>
        <w:t xml:space="preserve"> </w:t>
      </w:r>
      <w:r w:rsidRPr="00440610">
        <w:rPr>
          <w:rFonts w:cs="David" w:hint="eastAsia"/>
          <w:sz w:val="24"/>
          <w:szCs w:val="24"/>
          <w:rtl/>
        </w:rPr>
        <w:t>מושאלים</w:t>
      </w:r>
      <w:r w:rsidRPr="00440610">
        <w:rPr>
          <w:rFonts w:cs="David"/>
          <w:sz w:val="24"/>
          <w:szCs w:val="24"/>
          <w:rtl/>
        </w:rPr>
        <w:t xml:space="preserve"> </w:t>
      </w:r>
      <w:r w:rsidRPr="00440610">
        <w:rPr>
          <w:rFonts w:cs="David" w:hint="eastAsia"/>
          <w:sz w:val="24"/>
          <w:szCs w:val="24"/>
          <w:rtl/>
        </w:rPr>
        <w:t>למציע</w:t>
      </w:r>
      <w:r w:rsidRPr="00440610">
        <w:rPr>
          <w:rFonts w:cs="David"/>
          <w:sz w:val="24"/>
          <w:szCs w:val="24"/>
          <w:rtl/>
        </w:rPr>
        <w:t xml:space="preserve"> </w:t>
      </w:r>
      <w:r w:rsidRPr="00440610">
        <w:rPr>
          <w:rFonts w:cs="David" w:hint="eastAsia"/>
          <w:sz w:val="24"/>
          <w:szCs w:val="24"/>
          <w:rtl/>
        </w:rPr>
        <w:t>ועליו</w:t>
      </w:r>
      <w:r w:rsidRPr="00440610">
        <w:rPr>
          <w:rFonts w:cs="David"/>
          <w:sz w:val="24"/>
          <w:szCs w:val="24"/>
          <w:rtl/>
        </w:rPr>
        <w:t xml:space="preserve"> </w:t>
      </w:r>
      <w:r w:rsidRPr="00440610">
        <w:rPr>
          <w:rFonts w:cs="David" w:hint="eastAsia"/>
          <w:sz w:val="24"/>
          <w:szCs w:val="24"/>
          <w:rtl/>
        </w:rPr>
        <w:t>להחזירם</w:t>
      </w:r>
      <w:r w:rsidRPr="00440610">
        <w:rPr>
          <w:rFonts w:cs="David"/>
          <w:sz w:val="24"/>
          <w:szCs w:val="24"/>
          <w:rtl/>
        </w:rPr>
        <w:t xml:space="preserve"> </w:t>
      </w:r>
      <w:r w:rsidRPr="00440610">
        <w:rPr>
          <w:rFonts w:cs="David" w:hint="eastAsia"/>
          <w:sz w:val="24"/>
          <w:szCs w:val="24"/>
          <w:rtl/>
        </w:rPr>
        <w:t>לשב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יאוחר</w:t>
      </w:r>
      <w:r w:rsidRPr="00440610">
        <w:rPr>
          <w:rFonts w:cs="David"/>
          <w:sz w:val="24"/>
          <w:szCs w:val="24"/>
          <w:rtl/>
        </w:rPr>
        <w:t xml:space="preserve"> </w:t>
      </w:r>
      <w:r w:rsidRPr="00440610">
        <w:rPr>
          <w:rFonts w:cs="David" w:hint="eastAsia"/>
          <w:sz w:val="24"/>
          <w:szCs w:val="24"/>
          <w:rtl/>
        </w:rPr>
        <w:t>מהמועד</w:t>
      </w:r>
      <w:r w:rsidRPr="00440610">
        <w:rPr>
          <w:rFonts w:cs="David"/>
          <w:sz w:val="24"/>
          <w:szCs w:val="24"/>
          <w:rtl/>
        </w:rPr>
        <w:t xml:space="preserve"> </w:t>
      </w:r>
      <w:r w:rsidRPr="00440610">
        <w:rPr>
          <w:rFonts w:cs="David" w:hint="eastAsia"/>
          <w:sz w:val="24"/>
          <w:szCs w:val="24"/>
          <w:rtl/>
        </w:rPr>
        <w:t>הנזכר</w:t>
      </w:r>
      <w:r w:rsidRPr="00440610">
        <w:rPr>
          <w:rFonts w:cs="David"/>
          <w:sz w:val="24"/>
          <w:szCs w:val="24"/>
          <w:rtl/>
        </w:rPr>
        <w:t xml:space="preserve"> </w:t>
      </w:r>
      <w:r w:rsidRPr="00440610">
        <w:rPr>
          <w:rFonts w:cs="David" w:hint="eastAsia"/>
          <w:sz w:val="24"/>
          <w:szCs w:val="24"/>
          <w:rtl/>
        </w:rPr>
        <w:t>בסעיף</w:t>
      </w:r>
      <w:r w:rsidRPr="00440610">
        <w:rPr>
          <w:rFonts w:cs="David"/>
          <w:sz w:val="24"/>
          <w:szCs w:val="24"/>
          <w:rtl/>
        </w:rPr>
        <w:t xml:space="preserve"> 2 </w:t>
      </w:r>
      <w:r w:rsidRPr="00440610">
        <w:rPr>
          <w:rFonts w:cs="David" w:hint="eastAsia"/>
          <w:sz w:val="24"/>
          <w:szCs w:val="24"/>
          <w:rtl/>
        </w:rPr>
        <w:t>לעיל</w:t>
      </w:r>
      <w:r w:rsidRPr="00440610">
        <w:rPr>
          <w:rFonts w:cs="David"/>
          <w:sz w:val="24"/>
          <w:szCs w:val="24"/>
          <w:rtl/>
        </w:rPr>
        <w:t xml:space="preserve">, </w:t>
      </w:r>
      <w:r w:rsidRPr="00440610">
        <w:rPr>
          <w:rFonts w:cs="David" w:hint="eastAsia"/>
          <w:sz w:val="24"/>
          <w:szCs w:val="24"/>
          <w:rtl/>
        </w:rPr>
        <w:t>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יגיש</w:t>
      </w:r>
      <w:r w:rsidRPr="00440610">
        <w:rPr>
          <w:rFonts w:cs="David"/>
          <w:sz w:val="24"/>
          <w:szCs w:val="24"/>
          <w:rtl/>
        </w:rPr>
        <w:t xml:space="preserve"> </w:t>
      </w:r>
      <w:r w:rsidRPr="00440610">
        <w:rPr>
          <w:rFonts w:cs="David" w:hint="eastAsia"/>
          <w:sz w:val="24"/>
          <w:szCs w:val="24"/>
          <w:rtl/>
        </w:rPr>
        <w:t>ובין</w:t>
      </w:r>
      <w:r w:rsidRPr="00440610">
        <w:rPr>
          <w:rFonts w:cs="David"/>
          <w:sz w:val="24"/>
          <w:szCs w:val="24"/>
          <w:rtl/>
        </w:rPr>
        <w:t xml:space="preserve"> </w:t>
      </w:r>
      <w:r w:rsidRPr="00440610">
        <w:rPr>
          <w:rFonts w:cs="David" w:hint="eastAsia"/>
          <w:sz w:val="24"/>
          <w:szCs w:val="24"/>
          <w:rtl/>
        </w:rPr>
        <w:t>אם</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יגיש</w:t>
      </w:r>
      <w:r w:rsidRPr="00440610">
        <w:rPr>
          <w:rFonts w:cs="David"/>
          <w:sz w:val="24"/>
          <w:szCs w:val="24"/>
          <w:rtl/>
        </w:rPr>
        <w:t xml:space="preserve"> </w:t>
      </w:r>
      <w:r w:rsidRPr="00440610">
        <w:rPr>
          <w:rFonts w:cs="David" w:hint="eastAsia"/>
          <w:sz w:val="24"/>
          <w:szCs w:val="24"/>
          <w:rtl/>
        </w:rPr>
        <w:t>את</w:t>
      </w:r>
      <w:r w:rsidRPr="00440610">
        <w:rPr>
          <w:rFonts w:cs="David"/>
          <w:sz w:val="24"/>
          <w:szCs w:val="24"/>
          <w:rtl/>
        </w:rPr>
        <w:t xml:space="preserve"> </w:t>
      </w:r>
      <w:r w:rsidRPr="00440610">
        <w:rPr>
          <w:rFonts w:cs="David" w:hint="eastAsia"/>
          <w:sz w:val="24"/>
          <w:szCs w:val="24"/>
          <w:rtl/>
        </w:rPr>
        <w:t>הצעתו</w:t>
      </w:r>
      <w:r w:rsidRPr="00440610">
        <w:rPr>
          <w:rFonts w:cs="David"/>
          <w:sz w:val="24"/>
          <w:szCs w:val="24"/>
          <w:rtl/>
        </w:rPr>
        <w:t xml:space="preserve">. </w:t>
      </w:r>
      <w:r w:rsidRPr="00440610">
        <w:rPr>
          <w:rFonts w:cs="David" w:hint="eastAsia"/>
          <w:sz w:val="24"/>
          <w:szCs w:val="24"/>
          <w:rtl/>
        </w:rPr>
        <w:t>אין</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רשאי</w:t>
      </w:r>
      <w:r w:rsidRPr="00440610">
        <w:rPr>
          <w:rFonts w:cs="David"/>
          <w:sz w:val="24"/>
          <w:szCs w:val="24"/>
          <w:rtl/>
        </w:rPr>
        <w:t xml:space="preserve"> </w:t>
      </w:r>
      <w:r w:rsidRPr="00440610">
        <w:rPr>
          <w:rFonts w:cs="David" w:hint="eastAsia"/>
          <w:sz w:val="24"/>
          <w:szCs w:val="24"/>
          <w:rtl/>
        </w:rPr>
        <w:t>להעתיקם</w:t>
      </w:r>
      <w:r w:rsidRPr="00440610">
        <w:rPr>
          <w:rFonts w:cs="David"/>
          <w:sz w:val="24"/>
          <w:szCs w:val="24"/>
          <w:rtl/>
        </w:rPr>
        <w:t xml:space="preserve"> </w:t>
      </w:r>
      <w:r w:rsidRPr="00440610">
        <w:rPr>
          <w:rFonts w:cs="David" w:hint="eastAsia"/>
          <w:sz w:val="24"/>
          <w:szCs w:val="24"/>
          <w:rtl/>
        </w:rPr>
        <w:t>ו</w:t>
      </w:r>
      <w:r w:rsidRPr="00440610">
        <w:rPr>
          <w:rFonts w:cs="David"/>
          <w:sz w:val="24"/>
          <w:szCs w:val="24"/>
          <w:rtl/>
        </w:rPr>
        <w:t xml:space="preserve">/ </w:t>
      </w:r>
      <w:r w:rsidRPr="00440610">
        <w:rPr>
          <w:rFonts w:cs="David" w:hint="eastAsia"/>
          <w:sz w:val="24"/>
          <w:szCs w:val="24"/>
          <w:rtl/>
        </w:rPr>
        <w:t>או</w:t>
      </w:r>
      <w:r w:rsidRPr="00440610">
        <w:rPr>
          <w:rFonts w:cs="David"/>
          <w:sz w:val="24"/>
          <w:szCs w:val="24"/>
          <w:rtl/>
        </w:rPr>
        <w:t xml:space="preserve"> </w:t>
      </w:r>
      <w:r w:rsidRPr="00440610">
        <w:rPr>
          <w:rFonts w:cs="David" w:hint="eastAsia"/>
          <w:sz w:val="24"/>
          <w:szCs w:val="24"/>
          <w:rtl/>
        </w:rPr>
        <w:t>להשתמש</w:t>
      </w:r>
      <w:r w:rsidRPr="00440610">
        <w:rPr>
          <w:rFonts w:cs="David"/>
          <w:sz w:val="24"/>
          <w:szCs w:val="24"/>
          <w:rtl/>
        </w:rPr>
        <w:t xml:space="preserve"> </w:t>
      </w:r>
      <w:r w:rsidRPr="00440610">
        <w:rPr>
          <w:rFonts w:cs="David" w:hint="eastAsia"/>
          <w:sz w:val="24"/>
          <w:szCs w:val="24"/>
          <w:rtl/>
        </w:rPr>
        <w:t>בהם</w:t>
      </w:r>
      <w:r w:rsidRPr="00440610">
        <w:rPr>
          <w:rFonts w:cs="David"/>
          <w:sz w:val="24"/>
          <w:szCs w:val="24"/>
          <w:rtl/>
        </w:rPr>
        <w:t xml:space="preserve"> </w:t>
      </w:r>
      <w:r w:rsidRPr="00440610">
        <w:rPr>
          <w:rFonts w:cs="David" w:hint="eastAsia"/>
          <w:sz w:val="24"/>
          <w:szCs w:val="24"/>
          <w:rtl/>
        </w:rPr>
        <w:t>לשום</w:t>
      </w:r>
      <w:r w:rsidRPr="00440610">
        <w:rPr>
          <w:rFonts w:cs="David"/>
          <w:sz w:val="24"/>
          <w:szCs w:val="24"/>
          <w:rtl/>
        </w:rPr>
        <w:t xml:space="preserve"> </w:t>
      </w:r>
      <w:r w:rsidRPr="00440610">
        <w:rPr>
          <w:rFonts w:cs="David" w:hint="eastAsia"/>
          <w:sz w:val="24"/>
          <w:szCs w:val="24"/>
          <w:rtl/>
        </w:rPr>
        <w:t>מטרה</w:t>
      </w:r>
      <w:r w:rsidRPr="00440610">
        <w:rPr>
          <w:rFonts w:cs="David"/>
          <w:sz w:val="24"/>
          <w:szCs w:val="24"/>
          <w:rtl/>
        </w:rPr>
        <w:t xml:space="preserve"> </w:t>
      </w:r>
      <w:r w:rsidRPr="00440610">
        <w:rPr>
          <w:rFonts w:cs="David" w:hint="eastAsia"/>
          <w:sz w:val="24"/>
          <w:szCs w:val="24"/>
          <w:rtl/>
        </w:rPr>
        <w:t>אחרת</w:t>
      </w:r>
      <w:r w:rsidRPr="00440610">
        <w:rPr>
          <w:rFonts w:cs="David"/>
          <w:sz w:val="24"/>
          <w:szCs w:val="24"/>
          <w:rtl/>
        </w:rPr>
        <w:t xml:space="preserve">, </w:t>
      </w:r>
      <w:r w:rsidRPr="00440610">
        <w:rPr>
          <w:rFonts w:cs="David" w:hint="eastAsia"/>
          <w:sz w:val="24"/>
          <w:szCs w:val="24"/>
          <w:rtl/>
        </w:rPr>
        <w:t>לבד</w:t>
      </w:r>
      <w:r w:rsidRPr="00440610">
        <w:rPr>
          <w:rFonts w:cs="David"/>
          <w:sz w:val="24"/>
          <w:szCs w:val="24"/>
          <w:rtl/>
        </w:rPr>
        <w:t xml:space="preserve"> </w:t>
      </w:r>
      <w:r w:rsidRPr="00440610">
        <w:rPr>
          <w:rFonts w:cs="David" w:hint="eastAsia"/>
          <w:sz w:val="24"/>
          <w:szCs w:val="24"/>
          <w:rtl/>
        </w:rPr>
        <w:t>מהגשת</w:t>
      </w:r>
      <w:r w:rsidRPr="00440610">
        <w:rPr>
          <w:rFonts w:cs="David"/>
          <w:sz w:val="24"/>
          <w:szCs w:val="24"/>
          <w:rtl/>
        </w:rPr>
        <w:t xml:space="preserve"> </w:t>
      </w:r>
      <w:r w:rsidRPr="00440610">
        <w:rPr>
          <w:rFonts w:cs="David" w:hint="eastAsia"/>
          <w:sz w:val="24"/>
          <w:szCs w:val="24"/>
          <w:rtl/>
        </w:rPr>
        <w:t>ההצעה</w:t>
      </w:r>
      <w:r w:rsidRPr="00440610">
        <w:rPr>
          <w:rFonts w:cs="David"/>
          <w:sz w:val="24"/>
          <w:szCs w:val="24"/>
          <w:rtl/>
        </w:rPr>
        <w:t xml:space="preserve"> </w:t>
      </w:r>
      <w:r w:rsidRPr="00440610">
        <w:rPr>
          <w:rFonts w:cs="David" w:hint="eastAsia"/>
          <w:sz w:val="24"/>
          <w:szCs w:val="24"/>
          <w:rtl/>
        </w:rPr>
        <w:t>לשב</w:t>
      </w:r>
      <w:r w:rsidRPr="00440610">
        <w:rPr>
          <w:rFonts w:cs="David"/>
          <w:sz w:val="24"/>
          <w:szCs w:val="24"/>
          <w:rtl/>
        </w:rPr>
        <w:t>"</w:t>
      </w:r>
      <w:r w:rsidRPr="00440610">
        <w:rPr>
          <w:rFonts w:cs="David" w:hint="eastAsia"/>
          <w:sz w:val="24"/>
          <w:szCs w:val="24"/>
          <w:rtl/>
        </w:rPr>
        <w:t>ס</w:t>
      </w:r>
      <w:r w:rsidRPr="00440610">
        <w:rPr>
          <w:rFonts w:cs="David"/>
          <w:sz w:val="24"/>
          <w:szCs w:val="24"/>
          <w:rtl/>
        </w:rPr>
        <w:t xml:space="preserve">. </w:t>
      </w:r>
      <w:r w:rsidRPr="00440610">
        <w:rPr>
          <w:rFonts w:cs="David" w:hint="eastAsia"/>
          <w:sz w:val="24"/>
          <w:szCs w:val="24"/>
          <w:rtl/>
        </w:rPr>
        <w:t>התשלום</w:t>
      </w:r>
      <w:r w:rsidRPr="00440610">
        <w:rPr>
          <w:rFonts w:cs="David"/>
          <w:sz w:val="24"/>
          <w:szCs w:val="24"/>
          <w:rtl/>
        </w:rPr>
        <w:t xml:space="preserve"> </w:t>
      </w:r>
      <w:r w:rsidRPr="00440610">
        <w:rPr>
          <w:rFonts w:cs="David" w:hint="eastAsia"/>
          <w:sz w:val="24"/>
          <w:szCs w:val="24"/>
          <w:rtl/>
        </w:rPr>
        <w:t>ששילם</w:t>
      </w:r>
      <w:r w:rsidRPr="00440610">
        <w:rPr>
          <w:rFonts w:cs="David"/>
          <w:sz w:val="24"/>
          <w:szCs w:val="24"/>
          <w:rtl/>
        </w:rPr>
        <w:t xml:space="preserve"> </w:t>
      </w:r>
      <w:r w:rsidRPr="00440610">
        <w:rPr>
          <w:rFonts w:cs="David" w:hint="eastAsia"/>
          <w:sz w:val="24"/>
          <w:szCs w:val="24"/>
          <w:rtl/>
        </w:rPr>
        <w:t>המציע</w:t>
      </w:r>
      <w:r w:rsidRPr="00440610">
        <w:rPr>
          <w:rFonts w:cs="David"/>
          <w:sz w:val="24"/>
          <w:szCs w:val="24"/>
          <w:rtl/>
        </w:rPr>
        <w:t xml:space="preserve"> </w:t>
      </w:r>
      <w:r w:rsidRPr="00440610">
        <w:rPr>
          <w:rFonts w:cs="David" w:hint="eastAsia"/>
          <w:sz w:val="24"/>
          <w:szCs w:val="24"/>
          <w:rtl/>
        </w:rPr>
        <w:t>למזמין</w:t>
      </w:r>
      <w:r w:rsidRPr="00440610">
        <w:rPr>
          <w:rFonts w:cs="David"/>
          <w:sz w:val="24"/>
          <w:szCs w:val="24"/>
          <w:rtl/>
        </w:rPr>
        <w:t xml:space="preserve"> </w:t>
      </w:r>
      <w:r w:rsidRPr="00440610">
        <w:rPr>
          <w:rFonts w:cs="David" w:hint="eastAsia"/>
          <w:sz w:val="24"/>
          <w:szCs w:val="24"/>
          <w:rtl/>
        </w:rPr>
        <w:t>לצורך</w:t>
      </w:r>
      <w:r w:rsidRPr="00440610">
        <w:rPr>
          <w:rFonts w:cs="David"/>
          <w:sz w:val="24"/>
          <w:szCs w:val="24"/>
          <w:rtl/>
        </w:rPr>
        <w:t xml:space="preserve"> </w:t>
      </w:r>
      <w:r w:rsidRPr="00440610">
        <w:rPr>
          <w:rFonts w:cs="David" w:hint="eastAsia"/>
          <w:sz w:val="24"/>
          <w:szCs w:val="24"/>
          <w:rtl/>
        </w:rPr>
        <w:t>קבלת</w:t>
      </w:r>
      <w:r w:rsidRPr="00440610">
        <w:rPr>
          <w:rFonts w:cs="David"/>
          <w:sz w:val="24"/>
          <w:szCs w:val="24"/>
          <w:rtl/>
        </w:rPr>
        <w:t xml:space="preserve"> </w:t>
      </w:r>
      <w:r w:rsidRPr="00440610">
        <w:rPr>
          <w:rFonts w:cs="David" w:hint="eastAsia"/>
          <w:sz w:val="24"/>
          <w:szCs w:val="24"/>
          <w:rtl/>
        </w:rPr>
        <w:t>מסמכי</w:t>
      </w:r>
      <w:r w:rsidRPr="00440610">
        <w:rPr>
          <w:rFonts w:cs="David"/>
          <w:sz w:val="24"/>
          <w:szCs w:val="24"/>
          <w:rtl/>
        </w:rPr>
        <w:t xml:space="preserve"> </w:t>
      </w:r>
      <w:r w:rsidRPr="00440610">
        <w:rPr>
          <w:rFonts w:cs="David" w:hint="eastAsia"/>
          <w:sz w:val="24"/>
          <w:szCs w:val="24"/>
          <w:rtl/>
        </w:rPr>
        <w:t>המכרז</w:t>
      </w:r>
      <w:r w:rsidRPr="00440610">
        <w:rPr>
          <w:rFonts w:cs="David"/>
          <w:sz w:val="24"/>
          <w:szCs w:val="24"/>
          <w:rtl/>
        </w:rPr>
        <w:t xml:space="preserve"> </w:t>
      </w:r>
      <w:r w:rsidRPr="00440610">
        <w:rPr>
          <w:rFonts w:cs="David" w:hint="eastAsia"/>
          <w:sz w:val="24"/>
          <w:szCs w:val="24"/>
          <w:rtl/>
        </w:rPr>
        <w:t>בהשאלה</w:t>
      </w:r>
      <w:r w:rsidRPr="00440610">
        <w:rPr>
          <w:rFonts w:cs="David"/>
          <w:sz w:val="24"/>
          <w:szCs w:val="24"/>
          <w:rtl/>
        </w:rPr>
        <w:t xml:space="preserve">, </w:t>
      </w:r>
      <w:r w:rsidRPr="00440610">
        <w:rPr>
          <w:rFonts w:cs="David" w:hint="eastAsia"/>
          <w:sz w:val="24"/>
          <w:szCs w:val="24"/>
          <w:rtl/>
        </w:rPr>
        <w:t>לא</w:t>
      </w:r>
      <w:r w:rsidRPr="00440610">
        <w:rPr>
          <w:rFonts w:cs="David"/>
          <w:sz w:val="24"/>
          <w:szCs w:val="24"/>
          <w:rtl/>
        </w:rPr>
        <w:t xml:space="preserve"> </w:t>
      </w:r>
      <w:r w:rsidRPr="00440610">
        <w:rPr>
          <w:rFonts w:cs="David" w:hint="eastAsia"/>
          <w:sz w:val="24"/>
          <w:szCs w:val="24"/>
          <w:rtl/>
        </w:rPr>
        <w:t>יוחזר</w:t>
      </w:r>
      <w:r w:rsidRPr="00440610">
        <w:rPr>
          <w:rFonts w:cs="David"/>
          <w:sz w:val="24"/>
          <w:szCs w:val="24"/>
          <w:rtl/>
        </w:rPr>
        <w:t>.</w:t>
      </w:r>
    </w:p>
    <w:p w14:paraId="423597EC" w14:textId="77777777" w:rsidR="00DA2FE3" w:rsidRPr="007B5B0A" w:rsidRDefault="00DA2FE3" w:rsidP="00DA2FE3">
      <w:pPr>
        <w:spacing w:line="360" w:lineRule="auto"/>
        <w:rPr>
          <w:rFonts w:cs="David"/>
          <w:sz w:val="24"/>
          <w:szCs w:val="24"/>
          <w:rtl/>
        </w:rPr>
      </w:pPr>
    </w:p>
    <w:p w14:paraId="423597ED" w14:textId="77777777" w:rsidR="00DA2FE3" w:rsidRPr="00440610" w:rsidRDefault="00DA2FE3" w:rsidP="00BD7472">
      <w:pPr>
        <w:numPr>
          <w:ilvl w:val="0"/>
          <w:numId w:val="26"/>
        </w:numPr>
        <w:tabs>
          <w:tab w:val="clear" w:pos="360"/>
          <w:tab w:val="num" w:pos="84"/>
        </w:tabs>
        <w:spacing w:after="0" w:line="360" w:lineRule="auto"/>
        <w:ind w:left="84" w:hanging="538"/>
        <w:rPr>
          <w:rFonts w:cs="David"/>
          <w:sz w:val="24"/>
          <w:szCs w:val="24"/>
        </w:rPr>
      </w:pPr>
      <w:r>
        <w:rPr>
          <w:rFonts w:cs="David" w:hint="cs"/>
          <w:sz w:val="24"/>
          <w:szCs w:val="24"/>
          <w:rtl/>
        </w:rPr>
        <w:t xml:space="preserve">המציע </w:t>
      </w:r>
      <w:r w:rsidRPr="00440610">
        <w:rPr>
          <w:rFonts w:cs="David"/>
          <w:sz w:val="24"/>
          <w:szCs w:val="24"/>
          <w:rtl/>
        </w:rPr>
        <w:t xml:space="preserve">הזוכה במכרז יפקיד בידי שב"ס ערבות בנקאית, בלתי מותנית ע"ס </w:t>
      </w:r>
      <w:r w:rsidRPr="008E3C0F">
        <w:rPr>
          <w:rFonts w:cs="David"/>
          <w:b/>
          <w:bCs/>
          <w:sz w:val="24"/>
          <w:szCs w:val="24"/>
          <w:rtl/>
        </w:rPr>
        <w:t xml:space="preserve">5% </w:t>
      </w:r>
      <w:r w:rsidRPr="008E3C0F">
        <w:rPr>
          <w:rFonts w:cs="David"/>
          <w:sz w:val="24"/>
          <w:szCs w:val="24"/>
          <w:rtl/>
        </w:rPr>
        <w:t>מסכום</w:t>
      </w:r>
      <w:r w:rsidRPr="00440610">
        <w:rPr>
          <w:rFonts w:cs="David"/>
          <w:sz w:val="24"/>
          <w:szCs w:val="24"/>
          <w:rtl/>
        </w:rPr>
        <w:t xml:space="preserve"> ההתקשרות השנתית כולל מע"מ, עם קבלת ההזמנה המאושרת או עם חתימת ההסכם.</w:t>
      </w:r>
    </w:p>
    <w:p w14:paraId="423597EE" w14:textId="77777777" w:rsidR="00DA2FE3" w:rsidRPr="00440610" w:rsidRDefault="00DA2FE3" w:rsidP="00BD7472">
      <w:pPr>
        <w:numPr>
          <w:ilvl w:val="0"/>
          <w:numId w:val="26"/>
        </w:numPr>
        <w:tabs>
          <w:tab w:val="clear" w:pos="360"/>
          <w:tab w:val="num" w:pos="84"/>
          <w:tab w:val="num" w:pos="226"/>
        </w:tabs>
        <w:spacing w:after="0" w:line="360" w:lineRule="auto"/>
        <w:ind w:left="84" w:hanging="538"/>
        <w:rPr>
          <w:rFonts w:cs="David"/>
          <w:sz w:val="24"/>
          <w:szCs w:val="24"/>
        </w:rPr>
      </w:pPr>
      <w:r w:rsidRPr="00440610">
        <w:rPr>
          <w:rFonts w:cs="David"/>
          <w:sz w:val="24"/>
          <w:szCs w:val="24"/>
          <w:rtl/>
        </w:rPr>
        <w:t>תקופת ההתקשרות תהא למשך שנה עם אופציה לשב"ס להאריך ההתקשרות עד שלוש שנים נוספות או חלקן.</w:t>
      </w:r>
    </w:p>
    <w:p w14:paraId="423597EF" w14:textId="77777777" w:rsidR="00DA2FE3" w:rsidRPr="00440610" w:rsidRDefault="00DA2FE3" w:rsidP="00BD7472">
      <w:pPr>
        <w:numPr>
          <w:ilvl w:val="0"/>
          <w:numId w:val="26"/>
        </w:numPr>
        <w:tabs>
          <w:tab w:val="clear" w:pos="360"/>
          <w:tab w:val="num" w:pos="84"/>
          <w:tab w:val="num" w:pos="226"/>
        </w:tabs>
        <w:spacing w:after="0" w:line="360" w:lineRule="auto"/>
        <w:ind w:left="368" w:hanging="822"/>
        <w:rPr>
          <w:rFonts w:cs="David"/>
          <w:sz w:val="24"/>
          <w:szCs w:val="24"/>
        </w:rPr>
      </w:pPr>
      <w:r w:rsidRPr="00440610">
        <w:rPr>
          <w:rFonts w:cs="David"/>
          <w:sz w:val="24"/>
          <w:szCs w:val="24"/>
          <w:rtl/>
        </w:rPr>
        <w:t>הצעת המחיר תוגש במטבע ישראלי.</w:t>
      </w:r>
    </w:p>
    <w:p w14:paraId="423597F0" w14:textId="77777777" w:rsidR="00DA2FE3" w:rsidRPr="008E3C0F" w:rsidRDefault="00DA2FE3" w:rsidP="00BD7472">
      <w:pPr>
        <w:numPr>
          <w:ilvl w:val="0"/>
          <w:numId w:val="26"/>
        </w:numPr>
        <w:tabs>
          <w:tab w:val="clear" w:pos="360"/>
          <w:tab w:val="num" w:pos="84"/>
          <w:tab w:val="num" w:pos="226"/>
        </w:tabs>
        <w:spacing w:after="0" w:line="360" w:lineRule="auto"/>
        <w:ind w:left="84" w:hanging="538"/>
        <w:rPr>
          <w:rFonts w:cs="David"/>
          <w:sz w:val="24"/>
          <w:szCs w:val="24"/>
        </w:rPr>
      </w:pPr>
      <w:r w:rsidRPr="00440610">
        <w:rPr>
          <w:rFonts w:cs="David"/>
          <w:sz w:val="24"/>
          <w:szCs w:val="24"/>
          <w:rtl/>
        </w:rPr>
        <w:t xml:space="preserve">שב"ס יהיה רשאי להרחיב אספקת הטובין/שירותים נשוא מכרז זה בהיקף של עד </w:t>
      </w:r>
      <w:r>
        <w:rPr>
          <w:rFonts w:cs="David"/>
          <w:sz w:val="24"/>
          <w:szCs w:val="24"/>
          <w:rtl/>
        </w:rPr>
        <w:t xml:space="preserve">50% מהיקף ההתקשרות השנתית . על </w:t>
      </w:r>
      <w:r w:rsidRPr="00440610">
        <w:rPr>
          <w:rFonts w:cs="David"/>
          <w:sz w:val="24"/>
          <w:szCs w:val="24"/>
          <w:rtl/>
        </w:rPr>
        <w:t>הרחבת ההתקשרות יחולו הוראות מפרט זה ותנאי ההתקשרות המקורית.</w:t>
      </w:r>
    </w:p>
    <w:p w14:paraId="423597F1" w14:textId="77777777" w:rsidR="00DA2FE3" w:rsidRPr="00F414C8" w:rsidRDefault="00DA2FE3" w:rsidP="00BD7472">
      <w:pPr>
        <w:numPr>
          <w:ilvl w:val="0"/>
          <w:numId w:val="26"/>
        </w:numPr>
        <w:tabs>
          <w:tab w:val="clear" w:pos="360"/>
          <w:tab w:val="num" w:pos="84"/>
          <w:tab w:val="num" w:pos="226"/>
        </w:tabs>
        <w:spacing w:after="0" w:line="360" w:lineRule="auto"/>
        <w:ind w:left="84" w:hanging="538"/>
        <w:rPr>
          <w:rFonts w:cs="David"/>
          <w:sz w:val="24"/>
          <w:szCs w:val="24"/>
          <w:rtl/>
        </w:rPr>
      </w:pPr>
      <w:r w:rsidRPr="00F414C8">
        <w:rPr>
          <w:rFonts w:cs="David"/>
          <w:bCs/>
          <w:sz w:val="24"/>
          <w:szCs w:val="24"/>
          <w:u w:val="single"/>
          <w:rtl/>
        </w:rPr>
        <w:t>תנאי הצמדה</w:t>
      </w:r>
    </w:p>
    <w:p w14:paraId="423597F2" w14:textId="77777777" w:rsidR="00DA2FE3" w:rsidRPr="00440610" w:rsidRDefault="00DA2FE3" w:rsidP="00DA2FE3">
      <w:pPr>
        <w:spacing w:line="360" w:lineRule="auto"/>
        <w:ind w:left="794" w:hanging="709"/>
        <w:rPr>
          <w:rFonts w:cs="David"/>
          <w:sz w:val="24"/>
          <w:szCs w:val="24"/>
          <w:rtl/>
        </w:rPr>
      </w:pPr>
      <w:r>
        <w:rPr>
          <w:rFonts w:cs="David"/>
          <w:sz w:val="24"/>
          <w:szCs w:val="24"/>
          <w:rtl/>
        </w:rPr>
        <w:t xml:space="preserve">כמפורט בנספח הצמדה </w:t>
      </w:r>
      <w:proofErr w:type="spellStart"/>
      <w:r>
        <w:rPr>
          <w:rFonts w:cs="David"/>
          <w:sz w:val="24"/>
          <w:szCs w:val="24"/>
          <w:rtl/>
        </w:rPr>
        <w:t>הרצ"ב</w:t>
      </w:r>
      <w:proofErr w:type="spellEnd"/>
      <w:r>
        <w:rPr>
          <w:rFonts w:cs="David" w:hint="cs"/>
          <w:sz w:val="24"/>
          <w:szCs w:val="24"/>
          <w:rtl/>
        </w:rPr>
        <w:t>.</w:t>
      </w:r>
    </w:p>
    <w:p w14:paraId="423597F3" w14:textId="77777777" w:rsidR="00DA2FE3" w:rsidRPr="00440610" w:rsidRDefault="00DA2FE3" w:rsidP="00BD7472">
      <w:pPr>
        <w:numPr>
          <w:ilvl w:val="0"/>
          <w:numId w:val="26"/>
        </w:numPr>
        <w:tabs>
          <w:tab w:val="clear" w:pos="360"/>
          <w:tab w:val="num" w:pos="84"/>
        </w:tabs>
        <w:spacing w:after="0" w:line="360" w:lineRule="auto"/>
        <w:ind w:left="84" w:hanging="538"/>
        <w:rPr>
          <w:rFonts w:cs="David"/>
          <w:sz w:val="24"/>
          <w:szCs w:val="24"/>
        </w:rPr>
      </w:pPr>
      <w:r w:rsidRPr="00440610">
        <w:rPr>
          <w:rFonts w:cs="David"/>
          <w:sz w:val="24"/>
          <w:szCs w:val="24"/>
          <w:rtl/>
        </w:rPr>
        <w:t xml:space="preserve">תוך תקופה של 120 יום יהיה שב"ס רשאי לדרוש מן המציע להתקשר </w:t>
      </w:r>
      <w:proofErr w:type="spellStart"/>
      <w:r w:rsidRPr="00440610">
        <w:rPr>
          <w:rFonts w:cs="David"/>
          <w:sz w:val="24"/>
          <w:szCs w:val="24"/>
          <w:rtl/>
        </w:rPr>
        <w:t>עימו</w:t>
      </w:r>
      <w:proofErr w:type="spellEnd"/>
      <w:r w:rsidRPr="00440610">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423597F4" w14:textId="77777777" w:rsidR="00DA2FE3" w:rsidRPr="00440610" w:rsidRDefault="00DA2FE3" w:rsidP="00BD7472">
      <w:pPr>
        <w:numPr>
          <w:ilvl w:val="0"/>
          <w:numId w:val="26"/>
        </w:numPr>
        <w:tabs>
          <w:tab w:val="clear" w:pos="360"/>
          <w:tab w:val="num" w:pos="84"/>
        </w:tabs>
        <w:spacing w:after="0" w:line="360" w:lineRule="auto"/>
        <w:ind w:left="84" w:hanging="538"/>
        <w:rPr>
          <w:rFonts w:cs="David"/>
          <w:sz w:val="24"/>
          <w:szCs w:val="24"/>
          <w:rtl/>
        </w:rPr>
      </w:pPr>
      <w:r w:rsidRPr="00440610">
        <w:rPr>
          <w:rFonts w:cs="David"/>
          <w:sz w:val="24"/>
          <w:szCs w:val="24"/>
          <w:rtl/>
        </w:rPr>
        <w:t xml:space="preserve">לא קיים המציע התחייבויותיו כאמור לעיל, יהיה שב"ס רשאי </w:t>
      </w:r>
      <w:r w:rsidRPr="00440610">
        <w:rPr>
          <w:rFonts w:cs="David" w:hint="cs"/>
          <w:sz w:val="24"/>
          <w:szCs w:val="24"/>
          <w:rtl/>
        </w:rPr>
        <w:t>ל</w:t>
      </w:r>
      <w:r w:rsidRPr="00440610">
        <w:rPr>
          <w:rFonts w:cs="David"/>
          <w:sz w:val="24"/>
          <w:szCs w:val="24"/>
          <w:rtl/>
        </w:rPr>
        <w:t>פיצויים קבועים ומוסכמים מראש, בנוסף לכל סעד נוסף על פי כל דין בגין הפרת התחייבותו.</w:t>
      </w:r>
    </w:p>
    <w:p w14:paraId="423597F5" w14:textId="77777777" w:rsidR="00DA2FE3" w:rsidRPr="00440610" w:rsidRDefault="00DA2FE3" w:rsidP="00BD7472">
      <w:pPr>
        <w:numPr>
          <w:ilvl w:val="0"/>
          <w:numId w:val="26"/>
        </w:numPr>
        <w:tabs>
          <w:tab w:val="clear" w:pos="360"/>
          <w:tab w:val="num" w:pos="84"/>
        </w:tabs>
        <w:spacing w:after="0" w:line="360" w:lineRule="auto"/>
        <w:ind w:left="368" w:hanging="822"/>
        <w:rPr>
          <w:rFonts w:cs="David"/>
          <w:sz w:val="24"/>
          <w:szCs w:val="24"/>
        </w:rPr>
      </w:pPr>
      <w:r>
        <w:rPr>
          <w:rFonts w:cs="David"/>
          <w:sz w:val="24"/>
          <w:szCs w:val="24"/>
          <w:rtl/>
        </w:rPr>
        <w:t xml:space="preserve">א.  </w:t>
      </w:r>
      <w:r w:rsidRPr="00440610">
        <w:rPr>
          <w:rFonts w:cs="David"/>
          <w:sz w:val="24"/>
          <w:szCs w:val="24"/>
          <w:rtl/>
        </w:rPr>
        <w:t>תנאי ההתקשרות עם הזוכה במכרז (להלן:- "הספק") יהיו עפ"י מכרז זה והתנאים</w:t>
      </w:r>
      <w:r>
        <w:rPr>
          <w:rFonts w:cs="David" w:hint="cs"/>
          <w:sz w:val="24"/>
          <w:szCs w:val="24"/>
          <w:rtl/>
        </w:rPr>
        <w:t xml:space="preserve">  </w:t>
      </w:r>
      <w:r w:rsidRPr="00440610">
        <w:rPr>
          <w:rFonts w:cs="David"/>
          <w:sz w:val="24"/>
          <w:szCs w:val="24"/>
          <w:rtl/>
        </w:rPr>
        <w:t xml:space="preserve">הכלליים לאספקת טובין / שירותים (להלן: - "התנאים הכלליים ") </w:t>
      </w:r>
      <w:proofErr w:type="spellStart"/>
      <w:r w:rsidRPr="00440610">
        <w:rPr>
          <w:rFonts w:cs="David"/>
          <w:sz w:val="24"/>
          <w:szCs w:val="24"/>
          <w:rtl/>
        </w:rPr>
        <w:t>המצ"ב</w:t>
      </w:r>
      <w:proofErr w:type="spellEnd"/>
      <w:r w:rsidRPr="00440610">
        <w:rPr>
          <w:rFonts w:cs="David"/>
          <w:sz w:val="24"/>
          <w:szCs w:val="24"/>
          <w:rtl/>
        </w:rPr>
        <w:t xml:space="preserve">, ובהתאם </w:t>
      </w:r>
      <w:r w:rsidRPr="00440610">
        <w:rPr>
          <w:rFonts w:cs="David" w:hint="cs"/>
          <w:sz w:val="24"/>
          <w:szCs w:val="24"/>
          <w:rtl/>
        </w:rPr>
        <w:t xml:space="preserve">  </w:t>
      </w:r>
      <w:r w:rsidRPr="00440610">
        <w:rPr>
          <w:rFonts w:cs="David"/>
          <w:sz w:val="24"/>
          <w:szCs w:val="24"/>
          <w:rtl/>
        </w:rPr>
        <w:t>לתנאי ההזמנה שתוצא לספק, ואשר לשב"ס הזכות לשנותה על מנת להתאימה</w:t>
      </w:r>
      <w:r w:rsidRPr="00440610">
        <w:rPr>
          <w:rFonts w:cs="David" w:hint="cs"/>
          <w:sz w:val="24"/>
          <w:szCs w:val="24"/>
          <w:rtl/>
        </w:rPr>
        <w:t xml:space="preserve">    </w:t>
      </w:r>
    </w:p>
    <w:p w14:paraId="423597F6" w14:textId="77777777" w:rsidR="00DA2FE3" w:rsidRPr="00440610" w:rsidRDefault="00DA2FE3" w:rsidP="00DA2FE3">
      <w:pPr>
        <w:tabs>
          <w:tab w:val="num" w:pos="481"/>
        </w:tabs>
        <w:spacing w:line="360" w:lineRule="auto"/>
        <w:ind w:left="-59"/>
        <w:rPr>
          <w:rFonts w:cs="David"/>
          <w:sz w:val="24"/>
          <w:szCs w:val="24"/>
          <w:rtl/>
        </w:rPr>
      </w:pPr>
      <w:r>
        <w:rPr>
          <w:rFonts w:cs="David" w:hint="cs"/>
          <w:sz w:val="24"/>
          <w:szCs w:val="24"/>
          <w:rtl/>
        </w:rPr>
        <w:t xml:space="preserve">        </w:t>
      </w:r>
      <w:r w:rsidRPr="00440610">
        <w:rPr>
          <w:rFonts w:cs="David"/>
          <w:sz w:val="24"/>
          <w:szCs w:val="24"/>
          <w:rtl/>
        </w:rPr>
        <w:t xml:space="preserve">לצורכי מכרז זה. </w:t>
      </w:r>
    </w:p>
    <w:p w14:paraId="423597F7" w14:textId="77777777" w:rsidR="00DA2FE3" w:rsidRPr="00440610" w:rsidRDefault="00DA2FE3" w:rsidP="00BD7472">
      <w:pPr>
        <w:numPr>
          <w:ilvl w:val="0"/>
          <w:numId w:val="25"/>
        </w:numPr>
        <w:tabs>
          <w:tab w:val="clear" w:pos="555"/>
          <w:tab w:val="num" w:pos="368"/>
        </w:tabs>
        <w:spacing w:after="0" w:line="360" w:lineRule="auto"/>
        <w:ind w:left="368" w:hanging="284"/>
        <w:rPr>
          <w:rFonts w:cs="David"/>
          <w:sz w:val="24"/>
          <w:szCs w:val="24"/>
        </w:rPr>
      </w:pPr>
      <w:r w:rsidRPr="00440610">
        <w:rPr>
          <w:rFonts w:cs="David"/>
          <w:sz w:val="24"/>
          <w:szCs w:val="24"/>
          <w:rtl/>
        </w:rPr>
        <w:t xml:space="preserve">בכל מקרה של ניגוד בין התנאים הכלליים </w:t>
      </w:r>
      <w:proofErr w:type="spellStart"/>
      <w:r w:rsidRPr="00440610">
        <w:rPr>
          <w:rFonts w:cs="David"/>
          <w:sz w:val="24"/>
          <w:szCs w:val="24"/>
          <w:rtl/>
        </w:rPr>
        <w:t>המצ"ב</w:t>
      </w:r>
      <w:proofErr w:type="spellEnd"/>
      <w:r w:rsidRPr="00440610">
        <w:rPr>
          <w:rFonts w:cs="David"/>
          <w:sz w:val="24"/>
          <w:szCs w:val="24"/>
          <w:rtl/>
        </w:rPr>
        <w:t xml:space="preserve"> לבין התנאים המפורטים בגב ההזמנה כוחם של התנאים הכלליים עדיף.</w:t>
      </w:r>
    </w:p>
    <w:p w14:paraId="423597F8" w14:textId="77777777" w:rsidR="00DA2FE3" w:rsidRPr="00440610" w:rsidRDefault="00DA2FE3" w:rsidP="00BD7472">
      <w:pPr>
        <w:numPr>
          <w:ilvl w:val="0"/>
          <w:numId w:val="25"/>
        </w:numPr>
        <w:tabs>
          <w:tab w:val="clear" w:pos="555"/>
          <w:tab w:val="num" w:pos="368"/>
        </w:tabs>
        <w:spacing w:after="0" w:line="360" w:lineRule="auto"/>
        <w:ind w:left="368" w:hanging="284"/>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14:paraId="423597F9" w14:textId="77777777" w:rsidR="00DA2FE3" w:rsidRPr="00440610" w:rsidRDefault="00DA2FE3" w:rsidP="00BD7472">
      <w:pPr>
        <w:numPr>
          <w:ilvl w:val="0"/>
          <w:numId w:val="26"/>
        </w:numPr>
        <w:tabs>
          <w:tab w:val="clear" w:pos="360"/>
          <w:tab w:val="num" w:pos="84"/>
        </w:tabs>
        <w:spacing w:after="0" w:line="360" w:lineRule="auto"/>
        <w:ind w:left="84" w:hanging="538"/>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14:paraId="423597FA" w14:textId="77777777" w:rsidR="00DA2FE3" w:rsidRPr="00440610" w:rsidRDefault="00DA2FE3" w:rsidP="00BD7472">
      <w:pPr>
        <w:numPr>
          <w:ilvl w:val="0"/>
          <w:numId w:val="26"/>
        </w:numPr>
        <w:tabs>
          <w:tab w:val="clear" w:pos="360"/>
          <w:tab w:val="num" w:pos="84"/>
        </w:tabs>
        <w:spacing w:after="0" w:line="360" w:lineRule="auto"/>
        <w:ind w:left="84" w:hanging="538"/>
        <w:rPr>
          <w:rFonts w:cs="David"/>
          <w:sz w:val="24"/>
          <w:szCs w:val="24"/>
        </w:rPr>
      </w:pPr>
      <w:r w:rsidRPr="00440610">
        <w:rPr>
          <w:rFonts w:cs="David"/>
          <w:sz w:val="24"/>
          <w:szCs w:val="24"/>
          <w:rtl/>
        </w:rPr>
        <w:t>המשרד לבטחון פנים</w:t>
      </w:r>
      <w:r w:rsidRPr="00440610">
        <w:rPr>
          <w:rFonts w:cs="David" w:hint="cs"/>
          <w:sz w:val="24"/>
          <w:szCs w:val="24"/>
          <w:rtl/>
        </w:rPr>
        <w:t xml:space="preserve">, </w:t>
      </w:r>
      <w:r w:rsidRPr="00440610">
        <w:rPr>
          <w:rFonts w:cs="David"/>
          <w:sz w:val="24"/>
          <w:szCs w:val="24"/>
          <w:rtl/>
        </w:rPr>
        <w:t xml:space="preserve">משטרת ישראל </w:t>
      </w:r>
      <w:r w:rsidRPr="00440610">
        <w:rPr>
          <w:rFonts w:cs="David" w:hint="cs"/>
          <w:sz w:val="24"/>
          <w:szCs w:val="24"/>
          <w:rtl/>
        </w:rPr>
        <w:t xml:space="preserve">ושירותי הכבאות וההצלה בישראל </w:t>
      </w:r>
      <w:r w:rsidRPr="00440610">
        <w:rPr>
          <w:rFonts w:cs="David"/>
          <w:sz w:val="24"/>
          <w:szCs w:val="24"/>
          <w:rtl/>
        </w:rPr>
        <w:t>יהיו רשאים להצטרף למכרז במהלך ניהולו ומימושו של ההסכם/ מכרז.</w:t>
      </w:r>
    </w:p>
    <w:p w14:paraId="423597FB" w14:textId="77777777" w:rsidR="00DA2FE3" w:rsidRPr="00DA2FE3" w:rsidRDefault="00DA2FE3" w:rsidP="00BD7472">
      <w:pPr>
        <w:numPr>
          <w:ilvl w:val="0"/>
          <w:numId w:val="26"/>
        </w:numPr>
        <w:tabs>
          <w:tab w:val="clear" w:pos="360"/>
          <w:tab w:val="num" w:pos="84"/>
        </w:tabs>
        <w:spacing w:after="0" w:line="360" w:lineRule="auto"/>
        <w:ind w:left="368" w:hanging="822"/>
        <w:rPr>
          <w:rFonts w:cs="David"/>
          <w:sz w:val="24"/>
          <w:szCs w:val="24"/>
        </w:rPr>
      </w:pPr>
      <w:r w:rsidRPr="00440610">
        <w:rPr>
          <w:rFonts w:cs="David"/>
          <w:b/>
          <w:bCs/>
          <w:sz w:val="24"/>
          <w:szCs w:val="24"/>
          <w:rtl/>
        </w:rPr>
        <w:t>ההצעה המתאימה ביותר תיבחר תוך התבססות על אמות המידה כמפורט במפרט.</w:t>
      </w:r>
    </w:p>
    <w:p w14:paraId="423597FC" w14:textId="77777777" w:rsidR="00DA2FE3" w:rsidRPr="00440610" w:rsidRDefault="00DA2FE3" w:rsidP="00BD7472">
      <w:pPr>
        <w:numPr>
          <w:ilvl w:val="0"/>
          <w:numId w:val="26"/>
        </w:numPr>
        <w:tabs>
          <w:tab w:val="clear" w:pos="360"/>
          <w:tab w:val="num" w:pos="84"/>
        </w:tabs>
        <w:spacing w:after="0" w:line="360" w:lineRule="auto"/>
        <w:ind w:left="368" w:hanging="822"/>
        <w:rPr>
          <w:rFonts w:cs="David"/>
          <w:sz w:val="24"/>
          <w:szCs w:val="24"/>
          <w:rtl/>
        </w:rPr>
      </w:pPr>
      <w:r w:rsidRPr="00440610">
        <w:rPr>
          <w:rFonts w:cs="David"/>
          <w:b/>
          <w:bCs/>
          <w:sz w:val="24"/>
          <w:szCs w:val="24"/>
          <w:u w:val="single"/>
          <w:rtl/>
        </w:rPr>
        <w:t>תנאי תשלום</w:t>
      </w:r>
    </w:p>
    <w:p w14:paraId="423597FD" w14:textId="77777777" w:rsidR="00DA2FE3" w:rsidRPr="00440610" w:rsidRDefault="00DA2FE3" w:rsidP="00DA2FE3">
      <w:pPr>
        <w:spacing w:line="360" w:lineRule="auto"/>
        <w:ind w:left="84" w:right="-284"/>
        <w:rPr>
          <w:rFonts w:cs="David"/>
          <w:sz w:val="24"/>
          <w:szCs w:val="24"/>
          <w:rtl/>
        </w:rPr>
      </w:pPr>
      <w:r w:rsidRPr="00440610">
        <w:rPr>
          <w:rFonts w:cs="David"/>
          <w:sz w:val="24"/>
          <w:szCs w:val="24"/>
          <w:rtl/>
        </w:rPr>
        <w:t>תוך 30 יום עד 60 יום ממועד קבלת הטובין/ השרות/ העבו</w:t>
      </w:r>
      <w:r>
        <w:rPr>
          <w:rFonts w:cs="David"/>
          <w:sz w:val="24"/>
          <w:szCs w:val="24"/>
          <w:rtl/>
        </w:rPr>
        <w:t>דה או מיום הגשת החשבונית, מאוחר</w:t>
      </w:r>
      <w:r>
        <w:rPr>
          <w:rFonts w:cs="David" w:hint="cs"/>
          <w:sz w:val="24"/>
          <w:szCs w:val="24"/>
          <w:rtl/>
        </w:rPr>
        <w:t xml:space="preserve"> </w:t>
      </w:r>
      <w:r w:rsidRPr="00440610">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14:paraId="423597FE" w14:textId="77777777" w:rsidR="00DA2FE3" w:rsidRPr="00440610" w:rsidRDefault="00DA2FE3" w:rsidP="00BD7472">
      <w:pPr>
        <w:numPr>
          <w:ilvl w:val="0"/>
          <w:numId w:val="26"/>
        </w:numPr>
        <w:tabs>
          <w:tab w:val="clear" w:pos="360"/>
          <w:tab w:val="num" w:pos="84"/>
        </w:tabs>
        <w:spacing w:after="0" w:line="360" w:lineRule="auto"/>
        <w:ind w:left="368" w:hanging="822"/>
        <w:rPr>
          <w:rFonts w:cs="David"/>
          <w:sz w:val="24"/>
          <w:szCs w:val="24"/>
        </w:rPr>
      </w:pPr>
      <w:r w:rsidRPr="00440610">
        <w:rPr>
          <w:rFonts w:cs="David"/>
          <w:sz w:val="24"/>
          <w:szCs w:val="24"/>
          <w:rtl/>
        </w:rPr>
        <w:t>מקום השיפוט הייחודי בכל הקשור להסכם זה לרבות הפרתו יהיה בתל- אביב.</w:t>
      </w:r>
    </w:p>
    <w:p w14:paraId="423597FF" w14:textId="77777777" w:rsidR="00DA2FE3" w:rsidRPr="007B5B0A" w:rsidRDefault="00DA2FE3" w:rsidP="00BD7472">
      <w:pPr>
        <w:numPr>
          <w:ilvl w:val="0"/>
          <w:numId w:val="26"/>
        </w:numPr>
        <w:tabs>
          <w:tab w:val="clear" w:pos="360"/>
          <w:tab w:val="num" w:pos="84"/>
        </w:tabs>
        <w:spacing w:after="0" w:line="360" w:lineRule="auto"/>
        <w:ind w:left="84" w:hanging="538"/>
        <w:rPr>
          <w:rFonts w:cs="David"/>
          <w:sz w:val="24"/>
          <w:szCs w:val="24"/>
        </w:rPr>
      </w:pPr>
      <w:r w:rsidRPr="00440610">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440610">
        <w:rPr>
          <w:rFonts w:cs="David"/>
          <w:sz w:val="24"/>
          <w:szCs w:val="24"/>
          <w:rtl/>
        </w:rPr>
        <w:t>התשנ"ה</w:t>
      </w:r>
      <w:proofErr w:type="spellEnd"/>
      <w:r w:rsidRPr="00440610">
        <w:rPr>
          <w:rFonts w:cs="David"/>
          <w:sz w:val="24"/>
          <w:szCs w:val="24"/>
          <w:rtl/>
        </w:rPr>
        <w:t>- 1995 (להלן: "התקנות"). כתנאי לקבלת העדפה כאמור, על המציע לצרף אישור רו"ח המעיד על עמידתו בתנאים הקבועים בתקנות.</w:t>
      </w:r>
    </w:p>
    <w:p w14:paraId="42359800" w14:textId="77777777" w:rsidR="00DA2FE3" w:rsidRPr="00440610" w:rsidRDefault="00DA2FE3" w:rsidP="00BD7472">
      <w:pPr>
        <w:numPr>
          <w:ilvl w:val="0"/>
          <w:numId w:val="26"/>
        </w:numPr>
        <w:tabs>
          <w:tab w:val="clear" w:pos="360"/>
          <w:tab w:val="num" w:pos="84"/>
        </w:tabs>
        <w:spacing w:after="0" w:line="360" w:lineRule="auto"/>
        <w:ind w:left="368" w:hanging="822"/>
        <w:rPr>
          <w:rFonts w:cs="David"/>
          <w:sz w:val="24"/>
          <w:szCs w:val="24"/>
        </w:rPr>
      </w:pPr>
      <w:r w:rsidRPr="00440610">
        <w:rPr>
          <w:rFonts w:cs="David" w:hint="cs"/>
          <w:sz w:val="24"/>
          <w:szCs w:val="24"/>
          <w:rtl/>
        </w:rPr>
        <w:t xml:space="preserve">א.   הצעת המציע תיחשב </w:t>
      </w:r>
      <w:proofErr w:type="spellStart"/>
      <w:r w:rsidRPr="00440610">
        <w:rPr>
          <w:rFonts w:cs="David" w:hint="cs"/>
          <w:sz w:val="24"/>
          <w:szCs w:val="24"/>
          <w:rtl/>
        </w:rPr>
        <w:t>כניתנה</w:t>
      </w:r>
      <w:proofErr w:type="spellEnd"/>
      <w:r w:rsidRPr="00440610">
        <w:rPr>
          <w:rFonts w:cs="David" w:hint="cs"/>
          <w:sz w:val="24"/>
          <w:szCs w:val="24"/>
          <w:rtl/>
        </w:rPr>
        <w:t xml:space="preserve"> ללא כל סוד מסחרי או סוד מקצועי והמציע ער לכך כי   </w:t>
      </w:r>
    </w:p>
    <w:p w14:paraId="42359801" w14:textId="77777777" w:rsidR="00DA2FE3" w:rsidRPr="00440610" w:rsidRDefault="00DA2FE3" w:rsidP="00DA2FE3">
      <w:pPr>
        <w:tabs>
          <w:tab w:val="left" w:pos="368"/>
          <w:tab w:val="left" w:pos="509"/>
        </w:tabs>
        <w:spacing w:line="360" w:lineRule="auto"/>
        <w:ind w:left="-59"/>
        <w:rPr>
          <w:rFonts w:cs="David"/>
          <w:sz w:val="24"/>
          <w:szCs w:val="24"/>
        </w:rPr>
      </w:pPr>
      <w:r>
        <w:rPr>
          <w:rFonts w:cs="David" w:hint="cs"/>
          <w:sz w:val="24"/>
          <w:szCs w:val="24"/>
          <w:rtl/>
        </w:rPr>
        <w:t xml:space="preserve">          </w:t>
      </w:r>
      <w:r w:rsidRPr="00440610">
        <w:rPr>
          <w:rFonts w:cs="David" w:hint="cs"/>
          <w:sz w:val="24"/>
          <w:szCs w:val="24"/>
          <w:rtl/>
        </w:rPr>
        <w:t>אם יקבע כזוכה, תועמד</w:t>
      </w:r>
      <w:r>
        <w:rPr>
          <w:rFonts w:cs="David" w:hint="cs"/>
          <w:sz w:val="24"/>
          <w:szCs w:val="24"/>
          <w:rtl/>
        </w:rPr>
        <w:t xml:space="preserve"> הצעתו לעיונם של המשתתפים במכרז.</w:t>
      </w:r>
    </w:p>
    <w:p w14:paraId="42359802" w14:textId="77777777" w:rsidR="00DA2FE3" w:rsidRPr="00440610" w:rsidRDefault="00DA2FE3" w:rsidP="00DA2FE3">
      <w:pPr>
        <w:tabs>
          <w:tab w:val="left" w:pos="226"/>
          <w:tab w:val="left" w:pos="368"/>
          <w:tab w:val="left" w:pos="509"/>
        </w:tabs>
        <w:spacing w:line="360" w:lineRule="auto"/>
        <w:ind w:left="481" w:hanging="540"/>
        <w:rPr>
          <w:rFonts w:cs="David"/>
          <w:sz w:val="24"/>
          <w:szCs w:val="24"/>
          <w:rtl/>
        </w:rPr>
      </w:pPr>
      <w:r>
        <w:rPr>
          <w:rFonts w:cs="David" w:hint="cs"/>
          <w:sz w:val="24"/>
          <w:szCs w:val="24"/>
          <w:rtl/>
        </w:rPr>
        <w:t xml:space="preserve">  ב.</w:t>
      </w:r>
      <w:r>
        <w:rPr>
          <w:rFonts w:cs="David" w:hint="cs"/>
          <w:sz w:val="24"/>
          <w:szCs w:val="24"/>
          <w:rtl/>
        </w:rPr>
        <w:tab/>
      </w:r>
      <w:r>
        <w:rPr>
          <w:rFonts w:cs="David" w:hint="cs"/>
          <w:sz w:val="24"/>
          <w:szCs w:val="24"/>
          <w:rtl/>
        </w:rPr>
        <w:tab/>
        <w:t xml:space="preserve">  </w:t>
      </w: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 xml:space="preserve">יציין </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14:paraId="42359803" w14:textId="77777777" w:rsidR="00DA2FE3" w:rsidRPr="00440610" w:rsidRDefault="00DA2FE3" w:rsidP="00DA2FE3">
      <w:pPr>
        <w:tabs>
          <w:tab w:val="left" w:pos="84"/>
          <w:tab w:val="left" w:pos="226"/>
          <w:tab w:val="left" w:pos="509"/>
        </w:tabs>
        <w:spacing w:line="360" w:lineRule="auto"/>
        <w:ind w:left="84" w:hanging="143"/>
        <w:rPr>
          <w:rFonts w:cs="David"/>
          <w:sz w:val="24"/>
          <w:szCs w:val="24"/>
          <w:rtl/>
        </w:rPr>
      </w:pPr>
      <w:r>
        <w:rPr>
          <w:rFonts w:cs="David" w:hint="cs"/>
          <w:sz w:val="24"/>
          <w:szCs w:val="24"/>
          <w:rtl/>
        </w:rPr>
        <w:t xml:space="preserve">   ג. </w:t>
      </w:r>
      <w:r w:rsidRPr="00440610">
        <w:rPr>
          <w:rFonts w:cs="David" w:hint="cs"/>
          <w:sz w:val="24"/>
          <w:szCs w:val="24"/>
          <w:rtl/>
        </w:rPr>
        <w:t xml:space="preserve">   ועדת המכרזים לא תדון בבקשה למניעת עיון בהצעת מציע בטענה של סוד מסחרי או  </w:t>
      </w:r>
    </w:p>
    <w:p w14:paraId="42359804" w14:textId="77777777" w:rsidR="00DA2FE3" w:rsidRPr="00440610" w:rsidRDefault="00DA2FE3" w:rsidP="00DA2FE3">
      <w:pPr>
        <w:tabs>
          <w:tab w:val="num" w:pos="1080"/>
        </w:tabs>
        <w:spacing w:line="360" w:lineRule="auto"/>
        <w:ind w:left="-59"/>
        <w:rPr>
          <w:rFonts w:cs="David"/>
          <w:sz w:val="24"/>
          <w:szCs w:val="24"/>
          <w:rtl/>
        </w:rPr>
      </w:pPr>
      <w:r>
        <w:rPr>
          <w:rFonts w:cs="David" w:hint="cs"/>
          <w:sz w:val="24"/>
          <w:szCs w:val="24"/>
          <w:rtl/>
        </w:rPr>
        <w:t xml:space="preserve">          </w:t>
      </w:r>
      <w:r w:rsidRPr="00440610">
        <w:rPr>
          <w:rFonts w:cs="David" w:hint="cs"/>
          <w:sz w:val="24"/>
          <w:szCs w:val="24"/>
          <w:rtl/>
        </w:rPr>
        <w:t>סוד מקצועי אם היא אינה מנומקת ו/או בשל סימון גורף בהצעה.</w:t>
      </w:r>
    </w:p>
    <w:p w14:paraId="42359805" w14:textId="77777777" w:rsidR="00DA2FE3" w:rsidRDefault="00DA2FE3" w:rsidP="00DA2FE3">
      <w:pPr>
        <w:keepNext/>
        <w:spacing w:before="240" w:after="60" w:line="360" w:lineRule="auto"/>
        <w:ind w:hanging="340"/>
        <w:jc w:val="center"/>
        <w:outlineLvl w:val="2"/>
        <w:rPr>
          <w:rFonts w:ascii="Arial" w:hAnsi="Arial" w:cs="David"/>
          <w:b/>
          <w:bCs/>
          <w:sz w:val="28"/>
          <w:szCs w:val="28"/>
          <w:u w:val="single"/>
          <w:rtl/>
        </w:rPr>
      </w:pPr>
    </w:p>
    <w:p w14:paraId="42359806" w14:textId="77777777" w:rsidR="00DA2FE3" w:rsidRPr="00440610" w:rsidRDefault="00DA2FE3" w:rsidP="00DA2FE3">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14:paraId="42359807" w14:textId="77777777" w:rsidR="00DA2FE3" w:rsidRPr="00440610" w:rsidRDefault="00DA2FE3" w:rsidP="00BD7472">
      <w:pPr>
        <w:numPr>
          <w:ilvl w:val="1"/>
          <w:numId w:val="29"/>
        </w:numPr>
        <w:tabs>
          <w:tab w:val="num" w:pos="301"/>
        </w:tabs>
        <w:spacing w:after="0" w:line="360" w:lineRule="auto"/>
        <w:ind w:left="301" w:right="-567"/>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14:paraId="42359808" w14:textId="77777777" w:rsidR="00DA2FE3" w:rsidRPr="00440610" w:rsidRDefault="00DA2FE3" w:rsidP="00BD7472">
      <w:pPr>
        <w:numPr>
          <w:ilvl w:val="1"/>
          <w:numId w:val="29"/>
        </w:numPr>
        <w:tabs>
          <w:tab w:val="num" w:pos="301"/>
        </w:tabs>
        <w:spacing w:after="0" w:line="360" w:lineRule="auto"/>
        <w:ind w:left="301" w:right="-567"/>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14:paraId="42359809" w14:textId="77777777" w:rsidR="00DA2FE3" w:rsidRPr="00440610" w:rsidRDefault="00DA2FE3" w:rsidP="00BD7472">
      <w:pPr>
        <w:numPr>
          <w:ilvl w:val="1"/>
          <w:numId w:val="29"/>
        </w:numPr>
        <w:tabs>
          <w:tab w:val="num" w:pos="301"/>
        </w:tabs>
        <w:spacing w:after="0" w:line="360" w:lineRule="auto"/>
        <w:ind w:left="301" w:right="-567"/>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14:paraId="4235980A" w14:textId="77777777" w:rsidR="00DA2FE3" w:rsidRPr="00440610" w:rsidRDefault="00DA2FE3" w:rsidP="00BD7472">
      <w:pPr>
        <w:numPr>
          <w:ilvl w:val="1"/>
          <w:numId w:val="29"/>
        </w:numPr>
        <w:tabs>
          <w:tab w:val="num" w:pos="301"/>
        </w:tabs>
        <w:spacing w:after="0" w:line="360" w:lineRule="auto"/>
        <w:ind w:left="301" w:right="-567"/>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14:paraId="4235980B" w14:textId="77777777" w:rsidR="00DA2FE3" w:rsidRPr="00440610" w:rsidRDefault="00DA2FE3" w:rsidP="00BD7472">
      <w:pPr>
        <w:numPr>
          <w:ilvl w:val="1"/>
          <w:numId w:val="29"/>
        </w:numPr>
        <w:tabs>
          <w:tab w:val="num" w:pos="301"/>
        </w:tabs>
        <w:spacing w:after="0" w:line="360" w:lineRule="auto"/>
        <w:ind w:left="301" w:right="-567"/>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14:paraId="4235980C" w14:textId="77777777" w:rsidR="00DA2FE3" w:rsidRPr="00440610" w:rsidRDefault="00DA2FE3" w:rsidP="00BD7472">
      <w:pPr>
        <w:numPr>
          <w:ilvl w:val="1"/>
          <w:numId w:val="29"/>
        </w:numPr>
        <w:tabs>
          <w:tab w:val="num" w:pos="301"/>
        </w:tabs>
        <w:spacing w:after="0" w:line="360" w:lineRule="auto"/>
        <w:ind w:left="301" w:right="-567"/>
        <w:rPr>
          <w:rFonts w:cs="David"/>
          <w:sz w:val="24"/>
          <w:szCs w:val="24"/>
          <w:rtl/>
        </w:rPr>
      </w:pPr>
      <w:r w:rsidRPr="00440610">
        <w:rPr>
          <w:rFonts w:cs="David"/>
          <w:sz w:val="24"/>
          <w:szCs w:val="24"/>
          <w:u w:val="single"/>
          <w:rtl/>
        </w:rPr>
        <w:t>את ההצעה יש להניח אישית בתיבת המכרזים הרלוונטית (אין לשלוח ההצעה בדואר).</w:t>
      </w:r>
    </w:p>
    <w:p w14:paraId="4235980D" w14:textId="77777777" w:rsidR="00DA2FE3" w:rsidRPr="00440610" w:rsidRDefault="00DA2FE3" w:rsidP="00DA2FE3">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צ ה ר ת   ה מ צ י ע</w:t>
      </w:r>
    </w:p>
    <w:p w14:paraId="4235980E"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14:paraId="4235980F"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14:paraId="42359810"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Pr>
      </w:pPr>
      <w:r w:rsidRPr="00440610">
        <w:rPr>
          <w:rFonts w:cs="David"/>
          <w:sz w:val="24"/>
          <w:szCs w:val="24"/>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440610">
        <w:rPr>
          <w:rFonts w:cs="David"/>
          <w:sz w:val="24"/>
          <w:szCs w:val="24"/>
          <w:rtl/>
        </w:rPr>
        <w:t>עימו</w:t>
      </w:r>
      <w:proofErr w:type="spellEnd"/>
      <w:r w:rsidRPr="00440610">
        <w:rPr>
          <w:rFonts w:cs="David"/>
          <w:sz w:val="24"/>
          <w:szCs w:val="24"/>
          <w:rtl/>
        </w:rPr>
        <w:t xml:space="preserve"> על הסכם/הזמנה כאמור.</w:t>
      </w:r>
    </w:p>
    <w:p w14:paraId="42359811"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Pr>
      </w:pPr>
      <w:r w:rsidRPr="00440610">
        <w:rPr>
          <w:rFonts w:cs="David"/>
          <w:sz w:val="24"/>
          <w:szCs w:val="24"/>
          <w:rtl/>
        </w:rPr>
        <w:t xml:space="preserve">הנני מתחייב לספק את ההזמנה הראשונית של שב"ס במועד </w:t>
      </w:r>
      <w:proofErr w:type="spellStart"/>
      <w:r w:rsidRPr="00440610">
        <w:rPr>
          <w:rFonts w:cs="David"/>
          <w:sz w:val="24"/>
          <w:szCs w:val="24"/>
          <w:rtl/>
        </w:rPr>
        <w:t>שצויין</w:t>
      </w:r>
      <w:proofErr w:type="spellEnd"/>
      <w:r w:rsidRPr="00440610">
        <w:rPr>
          <w:rFonts w:cs="David"/>
          <w:sz w:val="24"/>
          <w:szCs w:val="24"/>
          <w:rtl/>
        </w:rPr>
        <w:t xml:space="preserve"> במסמכי המכרז ו/או </w:t>
      </w:r>
      <w:proofErr w:type="spellStart"/>
      <w:r w:rsidRPr="00440610">
        <w:rPr>
          <w:rFonts w:cs="David"/>
          <w:sz w:val="24"/>
          <w:szCs w:val="24"/>
          <w:rtl/>
        </w:rPr>
        <w:t>שצויין</w:t>
      </w:r>
      <w:proofErr w:type="spellEnd"/>
      <w:r w:rsidRPr="00440610">
        <w:rPr>
          <w:rFonts w:cs="David"/>
          <w:sz w:val="24"/>
          <w:szCs w:val="24"/>
          <w:rtl/>
        </w:rPr>
        <w:t xml:space="preserve"> על גבי ההזמנה.</w:t>
      </w:r>
    </w:p>
    <w:p w14:paraId="42359812"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14:paraId="42359813" w14:textId="77777777" w:rsidR="00DA2FE3" w:rsidRPr="00440610" w:rsidRDefault="00DA2FE3" w:rsidP="00BD7472">
      <w:pPr>
        <w:numPr>
          <w:ilvl w:val="1"/>
          <w:numId w:val="30"/>
        </w:numPr>
        <w:tabs>
          <w:tab w:val="num" w:pos="-419"/>
        </w:tabs>
        <w:spacing w:after="0" w:line="360" w:lineRule="auto"/>
        <w:ind w:left="-419" w:right="-900" w:hanging="360"/>
        <w:rPr>
          <w:rFonts w:cs="David"/>
          <w:sz w:val="24"/>
          <w:szCs w:val="24"/>
        </w:rPr>
      </w:pPr>
      <w:r w:rsidRPr="00440610">
        <w:rPr>
          <w:rFonts w:cs="David"/>
          <w:sz w:val="24"/>
          <w:szCs w:val="24"/>
          <w:rtl/>
        </w:rPr>
        <w:t>ידוע לי והנני מסכים כי סמכות השיפוט הבלעדית בכל תובענה הקשורה למכרז זה הינה לבתי המשפט בתל- אביב.</w:t>
      </w:r>
    </w:p>
    <w:p w14:paraId="42359814" w14:textId="77777777" w:rsidR="00DA2FE3" w:rsidRPr="00440610" w:rsidRDefault="00DA2FE3" w:rsidP="00DA2FE3">
      <w:pPr>
        <w:jc w:val="center"/>
        <w:rPr>
          <w:rFonts w:cs="David"/>
          <w:b/>
          <w:bCs/>
          <w:sz w:val="24"/>
          <w:szCs w:val="24"/>
          <w:u w:val="single"/>
        </w:rPr>
      </w:pPr>
      <w:r w:rsidRPr="00440610">
        <w:rPr>
          <w:rFonts w:cs="David" w:hint="cs"/>
          <w:b/>
          <w:bCs/>
          <w:sz w:val="24"/>
          <w:szCs w:val="24"/>
          <w:u w:val="single"/>
          <w:rtl/>
        </w:rPr>
        <w:t>פרטי המציע</w:t>
      </w:r>
    </w:p>
    <w:tbl>
      <w:tblPr>
        <w:bidiVisual/>
        <w:tblW w:w="9772" w:type="dxa"/>
        <w:jc w:val="center"/>
        <w:tblInd w:w="-182" w:type="dxa"/>
        <w:tblBorders>
          <w:insideH w:val="single" w:sz="4" w:space="0" w:color="auto"/>
        </w:tblBorders>
        <w:tblLayout w:type="fixed"/>
        <w:tblLook w:val="01E0" w:firstRow="1" w:lastRow="1" w:firstColumn="1" w:lastColumn="1" w:noHBand="0" w:noVBand="0"/>
      </w:tblPr>
      <w:tblGrid>
        <w:gridCol w:w="2632"/>
        <w:gridCol w:w="236"/>
        <w:gridCol w:w="3788"/>
        <w:gridCol w:w="236"/>
        <w:gridCol w:w="2880"/>
      </w:tblGrid>
      <w:tr w:rsidR="00DA2FE3" w:rsidRPr="00440610" w14:paraId="4235981A" w14:textId="77777777" w:rsidTr="00DA2FE3">
        <w:trPr>
          <w:trHeight w:val="446"/>
          <w:jc w:val="center"/>
        </w:trPr>
        <w:tc>
          <w:tcPr>
            <w:tcW w:w="2632" w:type="dxa"/>
            <w:tcBorders>
              <w:top w:val="single" w:sz="4" w:space="0" w:color="auto"/>
              <w:left w:val="single" w:sz="4" w:space="0" w:color="auto"/>
              <w:bottom w:val="single" w:sz="4" w:space="0" w:color="auto"/>
            </w:tcBorders>
            <w:vAlign w:val="bottom"/>
          </w:tcPr>
          <w:p w14:paraId="42359815"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bottom"/>
          </w:tcPr>
          <w:p w14:paraId="4235981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single" w:sz="4" w:space="0" w:color="auto"/>
            </w:tcBorders>
            <w:vAlign w:val="bottom"/>
          </w:tcPr>
          <w:p w14:paraId="4235981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tcPr>
          <w:p w14:paraId="42359818"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14:paraId="42359819" w14:textId="77777777" w:rsidR="00DA2FE3" w:rsidRPr="00440610" w:rsidRDefault="00DA2FE3" w:rsidP="00DA2FE3">
            <w:pPr>
              <w:tabs>
                <w:tab w:val="left" w:pos="2062"/>
                <w:tab w:val="right" w:pos="2362"/>
                <w:tab w:val="left" w:pos="4860"/>
              </w:tabs>
              <w:spacing w:line="360" w:lineRule="auto"/>
              <w:jc w:val="center"/>
              <w:rPr>
                <w:rFonts w:cs="David"/>
                <w:sz w:val="24"/>
                <w:szCs w:val="24"/>
                <w:rtl/>
              </w:rPr>
            </w:pPr>
          </w:p>
        </w:tc>
      </w:tr>
      <w:tr w:rsidR="00DA2FE3" w:rsidRPr="00440610" w14:paraId="42359820" w14:textId="77777777" w:rsidTr="00DA2FE3">
        <w:trPr>
          <w:trHeight w:val="446"/>
          <w:jc w:val="center"/>
        </w:trPr>
        <w:tc>
          <w:tcPr>
            <w:tcW w:w="2632" w:type="dxa"/>
            <w:tcBorders>
              <w:top w:val="single" w:sz="4" w:space="0" w:color="auto"/>
              <w:left w:val="single" w:sz="4" w:space="0" w:color="auto"/>
              <w:bottom w:val="nil"/>
            </w:tcBorders>
          </w:tcPr>
          <w:p w14:paraId="4235981B"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14:paraId="4235981C"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nil"/>
            </w:tcBorders>
          </w:tcPr>
          <w:p w14:paraId="4235981D"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14:paraId="4235981E"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880" w:type="dxa"/>
            <w:tcBorders>
              <w:top w:val="single" w:sz="4" w:space="0" w:color="auto"/>
              <w:bottom w:val="nil"/>
              <w:right w:val="single" w:sz="4" w:space="0" w:color="auto"/>
            </w:tcBorders>
          </w:tcPr>
          <w:p w14:paraId="4235981F" w14:textId="77777777" w:rsidR="00DA2FE3" w:rsidRPr="00440610" w:rsidRDefault="00DA2FE3" w:rsidP="00DA2FE3">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במקור</w:t>
            </w:r>
          </w:p>
        </w:tc>
      </w:tr>
      <w:tr w:rsidR="00DA2FE3" w:rsidRPr="00440610" w14:paraId="42359826" w14:textId="77777777" w:rsidTr="00DA2FE3">
        <w:trPr>
          <w:trHeight w:val="446"/>
          <w:jc w:val="center"/>
        </w:trPr>
        <w:tc>
          <w:tcPr>
            <w:tcW w:w="2632" w:type="dxa"/>
            <w:tcBorders>
              <w:top w:val="nil"/>
              <w:left w:val="single" w:sz="4" w:space="0" w:color="auto"/>
              <w:bottom w:val="single" w:sz="4" w:space="0" w:color="auto"/>
              <w:right w:val="nil"/>
            </w:tcBorders>
            <w:vAlign w:val="bottom"/>
          </w:tcPr>
          <w:p w14:paraId="42359821"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4235982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42359823"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tcPr>
          <w:p w14:paraId="42359824"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42359825" w14:textId="77777777" w:rsidR="00DA2FE3" w:rsidRPr="00440610" w:rsidRDefault="00DA2FE3" w:rsidP="00DA2FE3">
            <w:pPr>
              <w:tabs>
                <w:tab w:val="right" w:pos="2362"/>
                <w:tab w:val="left" w:pos="4860"/>
              </w:tabs>
              <w:spacing w:line="360" w:lineRule="auto"/>
              <w:ind w:firstLine="4"/>
              <w:jc w:val="center"/>
              <w:rPr>
                <w:rFonts w:cs="David"/>
                <w:sz w:val="24"/>
                <w:szCs w:val="24"/>
                <w:rtl/>
              </w:rPr>
            </w:pPr>
          </w:p>
        </w:tc>
      </w:tr>
      <w:tr w:rsidR="00DA2FE3" w:rsidRPr="00440610" w14:paraId="4235982C" w14:textId="77777777" w:rsidTr="00DA2FE3">
        <w:trPr>
          <w:trHeight w:val="446"/>
          <w:jc w:val="center"/>
        </w:trPr>
        <w:tc>
          <w:tcPr>
            <w:tcW w:w="2632" w:type="dxa"/>
            <w:tcBorders>
              <w:top w:val="single" w:sz="4" w:space="0" w:color="auto"/>
              <w:left w:val="single" w:sz="4" w:space="0" w:color="auto"/>
              <w:bottom w:val="nil"/>
              <w:right w:val="nil"/>
            </w:tcBorders>
          </w:tcPr>
          <w:p w14:paraId="42359827"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14:paraId="42359828"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nil"/>
              <w:right w:val="nil"/>
            </w:tcBorders>
          </w:tcPr>
          <w:p w14:paraId="42359829"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14:paraId="4235982A"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nil"/>
              <w:right w:val="single" w:sz="4" w:space="0" w:color="auto"/>
            </w:tcBorders>
          </w:tcPr>
          <w:p w14:paraId="4235982B" w14:textId="77777777" w:rsidR="00DA2FE3" w:rsidRPr="00440610" w:rsidRDefault="00DA2FE3" w:rsidP="00DA2FE3">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פקס</w:t>
            </w:r>
          </w:p>
        </w:tc>
      </w:tr>
      <w:tr w:rsidR="00DA2FE3" w:rsidRPr="00440610" w14:paraId="42359832" w14:textId="77777777" w:rsidTr="00DA2FE3">
        <w:trPr>
          <w:trHeight w:val="446"/>
          <w:jc w:val="center"/>
        </w:trPr>
        <w:tc>
          <w:tcPr>
            <w:tcW w:w="2632" w:type="dxa"/>
            <w:tcBorders>
              <w:top w:val="nil"/>
              <w:left w:val="single" w:sz="4" w:space="0" w:color="auto"/>
              <w:bottom w:val="single" w:sz="4" w:space="0" w:color="auto"/>
              <w:right w:val="nil"/>
            </w:tcBorders>
            <w:vAlign w:val="bottom"/>
          </w:tcPr>
          <w:p w14:paraId="4235982D"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4235982E"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4235982F" w14:textId="77777777" w:rsidR="00DA2FE3" w:rsidRPr="00440610" w:rsidRDefault="00DA2FE3" w:rsidP="00DA2FE3">
            <w:pPr>
              <w:tabs>
                <w:tab w:val="right" w:pos="2362"/>
                <w:tab w:val="left" w:pos="4860"/>
              </w:tabs>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14:paraId="42359830"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42359831" w14:textId="77777777" w:rsidR="00DA2FE3" w:rsidRPr="00440610" w:rsidRDefault="00DA2FE3" w:rsidP="00DA2FE3">
            <w:pPr>
              <w:tabs>
                <w:tab w:val="right" w:pos="2362"/>
                <w:tab w:val="left" w:pos="4860"/>
              </w:tabs>
              <w:spacing w:line="360" w:lineRule="auto"/>
              <w:ind w:firstLine="4"/>
              <w:jc w:val="center"/>
              <w:rPr>
                <w:rFonts w:cs="David"/>
                <w:sz w:val="24"/>
                <w:szCs w:val="24"/>
                <w:rtl/>
              </w:rPr>
            </w:pPr>
          </w:p>
        </w:tc>
      </w:tr>
      <w:tr w:rsidR="00DA2FE3" w:rsidRPr="00440610" w14:paraId="42359838" w14:textId="77777777" w:rsidTr="00DA2FE3">
        <w:trPr>
          <w:trHeight w:val="446"/>
          <w:jc w:val="center"/>
        </w:trPr>
        <w:tc>
          <w:tcPr>
            <w:tcW w:w="2632" w:type="dxa"/>
            <w:tcBorders>
              <w:top w:val="single" w:sz="4" w:space="0" w:color="auto"/>
              <w:left w:val="single" w:sz="4" w:space="0" w:color="auto"/>
              <w:bottom w:val="single" w:sz="4" w:space="0" w:color="auto"/>
              <w:right w:val="nil"/>
            </w:tcBorders>
          </w:tcPr>
          <w:p w14:paraId="42359833"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14:paraId="42359834"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single" w:sz="4" w:space="0" w:color="auto"/>
              <w:right w:val="nil"/>
            </w:tcBorders>
          </w:tcPr>
          <w:p w14:paraId="42359835"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14:paraId="42359836" w14:textId="77777777" w:rsidR="00DA2FE3" w:rsidRPr="00440610" w:rsidRDefault="00DA2FE3" w:rsidP="00DA2FE3">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14:paraId="42359837" w14:textId="77777777" w:rsidR="00DA2FE3" w:rsidRPr="00440610" w:rsidRDefault="00DA2FE3" w:rsidP="00DA2FE3">
            <w:pPr>
              <w:tabs>
                <w:tab w:val="right" w:pos="2362"/>
                <w:tab w:val="left" w:pos="4860"/>
              </w:tabs>
              <w:spacing w:line="360" w:lineRule="auto"/>
              <w:jc w:val="center"/>
              <w:rPr>
                <w:rFonts w:cs="David"/>
                <w:sz w:val="24"/>
                <w:szCs w:val="24"/>
              </w:rPr>
            </w:pPr>
            <w:r w:rsidRPr="00440610">
              <w:rPr>
                <w:rFonts w:cs="David" w:hint="cs"/>
                <w:sz w:val="24"/>
                <w:szCs w:val="24"/>
                <w:rtl/>
              </w:rPr>
              <w:t>מס' נייד</w:t>
            </w:r>
          </w:p>
        </w:tc>
      </w:tr>
    </w:tbl>
    <w:p w14:paraId="42359839" w14:textId="77777777" w:rsidR="00DA2FE3" w:rsidRPr="00440610" w:rsidRDefault="00DA2FE3" w:rsidP="00DA2FE3">
      <w:pPr>
        <w:jc w:val="center"/>
        <w:rPr>
          <w:rFonts w:cs="David"/>
          <w:bCs/>
          <w:sz w:val="24"/>
          <w:szCs w:val="24"/>
          <w:u w:val="single"/>
          <w:rtl/>
        </w:rPr>
      </w:pPr>
    </w:p>
    <w:p w14:paraId="4235983A" w14:textId="77777777" w:rsidR="00DA2FE3" w:rsidRPr="00440610" w:rsidRDefault="00DA2FE3" w:rsidP="00DA2FE3">
      <w:pPr>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DA2FE3" w:rsidRPr="00440610" w14:paraId="42359842" w14:textId="77777777" w:rsidTr="00DA2FE3">
        <w:trPr>
          <w:trHeight w:val="446"/>
          <w:jc w:val="center"/>
        </w:trPr>
        <w:tc>
          <w:tcPr>
            <w:tcW w:w="1925" w:type="dxa"/>
            <w:tcBorders>
              <w:top w:val="single" w:sz="4" w:space="0" w:color="auto"/>
              <w:left w:val="single" w:sz="4" w:space="0" w:color="auto"/>
              <w:right w:val="nil"/>
            </w:tcBorders>
            <w:vAlign w:val="bottom"/>
          </w:tcPr>
          <w:p w14:paraId="4235983B" w14:textId="77777777" w:rsidR="00DA2FE3" w:rsidRPr="00440610" w:rsidRDefault="00DA2FE3" w:rsidP="00DA2FE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14:paraId="4235983C" w14:textId="77777777" w:rsidR="00DA2FE3" w:rsidRPr="00440610" w:rsidRDefault="00DA2FE3" w:rsidP="00DA2FE3">
            <w:pPr>
              <w:tabs>
                <w:tab w:val="right" w:pos="2362"/>
                <w:tab w:val="left" w:pos="4860"/>
              </w:tabs>
              <w:ind w:right="709"/>
              <w:jc w:val="center"/>
              <w:rPr>
                <w:rFonts w:cs="David"/>
                <w:sz w:val="24"/>
                <w:szCs w:val="24"/>
                <w:rtl/>
              </w:rPr>
            </w:pPr>
          </w:p>
        </w:tc>
        <w:tc>
          <w:tcPr>
            <w:tcW w:w="1256" w:type="dxa"/>
            <w:tcBorders>
              <w:top w:val="single" w:sz="4" w:space="0" w:color="auto"/>
              <w:left w:val="nil"/>
              <w:right w:val="nil"/>
            </w:tcBorders>
            <w:vAlign w:val="center"/>
          </w:tcPr>
          <w:p w14:paraId="4235983D" w14:textId="77777777" w:rsidR="00DA2FE3" w:rsidRPr="00440610" w:rsidRDefault="00DA2FE3" w:rsidP="00DA2FE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14:paraId="4235983E" w14:textId="77777777" w:rsidR="00DA2FE3" w:rsidRPr="00440610" w:rsidRDefault="00DA2FE3" w:rsidP="00DA2FE3">
            <w:pPr>
              <w:tabs>
                <w:tab w:val="left" w:pos="2062"/>
                <w:tab w:val="right" w:pos="2362"/>
                <w:tab w:val="left" w:pos="4860"/>
              </w:tabs>
              <w:jc w:val="center"/>
              <w:rPr>
                <w:rFonts w:cs="David"/>
                <w:sz w:val="24"/>
                <w:szCs w:val="24"/>
                <w:rtl/>
              </w:rPr>
            </w:pPr>
          </w:p>
        </w:tc>
        <w:tc>
          <w:tcPr>
            <w:tcW w:w="2412" w:type="dxa"/>
            <w:tcBorders>
              <w:top w:val="single" w:sz="4" w:space="0" w:color="auto"/>
              <w:left w:val="nil"/>
              <w:right w:val="nil"/>
            </w:tcBorders>
            <w:vAlign w:val="center"/>
          </w:tcPr>
          <w:p w14:paraId="4235983F" w14:textId="77777777" w:rsidR="00DA2FE3" w:rsidRPr="00440610" w:rsidRDefault="00DA2FE3" w:rsidP="00DA2FE3">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14:paraId="42359840" w14:textId="77777777" w:rsidR="00DA2FE3" w:rsidRPr="00440610" w:rsidRDefault="00DA2FE3" w:rsidP="00DA2FE3">
            <w:pPr>
              <w:tabs>
                <w:tab w:val="right" w:pos="2362"/>
                <w:tab w:val="left" w:pos="4860"/>
              </w:tabs>
              <w:ind w:right="709"/>
              <w:jc w:val="center"/>
              <w:rPr>
                <w:rFonts w:cs="David"/>
                <w:sz w:val="24"/>
                <w:szCs w:val="24"/>
                <w:rtl/>
              </w:rPr>
            </w:pPr>
          </w:p>
        </w:tc>
        <w:tc>
          <w:tcPr>
            <w:tcW w:w="3480" w:type="dxa"/>
            <w:tcBorders>
              <w:top w:val="single" w:sz="4" w:space="0" w:color="auto"/>
              <w:left w:val="nil"/>
              <w:right w:val="single" w:sz="4" w:space="0" w:color="auto"/>
            </w:tcBorders>
            <w:vAlign w:val="center"/>
          </w:tcPr>
          <w:p w14:paraId="42359841" w14:textId="77777777" w:rsidR="00DA2FE3" w:rsidRPr="00440610" w:rsidRDefault="00DA2FE3" w:rsidP="00DA2FE3">
            <w:pPr>
              <w:tabs>
                <w:tab w:val="right" w:pos="2362"/>
                <w:tab w:val="left" w:pos="4860"/>
              </w:tabs>
              <w:ind w:right="709"/>
              <w:jc w:val="center"/>
              <w:rPr>
                <w:rFonts w:cs="David"/>
                <w:sz w:val="24"/>
                <w:szCs w:val="24"/>
                <w:rtl/>
              </w:rPr>
            </w:pPr>
          </w:p>
        </w:tc>
      </w:tr>
      <w:tr w:rsidR="00DA2FE3" w:rsidRPr="00440610" w14:paraId="4235984A" w14:textId="77777777" w:rsidTr="00DA2FE3">
        <w:trPr>
          <w:trHeight w:val="379"/>
          <w:jc w:val="center"/>
        </w:trPr>
        <w:tc>
          <w:tcPr>
            <w:tcW w:w="1925" w:type="dxa"/>
            <w:tcBorders>
              <w:left w:val="single" w:sz="4" w:space="0" w:color="auto"/>
              <w:bottom w:val="single" w:sz="4" w:space="0" w:color="auto"/>
              <w:right w:val="nil"/>
            </w:tcBorders>
          </w:tcPr>
          <w:p w14:paraId="42359843" w14:textId="77777777" w:rsidR="00DA2FE3" w:rsidRPr="00440610" w:rsidRDefault="00DA2FE3" w:rsidP="00DA2FE3">
            <w:pPr>
              <w:tabs>
                <w:tab w:val="right" w:pos="2362"/>
                <w:tab w:val="left" w:pos="4860"/>
              </w:tabs>
              <w:spacing w:line="36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14:paraId="42359844" w14:textId="77777777" w:rsidR="00DA2FE3" w:rsidRPr="00440610" w:rsidRDefault="00DA2FE3" w:rsidP="00DA2FE3">
            <w:pPr>
              <w:tabs>
                <w:tab w:val="right" w:pos="2362"/>
                <w:tab w:val="left" w:pos="4860"/>
              </w:tabs>
              <w:spacing w:line="360" w:lineRule="auto"/>
              <w:ind w:right="709"/>
              <w:jc w:val="center"/>
              <w:rPr>
                <w:rFonts w:cs="David"/>
                <w:b/>
                <w:sz w:val="24"/>
                <w:szCs w:val="24"/>
                <w:rtl/>
              </w:rPr>
            </w:pPr>
          </w:p>
        </w:tc>
        <w:tc>
          <w:tcPr>
            <w:tcW w:w="1256" w:type="dxa"/>
            <w:tcBorders>
              <w:left w:val="nil"/>
              <w:bottom w:val="single" w:sz="4" w:space="0" w:color="auto"/>
              <w:right w:val="nil"/>
            </w:tcBorders>
          </w:tcPr>
          <w:p w14:paraId="42359845" w14:textId="77777777" w:rsidR="00DA2FE3" w:rsidRPr="00440610" w:rsidRDefault="00DA2FE3" w:rsidP="00DA2FE3">
            <w:pPr>
              <w:tabs>
                <w:tab w:val="right" w:pos="2362"/>
                <w:tab w:val="left" w:pos="4860"/>
              </w:tabs>
              <w:spacing w:line="36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14:paraId="42359846" w14:textId="77777777" w:rsidR="00DA2FE3" w:rsidRPr="00440610" w:rsidRDefault="00DA2FE3" w:rsidP="00DA2FE3">
            <w:pPr>
              <w:tabs>
                <w:tab w:val="right" w:pos="2362"/>
                <w:tab w:val="left" w:pos="4860"/>
              </w:tabs>
              <w:spacing w:line="360" w:lineRule="auto"/>
              <w:ind w:right="72"/>
              <w:jc w:val="center"/>
              <w:rPr>
                <w:rFonts w:cs="David"/>
                <w:b/>
                <w:sz w:val="24"/>
                <w:szCs w:val="24"/>
                <w:rtl/>
              </w:rPr>
            </w:pPr>
          </w:p>
        </w:tc>
        <w:tc>
          <w:tcPr>
            <w:tcW w:w="2412" w:type="dxa"/>
            <w:tcBorders>
              <w:left w:val="nil"/>
              <w:bottom w:val="single" w:sz="4" w:space="0" w:color="auto"/>
              <w:right w:val="nil"/>
            </w:tcBorders>
          </w:tcPr>
          <w:p w14:paraId="42359847" w14:textId="77777777" w:rsidR="00DA2FE3" w:rsidRPr="00440610" w:rsidRDefault="00DA2FE3" w:rsidP="00DA2FE3">
            <w:pPr>
              <w:tabs>
                <w:tab w:val="right" w:pos="2362"/>
                <w:tab w:val="left" w:pos="4860"/>
              </w:tabs>
              <w:spacing w:line="36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14:paraId="42359848" w14:textId="77777777" w:rsidR="00DA2FE3" w:rsidRPr="00440610" w:rsidRDefault="00DA2FE3" w:rsidP="00DA2FE3">
            <w:pPr>
              <w:tabs>
                <w:tab w:val="right" w:pos="2362"/>
                <w:tab w:val="left" w:pos="4860"/>
              </w:tabs>
              <w:spacing w:line="360" w:lineRule="auto"/>
              <w:ind w:right="709"/>
              <w:jc w:val="center"/>
              <w:rPr>
                <w:rFonts w:cs="David"/>
                <w:b/>
                <w:sz w:val="24"/>
                <w:szCs w:val="24"/>
                <w:rtl/>
              </w:rPr>
            </w:pPr>
          </w:p>
        </w:tc>
        <w:tc>
          <w:tcPr>
            <w:tcW w:w="3480" w:type="dxa"/>
            <w:tcBorders>
              <w:left w:val="nil"/>
              <w:bottom w:val="single" w:sz="4" w:space="0" w:color="auto"/>
              <w:right w:val="single" w:sz="4" w:space="0" w:color="auto"/>
            </w:tcBorders>
          </w:tcPr>
          <w:p w14:paraId="42359849" w14:textId="77777777" w:rsidR="00DA2FE3" w:rsidRPr="00440610" w:rsidRDefault="00DA2FE3" w:rsidP="00DA2FE3">
            <w:pPr>
              <w:tabs>
                <w:tab w:val="right" w:pos="2362"/>
                <w:tab w:val="left" w:pos="4860"/>
              </w:tabs>
              <w:spacing w:line="360" w:lineRule="auto"/>
              <w:jc w:val="center"/>
              <w:rPr>
                <w:rFonts w:cs="David"/>
                <w:b/>
                <w:sz w:val="24"/>
                <w:szCs w:val="24"/>
                <w:rtl/>
              </w:rPr>
            </w:pPr>
            <w:r w:rsidRPr="00440610">
              <w:rPr>
                <w:rFonts w:cs="David"/>
                <w:b/>
                <w:sz w:val="24"/>
                <w:szCs w:val="24"/>
                <w:rtl/>
              </w:rPr>
              <w:t>כתובתו</w:t>
            </w:r>
          </w:p>
        </w:tc>
      </w:tr>
    </w:tbl>
    <w:p w14:paraId="4235984B" w14:textId="77777777" w:rsidR="00DA2FE3" w:rsidRPr="00440610" w:rsidRDefault="00DA2FE3" w:rsidP="00DA2FE3">
      <w:pPr>
        <w:spacing w:line="36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DA2FE3" w:rsidRPr="00440610" w14:paraId="4235984F" w14:textId="77777777" w:rsidTr="00DA2FE3">
        <w:trPr>
          <w:trHeight w:val="391"/>
          <w:jc w:val="center"/>
        </w:trPr>
        <w:tc>
          <w:tcPr>
            <w:tcW w:w="2875" w:type="dxa"/>
            <w:tcBorders>
              <w:top w:val="single" w:sz="4" w:space="0" w:color="auto"/>
              <w:left w:val="single" w:sz="4" w:space="0" w:color="auto"/>
            </w:tcBorders>
            <w:vAlign w:val="center"/>
          </w:tcPr>
          <w:p w14:paraId="4235984C"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center"/>
          </w:tcPr>
          <w:p w14:paraId="4235984D"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top w:val="single" w:sz="4" w:space="0" w:color="auto"/>
              <w:right w:val="single" w:sz="4" w:space="0" w:color="auto"/>
            </w:tcBorders>
            <w:vAlign w:val="bottom"/>
          </w:tcPr>
          <w:p w14:paraId="4235984E" w14:textId="77777777" w:rsidR="00DA2FE3" w:rsidRPr="00440610" w:rsidRDefault="00DA2FE3" w:rsidP="00DA2FE3">
            <w:pPr>
              <w:tabs>
                <w:tab w:val="left" w:pos="2068"/>
                <w:tab w:val="right" w:pos="2362"/>
                <w:tab w:val="left" w:pos="4860"/>
              </w:tabs>
              <w:jc w:val="center"/>
              <w:rPr>
                <w:rFonts w:cs="David"/>
                <w:sz w:val="24"/>
                <w:szCs w:val="24"/>
                <w:rtl/>
              </w:rPr>
            </w:pPr>
            <w:r w:rsidRPr="00440610">
              <w:rPr>
                <w:rFonts w:cs="David" w:hint="cs"/>
                <w:sz w:val="24"/>
                <w:szCs w:val="24"/>
                <w:rtl/>
              </w:rPr>
              <w:t>/               /</w:t>
            </w:r>
          </w:p>
        </w:tc>
      </w:tr>
      <w:tr w:rsidR="00DA2FE3" w:rsidRPr="00440610" w14:paraId="42359853" w14:textId="77777777" w:rsidTr="00DA2FE3">
        <w:trPr>
          <w:trHeight w:val="379"/>
          <w:jc w:val="center"/>
        </w:trPr>
        <w:tc>
          <w:tcPr>
            <w:tcW w:w="2875" w:type="dxa"/>
            <w:tcBorders>
              <w:left w:val="single" w:sz="4" w:space="0" w:color="auto"/>
              <w:bottom w:val="single" w:sz="4" w:space="0" w:color="auto"/>
            </w:tcBorders>
          </w:tcPr>
          <w:p w14:paraId="42359850"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14:paraId="42359851"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bottom w:val="single" w:sz="4" w:space="0" w:color="auto"/>
              <w:right w:val="single" w:sz="4" w:space="0" w:color="auto"/>
            </w:tcBorders>
          </w:tcPr>
          <w:p w14:paraId="42359852"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bCs/>
                <w:sz w:val="24"/>
                <w:szCs w:val="24"/>
                <w:rtl/>
              </w:rPr>
              <w:t>תאריך</w:t>
            </w:r>
          </w:p>
        </w:tc>
      </w:tr>
    </w:tbl>
    <w:p w14:paraId="42359854" w14:textId="77777777" w:rsidR="00DA2FE3" w:rsidRDefault="00DA2FE3" w:rsidP="00DA2FE3">
      <w:pPr>
        <w:spacing w:before="240" w:after="60"/>
        <w:jc w:val="center"/>
        <w:outlineLvl w:val="4"/>
        <w:rPr>
          <w:rFonts w:cs="David"/>
          <w:b/>
          <w:bCs/>
          <w:sz w:val="24"/>
          <w:szCs w:val="24"/>
          <w:u w:val="single"/>
          <w:rtl/>
        </w:rPr>
      </w:pPr>
    </w:p>
    <w:p w14:paraId="42359855" w14:textId="77777777" w:rsidR="00DA2FE3" w:rsidRPr="00440610" w:rsidRDefault="00DA2FE3" w:rsidP="00DA2FE3">
      <w:pPr>
        <w:spacing w:before="240" w:after="60"/>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14:paraId="42359856" w14:textId="77777777" w:rsidR="00DA2FE3" w:rsidRPr="00440610" w:rsidRDefault="00DA2FE3" w:rsidP="00DA2FE3">
      <w:pPr>
        <w:spacing w:after="80"/>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14:paraId="42359857" w14:textId="77777777" w:rsidR="00DA2FE3" w:rsidRPr="00440610" w:rsidRDefault="00DA2FE3" w:rsidP="00DA2FE3">
      <w:pPr>
        <w:spacing w:after="120"/>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14:paraId="42359858" w14:textId="77777777" w:rsidR="00DA2FE3" w:rsidRPr="00440610" w:rsidRDefault="00DA2FE3" w:rsidP="00DA2FE3">
      <w:pPr>
        <w:spacing w:after="120"/>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DA2FE3" w:rsidRPr="00440610" w14:paraId="42359860" w14:textId="77777777" w:rsidTr="00DA2FE3">
        <w:trPr>
          <w:trHeight w:val="446"/>
          <w:jc w:val="center"/>
        </w:trPr>
        <w:tc>
          <w:tcPr>
            <w:tcW w:w="1977" w:type="dxa"/>
            <w:tcBorders>
              <w:top w:val="single" w:sz="4" w:space="0" w:color="auto"/>
              <w:left w:val="single" w:sz="4" w:space="0" w:color="auto"/>
              <w:right w:val="nil"/>
            </w:tcBorders>
            <w:vAlign w:val="bottom"/>
          </w:tcPr>
          <w:p w14:paraId="42359859"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4235985A"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top w:val="single" w:sz="4" w:space="0" w:color="auto"/>
              <w:left w:val="nil"/>
              <w:right w:val="nil"/>
            </w:tcBorders>
            <w:vAlign w:val="center"/>
          </w:tcPr>
          <w:p w14:paraId="4235985B"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4235985C" w14:textId="77777777" w:rsidR="00DA2FE3" w:rsidRPr="00440610" w:rsidRDefault="00DA2FE3" w:rsidP="00DA2FE3">
            <w:pPr>
              <w:tabs>
                <w:tab w:val="left" w:pos="2062"/>
                <w:tab w:val="right" w:pos="2362"/>
                <w:tab w:val="left" w:pos="4860"/>
              </w:tabs>
              <w:spacing w:line="360" w:lineRule="auto"/>
              <w:jc w:val="center"/>
              <w:rPr>
                <w:rFonts w:cs="David"/>
                <w:sz w:val="24"/>
                <w:szCs w:val="24"/>
                <w:rtl/>
              </w:rPr>
            </w:pPr>
          </w:p>
        </w:tc>
        <w:tc>
          <w:tcPr>
            <w:tcW w:w="2048" w:type="dxa"/>
            <w:tcBorders>
              <w:top w:val="single" w:sz="4" w:space="0" w:color="auto"/>
              <w:left w:val="nil"/>
              <w:right w:val="nil"/>
            </w:tcBorders>
            <w:vAlign w:val="center"/>
          </w:tcPr>
          <w:p w14:paraId="4235985D" w14:textId="77777777" w:rsidR="00DA2FE3" w:rsidRPr="00440610" w:rsidRDefault="00DA2FE3" w:rsidP="00DA2FE3">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4235985E"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14:paraId="4235985F"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68" w14:textId="77777777" w:rsidTr="00DA2FE3">
        <w:trPr>
          <w:trHeight w:val="379"/>
          <w:jc w:val="center"/>
        </w:trPr>
        <w:tc>
          <w:tcPr>
            <w:tcW w:w="1977" w:type="dxa"/>
            <w:tcBorders>
              <w:left w:val="single" w:sz="4" w:space="0" w:color="auto"/>
              <w:bottom w:val="single" w:sz="4" w:space="0" w:color="auto"/>
              <w:right w:val="nil"/>
            </w:tcBorders>
            <w:vAlign w:val="center"/>
          </w:tcPr>
          <w:p w14:paraId="42359861"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14:paraId="4235986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left w:val="nil"/>
              <w:bottom w:val="single" w:sz="4" w:space="0" w:color="auto"/>
              <w:right w:val="nil"/>
            </w:tcBorders>
            <w:vAlign w:val="center"/>
          </w:tcPr>
          <w:p w14:paraId="42359863"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14:paraId="42359864" w14:textId="77777777" w:rsidR="00DA2FE3" w:rsidRPr="00440610" w:rsidRDefault="00DA2FE3" w:rsidP="00DA2FE3">
            <w:pPr>
              <w:tabs>
                <w:tab w:val="right" w:pos="2362"/>
                <w:tab w:val="left" w:pos="4860"/>
              </w:tabs>
              <w:spacing w:line="360" w:lineRule="auto"/>
              <w:ind w:right="72"/>
              <w:jc w:val="center"/>
              <w:rPr>
                <w:rFonts w:cs="David"/>
                <w:sz w:val="24"/>
                <w:szCs w:val="24"/>
                <w:rtl/>
              </w:rPr>
            </w:pPr>
          </w:p>
        </w:tc>
        <w:tc>
          <w:tcPr>
            <w:tcW w:w="2048" w:type="dxa"/>
            <w:tcBorders>
              <w:left w:val="nil"/>
              <w:bottom w:val="single" w:sz="4" w:space="0" w:color="auto"/>
              <w:right w:val="nil"/>
            </w:tcBorders>
            <w:vAlign w:val="center"/>
          </w:tcPr>
          <w:p w14:paraId="42359865" w14:textId="77777777" w:rsidR="00DA2FE3" w:rsidRPr="00440610" w:rsidRDefault="00DA2FE3" w:rsidP="00DA2FE3">
            <w:pPr>
              <w:tabs>
                <w:tab w:val="right" w:pos="2362"/>
                <w:tab w:val="left" w:pos="4860"/>
              </w:tabs>
              <w:spacing w:line="36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14:paraId="4235986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14:paraId="42359867"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עו"ד/רו"ח</w:t>
            </w:r>
          </w:p>
        </w:tc>
      </w:tr>
    </w:tbl>
    <w:p w14:paraId="42359869" w14:textId="77777777" w:rsidR="00DA2FE3" w:rsidRPr="00440610" w:rsidRDefault="00DA2FE3" w:rsidP="00DA2FE3">
      <w:pPr>
        <w:keepNext/>
        <w:spacing w:after="120" w:line="360" w:lineRule="auto"/>
        <w:jc w:val="center"/>
        <w:outlineLvl w:val="4"/>
        <w:rPr>
          <w:rFonts w:ascii="Roman" w:hAnsi="Roman" w:cs="David"/>
          <w:b/>
          <w:bCs/>
          <w:sz w:val="24"/>
          <w:szCs w:val="24"/>
          <w:u w:val="single"/>
          <w:rtl/>
        </w:rPr>
      </w:pPr>
    </w:p>
    <w:p w14:paraId="4235986A" w14:textId="77777777" w:rsidR="00DA2FE3" w:rsidRPr="00440610" w:rsidRDefault="00DA2FE3" w:rsidP="00DA2FE3">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Pr>
          <w:rFonts w:ascii="Roman" w:hAnsi="Roman" w:cs="David"/>
          <w:b/>
          <w:bCs/>
          <w:sz w:val="24"/>
          <w:szCs w:val="24"/>
          <w:u w:val="single"/>
        </w:rPr>
        <w:t>180/2012</w:t>
      </w:r>
    </w:p>
    <w:p w14:paraId="4235986B" w14:textId="77777777" w:rsidR="00DA2FE3" w:rsidRPr="00440610" w:rsidRDefault="00DA2FE3" w:rsidP="00DA2FE3">
      <w:pPr>
        <w:keepNext/>
        <w:spacing w:after="120"/>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14:paraId="4235986C" w14:textId="77777777" w:rsidR="00DA2FE3" w:rsidRPr="00440610" w:rsidRDefault="00DA2FE3" w:rsidP="00DA2FE3">
      <w:pPr>
        <w:jc w:val="center"/>
        <w:rPr>
          <w:rFonts w:cs="David"/>
          <w:b/>
          <w:sz w:val="24"/>
          <w:szCs w:val="24"/>
          <w:rtl/>
        </w:rPr>
      </w:pPr>
      <w:r w:rsidRPr="00440610">
        <w:rPr>
          <w:rFonts w:cs="David"/>
          <w:b/>
          <w:sz w:val="24"/>
          <w:szCs w:val="24"/>
          <w:rtl/>
        </w:rPr>
        <w:t xml:space="preserve">(הספקת טובין/ שירותים/ עבודה) </w:t>
      </w:r>
    </w:p>
    <w:p w14:paraId="4235986D"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14:paraId="4235986E" w14:textId="77777777" w:rsidR="00DA2FE3" w:rsidRPr="00BD7472" w:rsidRDefault="00DA2FE3" w:rsidP="00BD7472">
      <w:pPr>
        <w:numPr>
          <w:ilvl w:val="5"/>
          <w:numId w:val="28"/>
        </w:numPr>
        <w:tabs>
          <w:tab w:val="clear" w:pos="4500"/>
          <w:tab w:val="num" w:pos="360"/>
          <w:tab w:val="num" w:pos="841"/>
          <w:tab w:val="num" w:pos="3628"/>
        </w:tabs>
        <w:spacing w:after="0" w:line="360" w:lineRule="auto"/>
        <w:ind w:left="360" w:hanging="360"/>
        <w:rPr>
          <w:rFonts w:cs="David"/>
          <w:sz w:val="24"/>
          <w:szCs w:val="24"/>
          <w:rtl/>
        </w:rPr>
      </w:pPr>
      <w:r w:rsidRPr="00440610">
        <w:rPr>
          <w:rFonts w:cs="David"/>
          <w:sz w:val="24"/>
          <w:szCs w:val="24"/>
          <w:rtl/>
        </w:rPr>
        <w:t>שם המדד:</w:t>
      </w:r>
      <w:r w:rsidR="00BD7472">
        <w:rPr>
          <w:rFonts w:cs="David" w:hint="cs"/>
          <w:sz w:val="24"/>
          <w:szCs w:val="24"/>
          <w:rtl/>
        </w:rPr>
        <w:t xml:space="preserve">       </w:t>
      </w:r>
      <w:r w:rsidRPr="00BD7472">
        <w:rPr>
          <w:rFonts w:cs="David"/>
          <w:sz w:val="24"/>
          <w:szCs w:val="24"/>
          <w:rtl/>
        </w:rPr>
        <w:t>מדד מחירים לצרכן- כללי- לוח 11</w:t>
      </w:r>
      <w:r w:rsidRPr="00BD7472">
        <w:rPr>
          <w:rFonts w:cs="David" w:hint="cs"/>
          <w:sz w:val="24"/>
          <w:szCs w:val="24"/>
          <w:rtl/>
        </w:rPr>
        <w:t xml:space="preserve"> </w:t>
      </w:r>
      <w:r w:rsidRPr="00BD7472">
        <w:rPr>
          <w:rFonts w:cs="David"/>
          <w:sz w:val="24"/>
          <w:szCs w:val="24"/>
          <w:rtl/>
        </w:rPr>
        <w:t xml:space="preserve">המתפרסם בירחון </w:t>
      </w:r>
      <w:r w:rsidRPr="00BD7472">
        <w:rPr>
          <w:rFonts w:cs="David" w:hint="cs"/>
          <w:sz w:val="24"/>
          <w:szCs w:val="24"/>
          <w:rtl/>
        </w:rPr>
        <w:tab/>
      </w:r>
      <w:r w:rsidRPr="00BD7472">
        <w:rPr>
          <w:rFonts w:cs="David" w:hint="cs"/>
          <w:sz w:val="24"/>
          <w:szCs w:val="24"/>
          <w:rtl/>
        </w:rPr>
        <w:tab/>
      </w:r>
      <w:r w:rsidR="00BD7472">
        <w:rPr>
          <w:rFonts w:cs="David" w:hint="cs"/>
          <w:sz w:val="24"/>
          <w:szCs w:val="24"/>
          <w:rtl/>
        </w:rPr>
        <w:t xml:space="preserve">                                                 </w:t>
      </w:r>
      <w:r w:rsidRPr="00BD7472">
        <w:rPr>
          <w:rFonts w:cs="David"/>
          <w:sz w:val="24"/>
          <w:szCs w:val="24"/>
          <w:rtl/>
        </w:rPr>
        <w:t>לסטטיסטיקה של</w:t>
      </w:r>
      <w:r w:rsidRPr="00BD7472">
        <w:rPr>
          <w:rFonts w:cs="David" w:hint="cs"/>
          <w:sz w:val="24"/>
          <w:szCs w:val="24"/>
          <w:rtl/>
        </w:rPr>
        <w:t xml:space="preserve"> </w:t>
      </w:r>
      <w:r w:rsidRPr="00BD7472">
        <w:rPr>
          <w:rFonts w:cs="David"/>
          <w:sz w:val="24"/>
          <w:szCs w:val="24"/>
          <w:rtl/>
        </w:rPr>
        <w:t>מחירים מאת הלשכה</w:t>
      </w:r>
      <w:r w:rsidRPr="00BD7472">
        <w:rPr>
          <w:rFonts w:cs="David" w:hint="cs"/>
          <w:sz w:val="24"/>
          <w:szCs w:val="24"/>
          <w:rtl/>
        </w:rPr>
        <w:t xml:space="preserve">  </w:t>
      </w:r>
      <w:r w:rsidRPr="00BD7472">
        <w:rPr>
          <w:rFonts w:cs="David"/>
          <w:sz w:val="24"/>
          <w:szCs w:val="24"/>
          <w:rtl/>
        </w:rPr>
        <w:t>המרכזית</w:t>
      </w:r>
      <w:r w:rsidRPr="00BD7472">
        <w:rPr>
          <w:rFonts w:cs="David" w:hint="cs"/>
          <w:sz w:val="24"/>
          <w:szCs w:val="24"/>
          <w:rtl/>
        </w:rPr>
        <w:t xml:space="preserve"> </w:t>
      </w:r>
      <w:r w:rsidRPr="00BD7472">
        <w:rPr>
          <w:rFonts w:cs="David"/>
          <w:sz w:val="24"/>
          <w:szCs w:val="24"/>
          <w:rtl/>
        </w:rPr>
        <w:t>לסטטיסטיקה.</w:t>
      </w:r>
    </w:p>
    <w:p w14:paraId="4235986F" w14:textId="77777777" w:rsidR="00DA2FE3" w:rsidRPr="00BD7472" w:rsidRDefault="00DA2FE3" w:rsidP="00BD7472">
      <w:pPr>
        <w:numPr>
          <w:ilvl w:val="5"/>
          <w:numId w:val="28"/>
        </w:numPr>
        <w:tabs>
          <w:tab w:val="clear" w:pos="4500"/>
          <w:tab w:val="num" w:pos="360"/>
          <w:tab w:val="num" w:pos="841"/>
          <w:tab w:val="num" w:pos="3628"/>
        </w:tabs>
        <w:spacing w:after="0" w:line="360" w:lineRule="auto"/>
        <w:ind w:left="368" w:hanging="360"/>
        <w:rPr>
          <w:rFonts w:cs="David"/>
          <w:sz w:val="24"/>
          <w:szCs w:val="24"/>
          <w:rtl/>
        </w:rPr>
      </w:pPr>
      <w:r w:rsidRPr="00BD7472">
        <w:rPr>
          <w:rFonts w:cs="David"/>
          <w:sz w:val="24"/>
          <w:szCs w:val="24"/>
          <w:rtl/>
        </w:rPr>
        <w:t>מדד בסיס:</w:t>
      </w:r>
      <w:r w:rsidRPr="00BD7472">
        <w:rPr>
          <w:rFonts w:cs="David" w:hint="cs"/>
          <w:sz w:val="24"/>
          <w:szCs w:val="24"/>
          <w:rtl/>
        </w:rPr>
        <w:tab/>
      </w:r>
      <w:r w:rsidRPr="00BD7472">
        <w:rPr>
          <w:rFonts w:cs="David"/>
          <w:b/>
          <w:bCs/>
          <w:sz w:val="24"/>
          <w:szCs w:val="24"/>
          <w:u w:val="single"/>
          <w:rtl/>
        </w:rPr>
        <w:t xml:space="preserve">מדד חודש </w:t>
      </w:r>
      <w:r w:rsidR="00BD7472" w:rsidRPr="00BD7472">
        <w:rPr>
          <w:rFonts w:cs="David" w:hint="cs"/>
          <w:b/>
          <w:bCs/>
          <w:sz w:val="24"/>
          <w:szCs w:val="24"/>
          <w:u w:val="single"/>
          <w:rtl/>
        </w:rPr>
        <w:t>ינואר</w:t>
      </w:r>
      <w:r w:rsidRPr="00BD7472">
        <w:rPr>
          <w:rFonts w:cs="David"/>
          <w:b/>
          <w:bCs/>
          <w:sz w:val="24"/>
          <w:szCs w:val="24"/>
          <w:u w:val="single"/>
          <w:rtl/>
        </w:rPr>
        <w:t xml:space="preserve"> שנת </w:t>
      </w:r>
      <w:r w:rsidR="00BD7472" w:rsidRPr="00BD7472">
        <w:rPr>
          <w:rFonts w:cs="David" w:hint="cs"/>
          <w:b/>
          <w:bCs/>
          <w:sz w:val="24"/>
          <w:szCs w:val="24"/>
          <w:u w:val="single"/>
          <w:rtl/>
        </w:rPr>
        <w:t>2014</w:t>
      </w:r>
    </w:p>
    <w:p w14:paraId="42359870" w14:textId="77777777" w:rsidR="00DA2FE3" w:rsidRPr="00BD7472" w:rsidRDefault="00DA2FE3" w:rsidP="00BD7472">
      <w:pPr>
        <w:numPr>
          <w:ilvl w:val="5"/>
          <w:numId w:val="28"/>
        </w:numPr>
        <w:tabs>
          <w:tab w:val="clear" w:pos="4500"/>
          <w:tab w:val="num" w:pos="360"/>
          <w:tab w:val="num" w:pos="841"/>
          <w:tab w:val="num" w:pos="3628"/>
        </w:tabs>
        <w:spacing w:after="0" w:line="360" w:lineRule="auto"/>
        <w:ind w:left="368" w:hanging="360"/>
        <w:rPr>
          <w:rFonts w:cs="David"/>
          <w:sz w:val="24"/>
          <w:szCs w:val="24"/>
          <w:rtl/>
        </w:rPr>
      </w:pPr>
      <w:r w:rsidRPr="00BD7472">
        <w:rPr>
          <w:rFonts w:cs="David"/>
          <w:sz w:val="24"/>
          <w:szCs w:val="24"/>
          <w:rtl/>
        </w:rPr>
        <w:t>מדד קובע: המדד האחרון הידוע במועד הגשת החשבונית, בכפוף לאמור בסעיף קטן ו'.</w:t>
      </w:r>
    </w:p>
    <w:p w14:paraId="42359871" w14:textId="77777777" w:rsidR="00DA2FE3" w:rsidRPr="00BD7472" w:rsidRDefault="00DA2FE3" w:rsidP="00BD7472">
      <w:pPr>
        <w:numPr>
          <w:ilvl w:val="5"/>
          <w:numId w:val="28"/>
        </w:numPr>
        <w:tabs>
          <w:tab w:val="clear" w:pos="4500"/>
          <w:tab w:val="num" w:pos="360"/>
          <w:tab w:val="num" w:pos="841"/>
          <w:tab w:val="num" w:pos="3628"/>
        </w:tabs>
        <w:spacing w:after="0" w:line="360" w:lineRule="auto"/>
        <w:ind w:left="368" w:right="142" w:hanging="360"/>
        <w:rPr>
          <w:rFonts w:cs="David"/>
          <w:sz w:val="24"/>
          <w:szCs w:val="24"/>
          <w:rtl/>
        </w:rPr>
      </w:pPr>
      <w:r w:rsidRPr="00BD7472">
        <w:rPr>
          <w:rFonts w:cs="David"/>
          <w:sz w:val="24"/>
          <w:szCs w:val="24"/>
          <w:rtl/>
        </w:rPr>
        <w:t>מחיר בסיס:</w:t>
      </w:r>
      <w:r w:rsidRPr="00BD7472">
        <w:rPr>
          <w:rFonts w:cs="David" w:hint="cs"/>
          <w:sz w:val="24"/>
          <w:szCs w:val="24"/>
          <w:rtl/>
        </w:rPr>
        <w:tab/>
      </w:r>
      <w:r w:rsidRPr="00BD7472">
        <w:rPr>
          <w:rFonts w:cs="David"/>
          <w:sz w:val="24"/>
          <w:szCs w:val="24"/>
          <w:rtl/>
        </w:rPr>
        <w:t>המחירים</w:t>
      </w:r>
      <w:r w:rsidRPr="00BD7472">
        <w:rPr>
          <w:rFonts w:cs="David" w:hint="cs"/>
          <w:sz w:val="24"/>
          <w:szCs w:val="24"/>
          <w:rtl/>
        </w:rPr>
        <w:t xml:space="preserve"> </w:t>
      </w:r>
      <w:r w:rsidRPr="00BD7472">
        <w:rPr>
          <w:rFonts w:cs="David"/>
          <w:sz w:val="24"/>
          <w:szCs w:val="24"/>
          <w:rtl/>
        </w:rPr>
        <w:t>שהוצעו במכרז.</w:t>
      </w:r>
    </w:p>
    <w:tbl>
      <w:tblPr>
        <w:tblpPr w:leftFromText="180" w:rightFromText="180" w:vertAnchor="text" w:horzAnchor="page" w:tblpX="2466"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342"/>
      </w:tblGrid>
      <w:tr w:rsidR="00DA2FE3" w:rsidRPr="00BD7472" w14:paraId="42359875" w14:textId="77777777" w:rsidTr="00BD7472">
        <w:trPr>
          <w:trHeight w:val="533"/>
        </w:trPr>
        <w:tc>
          <w:tcPr>
            <w:tcW w:w="2342" w:type="dxa"/>
            <w:tcBorders>
              <w:top w:val="single" w:sz="6" w:space="0" w:color="auto"/>
              <w:left w:val="single" w:sz="6" w:space="0" w:color="auto"/>
              <w:bottom w:val="single" w:sz="6" w:space="0" w:color="auto"/>
              <w:right w:val="single" w:sz="6" w:space="0" w:color="auto"/>
            </w:tcBorders>
            <w:shd w:val="clear" w:color="auto" w:fill="auto"/>
          </w:tcPr>
          <w:p w14:paraId="42359872" w14:textId="77777777" w:rsidR="00DA2FE3" w:rsidRPr="00BD7472" w:rsidRDefault="00DA2FE3" w:rsidP="00BD7472">
            <w:pPr>
              <w:tabs>
                <w:tab w:val="num" w:pos="368"/>
                <w:tab w:val="left" w:pos="3395"/>
              </w:tabs>
              <w:ind w:left="368" w:right="-720" w:hanging="360"/>
              <w:rPr>
                <w:rFonts w:cs="David"/>
                <w:sz w:val="24"/>
                <w:szCs w:val="24"/>
                <w:rtl/>
              </w:rPr>
            </w:pPr>
            <w:r w:rsidRPr="00BD7472">
              <w:rPr>
                <w:rFonts w:cs="David" w:hint="cs"/>
                <w:sz w:val="24"/>
                <w:szCs w:val="24"/>
                <w:rtl/>
              </w:rPr>
              <w:t xml:space="preserve">     </w:t>
            </w:r>
            <w:r w:rsidRPr="00BD7472">
              <w:rPr>
                <w:rFonts w:cs="David"/>
                <w:sz w:val="24"/>
                <w:szCs w:val="24"/>
                <w:rtl/>
              </w:rPr>
              <w:t xml:space="preserve">מדד קובע </w:t>
            </w:r>
            <w:proofErr w:type="spellStart"/>
            <w:r w:rsidRPr="00BD7472">
              <w:rPr>
                <w:rFonts w:cs="David"/>
                <w:sz w:val="24"/>
                <w:szCs w:val="24"/>
                <w:rtl/>
              </w:rPr>
              <w:t>בנקו</w:t>
            </w:r>
            <w:proofErr w:type="spellEnd"/>
            <w:r w:rsidRPr="00BD7472">
              <w:rPr>
                <w:rFonts w:cs="David"/>
                <w:sz w:val="24"/>
                <w:szCs w:val="24"/>
                <w:rtl/>
              </w:rPr>
              <w:t>')</w:t>
            </w:r>
          </w:p>
          <w:p w14:paraId="42359873" w14:textId="77777777" w:rsidR="00DA2FE3" w:rsidRPr="00BD7472" w:rsidRDefault="00DA2FE3" w:rsidP="00BD7472">
            <w:pPr>
              <w:tabs>
                <w:tab w:val="num" w:pos="368"/>
                <w:tab w:val="left" w:pos="3395"/>
              </w:tabs>
              <w:ind w:left="368" w:right="-720" w:hanging="360"/>
              <w:rPr>
                <w:rFonts w:cs="David"/>
                <w:sz w:val="24"/>
                <w:szCs w:val="24"/>
                <w:rtl/>
              </w:rPr>
            </w:pPr>
            <w:r w:rsidRPr="00BD7472">
              <w:rPr>
                <w:rFonts w:cs="David"/>
                <w:sz w:val="24"/>
                <w:szCs w:val="24"/>
                <w:rtl/>
              </w:rPr>
              <w:t>1 - __________</w:t>
            </w:r>
          </w:p>
          <w:p w14:paraId="42359874" w14:textId="77777777" w:rsidR="00DA2FE3" w:rsidRPr="00BD7472" w:rsidRDefault="00DA2FE3" w:rsidP="00BD7472">
            <w:pPr>
              <w:tabs>
                <w:tab w:val="num" w:pos="368"/>
                <w:tab w:val="left" w:pos="3395"/>
              </w:tabs>
              <w:ind w:left="368" w:right="-720" w:hanging="360"/>
              <w:rPr>
                <w:rFonts w:cs="David"/>
                <w:sz w:val="24"/>
                <w:szCs w:val="24"/>
              </w:rPr>
            </w:pPr>
            <w:r w:rsidRPr="00BD7472">
              <w:rPr>
                <w:rFonts w:cs="David"/>
                <w:sz w:val="24"/>
                <w:szCs w:val="24"/>
                <w:rtl/>
              </w:rPr>
              <w:t xml:space="preserve">     מדד בסיס (</w:t>
            </w:r>
            <w:proofErr w:type="spellStart"/>
            <w:r w:rsidRPr="00BD7472">
              <w:rPr>
                <w:rFonts w:cs="David"/>
                <w:sz w:val="24"/>
                <w:szCs w:val="24"/>
                <w:rtl/>
              </w:rPr>
              <w:t>בנקו</w:t>
            </w:r>
            <w:proofErr w:type="spellEnd"/>
            <w:r w:rsidRPr="00BD7472">
              <w:rPr>
                <w:rFonts w:cs="David"/>
                <w:sz w:val="24"/>
                <w:szCs w:val="24"/>
                <w:rtl/>
              </w:rPr>
              <w:t>')</w:t>
            </w:r>
          </w:p>
        </w:tc>
      </w:tr>
    </w:tbl>
    <w:p w14:paraId="42359876" w14:textId="77777777" w:rsidR="00DA2FE3" w:rsidRPr="00BD7472" w:rsidRDefault="00DA2FE3" w:rsidP="00BD7472">
      <w:pPr>
        <w:numPr>
          <w:ilvl w:val="5"/>
          <w:numId w:val="28"/>
        </w:numPr>
        <w:tabs>
          <w:tab w:val="num" w:pos="360"/>
          <w:tab w:val="num" w:pos="841"/>
          <w:tab w:val="num" w:pos="4140"/>
        </w:tabs>
        <w:spacing w:after="0" w:line="360" w:lineRule="auto"/>
        <w:ind w:left="368" w:right="-720" w:hanging="360"/>
        <w:rPr>
          <w:rFonts w:cs="David"/>
          <w:sz w:val="24"/>
          <w:szCs w:val="24"/>
          <w:rtl/>
        </w:rPr>
      </w:pPr>
      <w:r w:rsidRPr="00BD7472">
        <w:rPr>
          <w:rFonts w:cs="David"/>
          <w:noProof/>
          <w:sz w:val="24"/>
          <w:szCs w:val="24"/>
        </w:rPr>
        <mc:AlternateContent>
          <mc:Choice Requires="wps">
            <w:drawing>
              <wp:anchor distT="0" distB="0" distL="114300" distR="114300" simplePos="0" relativeHeight="251661312" behindDoc="0" locked="0" layoutInCell="1" allowOverlap="1" wp14:anchorId="4235AD33" wp14:editId="4235AD34">
                <wp:simplePos x="0" y="0"/>
                <wp:positionH relativeFrom="page">
                  <wp:posOffset>3137535</wp:posOffset>
                </wp:positionH>
                <wp:positionV relativeFrom="paragraph">
                  <wp:posOffset>107950</wp:posOffset>
                </wp:positionV>
                <wp:extent cx="1177290" cy="342900"/>
                <wp:effectExtent l="13335" t="12065" r="9525" b="698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235AD46" w14:textId="77777777" w:rsidR="002C645D" w:rsidRPr="00804DA5" w:rsidRDefault="002C645D" w:rsidP="00DA2FE3">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7" style="position:absolute;left:0;text-align:left;margin-left:247.05pt;margin-top:8.5pt;width:92.7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" strokecolor="white" strokeweight="1pt">
                <v:textbox inset="1pt,1pt,1pt,1pt">
                  <w:txbxContent>
                    <w:p w:rsidR="002C645D" w:rsidRPr="00804DA5" w:rsidRDefault="002C645D" w:rsidP="00DA2FE3">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BD7472">
        <w:rPr>
          <w:rFonts w:cs="David"/>
          <w:sz w:val="24"/>
          <w:szCs w:val="24"/>
          <w:rtl/>
        </w:rPr>
        <w:t>חשוב ההצמדה</w:t>
      </w:r>
      <w:r w:rsidRPr="00BD7472">
        <w:rPr>
          <w:rFonts w:cs="David" w:hint="cs"/>
          <w:sz w:val="24"/>
          <w:szCs w:val="24"/>
          <w:rtl/>
        </w:rPr>
        <w:t xml:space="preserve"> </w:t>
      </w:r>
      <w:r w:rsidRPr="00BD7472">
        <w:rPr>
          <w:rFonts w:cs="David"/>
          <w:sz w:val="24"/>
          <w:szCs w:val="24"/>
          <w:rtl/>
        </w:rPr>
        <w:t>יהיה כדלקמן:</w:t>
      </w:r>
    </w:p>
    <w:p w14:paraId="42359877" w14:textId="77777777" w:rsidR="00DA2FE3" w:rsidRPr="00BD7472" w:rsidRDefault="00DA2FE3" w:rsidP="00DA2FE3">
      <w:pPr>
        <w:tabs>
          <w:tab w:val="left" w:pos="785"/>
          <w:tab w:val="left" w:pos="3395"/>
        </w:tabs>
        <w:spacing w:line="360" w:lineRule="auto"/>
        <w:ind w:left="780" w:right="-720" w:hanging="360"/>
        <w:rPr>
          <w:rFonts w:cs="David"/>
          <w:sz w:val="24"/>
          <w:szCs w:val="24"/>
        </w:rPr>
      </w:pPr>
    </w:p>
    <w:p w14:paraId="42359878" w14:textId="77777777" w:rsidR="00DA2FE3" w:rsidRPr="00BD7472" w:rsidRDefault="00DA2FE3" w:rsidP="00DA2FE3">
      <w:pPr>
        <w:tabs>
          <w:tab w:val="num" w:pos="4140"/>
          <w:tab w:val="num" w:pos="4500"/>
        </w:tabs>
        <w:spacing w:line="360" w:lineRule="auto"/>
        <w:ind w:left="481" w:right="-720"/>
        <w:rPr>
          <w:rFonts w:cs="David"/>
          <w:sz w:val="24"/>
          <w:szCs w:val="24"/>
        </w:rPr>
      </w:pPr>
    </w:p>
    <w:p w14:paraId="42359879" w14:textId="77777777" w:rsidR="00DA2FE3" w:rsidRPr="00440610" w:rsidRDefault="00DA2FE3" w:rsidP="00BD7472">
      <w:pPr>
        <w:numPr>
          <w:ilvl w:val="5"/>
          <w:numId w:val="28"/>
        </w:numPr>
        <w:tabs>
          <w:tab w:val="left" w:pos="368"/>
          <w:tab w:val="num" w:pos="4140"/>
        </w:tabs>
        <w:spacing w:after="0" w:line="360" w:lineRule="auto"/>
        <w:ind w:left="368" w:hanging="426"/>
        <w:rPr>
          <w:rFonts w:cs="David"/>
          <w:sz w:val="24"/>
          <w:szCs w:val="24"/>
        </w:rPr>
      </w:pPr>
      <w:r w:rsidRPr="00BD7472">
        <w:rPr>
          <w:rFonts w:cs="David"/>
          <w:sz w:val="24"/>
          <w:szCs w:val="24"/>
          <w:rtl/>
        </w:rPr>
        <w:t>עדכון המחיר יהיה החל מיום</w:t>
      </w:r>
      <w:r w:rsidRPr="00BD7472">
        <w:rPr>
          <w:rFonts w:cs="David" w:hint="cs"/>
          <w:sz w:val="24"/>
          <w:szCs w:val="24"/>
          <w:rtl/>
        </w:rPr>
        <w:t xml:space="preserve"> </w:t>
      </w:r>
      <w:r w:rsidRPr="00BD7472">
        <w:rPr>
          <w:rFonts w:cs="David"/>
          <w:sz w:val="24"/>
          <w:szCs w:val="24"/>
          <w:rtl/>
        </w:rPr>
        <w:t xml:space="preserve"> </w:t>
      </w:r>
      <w:r w:rsidR="00BD7472" w:rsidRPr="00BD7472">
        <w:rPr>
          <w:rFonts w:cs="David" w:hint="cs"/>
          <w:b/>
          <w:bCs/>
          <w:sz w:val="24"/>
          <w:szCs w:val="24"/>
          <w:u w:val="single"/>
          <w:rtl/>
        </w:rPr>
        <w:t>20/02/2014</w:t>
      </w:r>
      <w:r w:rsidRPr="00BD7472">
        <w:rPr>
          <w:rFonts w:cs="David"/>
          <w:sz w:val="24"/>
          <w:szCs w:val="24"/>
          <w:rtl/>
        </w:rPr>
        <w:t xml:space="preserve"> בהתאם</w:t>
      </w:r>
      <w:r w:rsidRPr="00440610">
        <w:rPr>
          <w:rFonts w:cs="David"/>
          <w:sz w:val="24"/>
          <w:szCs w:val="24"/>
          <w:rtl/>
        </w:rPr>
        <w:t xml:space="preserve"> למדד הידוע במועד הגשת החשבונית. </w:t>
      </w:r>
    </w:p>
    <w:p w14:paraId="4235987A" w14:textId="77777777" w:rsidR="00DA2FE3" w:rsidRPr="00440610" w:rsidRDefault="00DA2FE3" w:rsidP="00BD7472">
      <w:pPr>
        <w:numPr>
          <w:ilvl w:val="5"/>
          <w:numId w:val="28"/>
        </w:numPr>
        <w:tabs>
          <w:tab w:val="left" w:pos="368"/>
          <w:tab w:val="num" w:pos="414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14:paraId="4235987B" w14:textId="77777777" w:rsidR="00DA2FE3" w:rsidRPr="00440610" w:rsidRDefault="00DA2FE3" w:rsidP="00BD7472">
      <w:pPr>
        <w:numPr>
          <w:ilvl w:val="5"/>
          <w:numId w:val="28"/>
        </w:numPr>
        <w:tabs>
          <w:tab w:val="left" w:pos="368"/>
          <w:tab w:val="num" w:pos="4140"/>
        </w:tabs>
        <w:spacing w:after="0" w:line="360" w:lineRule="auto"/>
        <w:ind w:left="368" w:hanging="426"/>
        <w:rPr>
          <w:rFonts w:cs="David"/>
          <w:sz w:val="24"/>
          <w:szCs w:val="24"/>
          <w:rtl/>
        </w:rPr>
      </w:pPr>
      <w:r w:rsidRPr="00440610">
        <w:rPr>
          <w:rFonts w:cs="David" w:hint="cs"/>
          <w:sz w:val="24"/>
          <w:szCs w:val="24"/>
          <w:rtl/>
        </w:rPr>
        <w:t xml:space="preserve">בנוסף לאמור ב - </w:t>
      </w:r>
      <w:proofErr w:type="spellStart"/>
      <w:r w:rsidRPr="00440610">
        <w:rPr>
          <w:rFonts w:cs="David" w:hint="cs"/>
          <w:sz w:val="24"/>
          <w:szCs w:val="24"/>
          <w:rtl/>
        </w:rPr>
        <w:t>סק</w:t>
      </w:r>
      <w:proofErr w:type="spellEnd"/>
      <w:r w:rsidRPr="00440610">
        <w:rPr>
          <w:rFonts w:cs="David" w:hint="cs"/>
          <w:sz w:val="24"/>
          <w:szCs w:val="24"/>
          <w:rtl/>
        </w:rPr>
        <w:t>' ז' לעיל, יודגש כי עדכון המחיר ייעשה אחת לשנה בכפוף לבקשת המציע, החל ממועד האישור - עבור חשבוניות עתידיות.</w:t>
      </w:r>
    </w:p>
    <w:p w14:paraId="4235987C"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14:paraId="4235987D"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tl/>
        </w:rPr>
      </w:pPr>
      <w:r w:rsidRPr="00440610">
        <w:rPr>
          <w:rFonts w:cs="David"/>
          <w:sz w:val="24"/>
          <w:szCs w:val="24"/>
          <w:rtl/>
        </w:rPr>
        <w:t xml:space="preserve">כפוף לחוק יציבות המחירים במצרכים ובשירותים (הוראות שעה) </w:t>
      </w:r>
      <w:proofErr w:type="spellStart"/>
      <w:r w:rsidRPr="00440610">
        <w:rPr>
          <w:rFonts w:cs="David"/>
          <w:sz w:val="24"/>
          <w:szCs w:val="24"/>
          <w:rtl/>
        </w:rPr>
        <w:t>התשמ"ה</w:t>
      </w:r>
      <w:proofErr w:type="spellEnd"/>
      <w:r w:rsidRPr="00440610">
        <w:rPr>
          <w:rFonts w:cs="David"/>
          <w:sz w:val="24"/>
          <w:szCs w:val="24"/>
          <w:rtl/>
        </w:rPr>
        <w:t xml:space="preserve"> 1985 וכל צו שהוצא על פיו או כל דבר חקיקה אחר שיבוא במקומו או בנוסף לו וכל חיקוק נוסף המסדיר התקשרויות במשק.</w:t>
      </w:r>
    </w:p>
    <w:p w14:paraId="4235987E"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14:paraId="4235987F"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Pr>
      </w:pPr>
      <w:r w:rsidRPr="00440610">
        <w:rPr>
          <w:rFonts w:cs="David"/>
          <w:sz w:val="24"/>
          <w:szCs w:val="24"/>
          <w:rtl/>
        </w:rPr>
        <w:t>בכל מקרה של שינוי במיסים העקיפים בתקופת המכרז, תעוקר השפעת השינוי</w:t>
      </w:r>
      <w:r w:rsidRPr="00440610">
        <w:rPr>
          <w:rFonts w:cs="David" w:hint="cs"/>
          <w:sz w:val="24"/>
          <w:szCs w:val="24"/>
          <w:rtl/>
        </w:rPr>
        <w:t xml:space="preserve"> </w:t>
      </w:r>
      <w:r w:rsidRPr="00440610">
        <w:rPr>
          <w:rFonts w:cs="David"/>
          <w:sz w:val="24"/>
          <w:szCs w:val="24"/>
          <w:rtl/>
        </w:rPr>
        <w:t>ותחושב התוספת, או ההפחתה הנובעים מהשינוי.</w:t>
      </w:r>
    </w:p>
    <w:p w14:paraId="42359880"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14:paraId="42359881"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14:paraId="42359882" w14:textId="77777777" w:rsidR="00DA2FE3" w:rsidRPr="00440610" w:rsidRDefault="00DA2FE3" w:rsidP="00BD7472">
      <w:pPr>
        <w:numPr>
          <w:ilvl w:val="2"/>
          <w:numId w:val="28"/>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t>תצהיר היעדר הרשעות בעבירות לפי חוק עובדים זרים וחוק שכר מינימום</w:t>
      </w:r>
    </w:p>
    <w:p w14:paraId="42359883" w14:textId="77777777" w:rsidR="00DA2FE3" w:rsidRPr="00440610" w:rsidRDefault="00DA2FE3" w:rsidP="00DA2FE3">
      <w:pPr>
        <w:keepLines/>
        <w:widowControl w:val="0"/>
        <w:autoSpaceDE w:val="0"/>
        <w:autoSpaceDN w:val="0"/>
        <w:adjustRightInd w:val="0"/>
        <w:spacing w:before="60" w:line="360" w:lineRule="auto"/>
        <w:ind w:right="1037"/>
        <w:jc w:val="both"/>
        <w:rPr>
          <w:rFonts w:cs="David"/>
          <w:sz w:val="24"/>
          <w:szCs w:val="24"/>
          <w:rtl/>
        </w:rPr>
      </w:pPr>
    </w:p>
    <w:p w14:paraId="42359884" w14:textId="77777777" w:rsidR="00DA2FE3" w:rsidRPr="00440610" w:rsidRDefault="00DA2FE3" w:rsidP="00DA2FE3">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14:paraId="42359885" w14:textId="77777777" w:rsidR="00DA2FE3" w:rsidRPr="00DA2FE3" w:rsidRDefault="00DA2FE3" w:rsidP="00BD7472">
      <w:pPr>
        <w:numPr>
          <w:ilvl w:val="0"/>
          <w:numId w:val="27"/>
        </w:numPr>
        <w:spacing w:after="0" w:line="360" w:lineRule="auto"/>
        <w:jc w:val="both"/>
        <w:rPr>
          <w:rFonts w:ascii="Roman" w:hAnsi="Roman" w:cs="David"/>
          <w:b/>
          <w:bCs/>
          <w:sz w:val="24"/>
          <w:szCs w:val="24"/>
          <w:u w:val="single"/>
        </w:rPr>
      </w:pPr>
      <w:r w:rsidRPr="00440610">
        <w:rPr>
          <w:rFonts w:cs="David"/>
          <w:sz w:val="24"/>
          <w:szCs w:val="24"/>
          <w:rtl/>
        </w:rPr>
        <w:t>ה</w:t>
      </w:r>
      <w:r w:rsidRPr="00440610">
        <w:rPr>
          <w:rFonts w:cs="David" w:hint="cs"/>
          <w:sz w:val="24"/>
          <w:szCs w:val="24"/>
          <w:rtl/>
        </w:rPr>
        <w:t xml:space="preserve">נני נותן תצהיר זה בשם ___________________ שהוא המציע המבקש להתקשר עם עורך  מכרז </w:t>
      </w:r>
      <w:r w:rsidRPr="00DA2FE3">
        <w:rPr>
          <w:rFonts w:cs="David" w:hint="cs"/>
          <w:sz w:val="24"/>
          <w:szCs w:val="24"/>
          <w:rtl/>
        </w:rPr>
        <w:t xml:space="preserve">מספר </w:t>
      </w:r>
      <w:r w:rsidRPr="00DA2FE3">
        <w:rPr>
          <w:rFonts w:cs="David" w:hint="cs"/>
          <w:b/>
          <w:bCs/>
          <w:sz w:val="24"/>
          <w:szCs w:val="24"/>
          <w:u w:val="single"/>
          <w:rtl/>
        </w:rPr>
        <w:t xml:space="preserve">180/2012 </w:t>
      </w:r>
      <w:r w:rsidRPr="00DA2FE3">
        <w:rPr>
          <w:rFonts w:cs="David"/>
          <w:sz w:val="24"/>
          <w:szCs w:val="24"/>
          <w:rtl/>
        </w:rPr>
        <w:t>(</w:t>
      </w:r>
      <w:proofErr w:type="spellStart"/>
      <w:r w:rsidRPr="00DA2FE3">
        <w:rPr>
          <w:rFonts w:cs="David" w:hint="cs"/>
          <w:sz w:val="24"/>
          <w:szCs w:val="24"/>
          <w:rtl/>
        </w:rPr>
        <w:t>להלן:</w:t>
      </w:r>
      <w:r w:rsidRPr="00DA2FE3">
        <w:rPr>
          <w:rFonts w:cs="David"/>
          <w:b/>
          <w:bCs/>
          <w:sz w:val="24"/>
          <w:szCs w:val="24"/>
          <w:rtl/>
        </w:rPr>
        <w:t>"</w:t>
      </w:r>
      <w:r w:rsidRPr="00DA2FE3">
        <w:rPr>
          <w:rFonts w:cs="David" w:hint="cs"/>
          <w:b/>
          <w:bCs/>
          <w:sz w:val="24"/>
          <w:szCs w:val="24"/>
          <w:rtl/>
        </w:rPr>
        <w:t>המציע</w:t>
      </w:r>
      <w:proofErr w:type="spellEnd"/>
      <w:r w:rsidRPr="00DA2FE3">
        <w:rPr>
          <w:rFonts w:cs="David" w:hint="cs"/>
          <w:b/>
          <w:bCs/>
          <w:sz w:val="24"/>
          <w:szCs w:val="24"/>
          <w:rtl/>
        </w:rPr>
        <w:t>"</w:t>
      </w:r>
      <w:r w:rsidRPr="00DA2FE3">
        <w:rPr>
          <w:rFonts w:cs="David"/>
          <w:sz w:val="24"/>
          <w:szCs w:val="24"/>
          <w:rtl/>
        </w:rPr>
        <w:t xml:space="preserve">). </w:t>
      </w:r>
    </w:p>
    <w:p w14:paraId="42359886" w14:textId="77777777" w:rsidR="00DA2FE3" w:rsidRPr="00440610" w:rsidRDefault="00DA2FE3" w:rsidP="00BD7472">
      <w:pPr>
        <w:numPr>
          <w:ilvl w:val="0"/>
          <w:numId w:val="27"/>
        </w:numPr>
        <w:spacing w:after="0" w:line="360" w:lineRule="auto"/>
        <w:jc w:val="both"/>
        <w:rPr>
          <w:rFonts w:ascii="Roman" w:hAnsi="Roman" w:cs="David"/>
          <w:b/>
          <w:bCs/>
          <w:sz w:val="24"/>
          <w:szCs w:val="24"/>
          <w:u w:val="single"/>
          <w:rtl/>
        </w:rPr>
      </w:pPr>
      <w:r w:rsidRPr="00DA2FE3">
        <w:rPr>
          <w:rFonts w:cs="David" w:hint="cs"/>
          <w:sz w:val="24"/>
          <w:szCs w:val="24"/>
          <w:rtl/>
        </w:rPr>
        <w:t>אני מצהיר/ה</w:t>
      </w:r>
      <w:r w:rsidRPr="00440610">
        <w:rPr>
          <w:rFonts w:cs="David" w:hint="cs"/>
          <w:sz w:val="24"/>
          <w:szCs w:val="24"/>
          <w:rtl/>
        </w:rPr>
        <w:t xml:space="preserve"> כי הנני מורשה חתימה ומוסמך/ת לתת תצהיר זה בשם המציע. </w:t>
      </w:r>
    </w:p>
    <w:p w14:paraId="42359887" w14:textId="77777777" w:rsidR="00DA2FE3" w:rsidRPr="00440610" w:rsidRDefault="00DA2FE3" w:rsidP="00BD7472">
      <w:pPr>
        <w:numPr>
          <w:ilvl w:val="0"/>
          <w:numId w:val="27"/>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14:paraId="42359888" w14:textId="77777777" w:rsidR="00DA2FE3" w:rsidRPr="00440610" w:rsidRDefault="00DA2FE3" w:rsidP="00BD7472">
      <w:pPr>
        <w:numPr>
          <w:ilvl w:val="0"/>
          <w:numId w:val="27"/>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440610">
        <w:rPr>
          <w:rFonts w:cs="David" w:hint="cs"/>
          <w:sz w:val="24"/>
          <w:szCs w:val="24"/>
          <w:rtl/>
        </w:rPr>
        <w:t>התשנ"א</w:t>
      </w:r>
      <w:proofErr w:type="spellEnd"/>
      <w:r w:rsidRPr="00440610">
        <w:rPr>
          <w:rFonts w:cs="David" w:hint="cs"/>
          <w:sz w:val="24"/>
          <w:szCs w:val="24"/>
          <w:rtl/>
        </w:rPr>
        <w:t xml:space="preserve">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14:paraId="42359889" w14:textId="77777777" w:rsidR="00DA2FE3" w:rsidRPr="00440610" w:rsidRDefault="00DA2FE3" w:rsidP="00BD7472">
      <w:pPr>
        <w:numPr>
          <w:ilvl w:val="0"/>
          <w:numId w:val="27"/>
        </w:numPr>
        <w:spacing w:after="0" w:line="360" w:lineRule="auto"/>
        <w:jc w:val="both"/>
        <w:rPr>
          <w:rFonts w:cs="David"/>
          <w:sz w:val="24"/>
          <w:szCs w:val="24"/>
        </w:rPr>
      </w:pPr>
      <w:r w:rsidRPr="00440610">
        <w:rPr>
          <w:rFonts w:cs="David" w:hint="cs"/>
          <w:sz w:val="24"/>
          <w:szCs w:val="24"/>
          <w:rtl/>
        </w:rPr>
        <w:t xml:space="preserve">המציע ו"בעל זיקה " אליו לא הורשעו לפי חוק שכר מינימום, </w:t>
      </w:r>
      <w:proofErr w:type="spellStart"/>
      <w:r w:rsidRPr="00440610">
        <w:rPr>
          <w:rFonts w:cs="David" w:hint="cs"/>
          <w:sz w:val="24"/>
          <w:szCs w:val="24"/>
          <w:rtl/>
        </w:rPr>
        <w:t>התשמ"ז</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14:paraId="4235988A" w14:textId="77777777" w:rsidR="00DA2FE3" w:rsidRPr="00440610" w:rsidRDefault="00DA2FE3" w:rsidP="00DA2FE3">
      <w:pPr>
        <w:spacing w:line="360" w:lineRule="auto"/>
        <w:ind w:right="360"/>
        <w:jc w:val="both"/>
        <w:rPr>
          <w:rFonts w:cs="David"/>
          <w:sz w:val="24"/>
          <w:szCs w:val="24"/>
          <w:rtl/>
        </w:rPr>
      </w:pPr>
    </w:p>
    <w:p w14:paraId="4235988B" w14:textId="77777777" w:rsidR="00DA2FE3" w:rsidRPr="00440610" w:rsidRDefault="00DA2FE3" w:rsidP="00BD7472">
      <w:pPr>
        <w:numPr>
          <w:ilvl w:val="0"/>
          <w:numId w:val="27"/>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DA2FE3" w:rsidRPr="00440610" w14:paraId="42359893" w14:textId="77777777" w:rsidTr="00DA2FE3">
        <w:trPr>
          <w:trHeight w:val="446"/>
          <w:jc w:val="center"/>
        </w:trPr>
        <w:tc>
          <w:tcPr>
            <w:tcW w:w="1977" w:type="dxa"/>
            <w:tcBorders>
              <w:top w:val="nil"/>
              <w:left w:val="nil"/>
              <w:right w:val="nil"/>
            </w:tcBorders>
            <w:vAlign w:val="bottom"/>
          </w:tcPr>
          <w:p w14:paraId="4235988C"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14:paraId="4235988D"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14:paraId="4235988E"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14:paraId="4235988F" w14:textId="77777777" w:rsidR="00DA2FE3" w:rsidRPr="00440610" w:rsidRDefault="00DA2FE3" w:rsidP="00DA2FE3">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14:paraId="42359890" w14:textId="77777777" w:rsidR="00DA2FE3" w:rsidRPr="00440610" w:rsidRDefault="00DA2FE3" w:rsidP="00DA2FE3">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14:paraId="42359891"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14:paraId="4235989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9B" w14:textId="77777777" w:rsidTr="00DA2FE3">
        <w:trPr>
          <w:trHeight w:val="379"/>
          <w:jc w:val="center"/>
        </w:trPr>
        <w:tc>
          <w:tcPr>
            <w:tcW w:w="1977" w:type="dxa"/>
            <w:tcBorders>
              <w:left w:val="nil"/>
              <w:bottom w:val="nil"/>
              <w:right w:val="nil"/>
            </w:tcBorders>
            <w:vAlign w:val="center"/>
          </w:tcPr>
          <w:p w14:paraId="42359894"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14:paraId="42359895"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14:paraId="42359896"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14:paraId="42359897" w14:textId="77777777" w:rsidR="00DA2FE3" w:rsidRPr="00440610" w:rsidRDefault="00DA2FE3" w:rsidP="00DA2FE3">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14:paraId="42359898" w14:textId="77777777" w:rsidR="00DA2FE3" w:rsidRPr="00440610" w:rsidRDefault="00DA2FE3" w:rsidP="00DA2FE3">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14:paraId="42359899"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14:paraId="4235989A"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14:paraId="4235989C" w14:textId="77777777" w:rsidR="00DA2FE3" w:rsidRPr="00440610" w:rsidRDefault="00DA2FE3" w:rsidP="00DA2FE3">
      <w:pPr>
        <w:spacing w:line="360" w:lineRule="auto"/>
        <w:ind w:right="360"/>
        <w:jc w:val="both"/>
        <w:rPr>
          <w:rFonts w:cs="David"/>
          <w:sz w:val="24"/>
          <w:szCs w:val="24"/>
        </w:rPr>
      </w:pPr>
    </w:p>
    <w:p w14:paraId="4235989D" w14:textId="77777777" w:rsidR="00DA2FE3" w:rsidRPr="00440610" w:rsidRDefault="00DA2FE3" w:rsidP="00DA2FE3">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14:paraId="4235989E" w14:textId="77777777" w:rsidR="00DA2FE3" w:rsidRPr="00440610" w:rsidRDefault="00DA2FE3" w:rsidP="00DA2FE3">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A2FE3" w:rsidRPr="00440610" w14:paraId="423598A4" w14:textId="77777777" w:rsidTr="00DA2FE3">
        <w:trPr>
          <w:trHeight w:val="446"/>
          <w:jc w:val="center"/>
        </w:trPr>
        <w:tc>
          <w:tcPr>
            <w:tcW w:w="2228" w:type="dxa"/>
            <w:tcBorders>
              <w:top w:val="nil"/>
              <w:left w:val="nil"/>
              <w:right w:val="nil"/>
            </w:tcBorders>
            <w:vAlign w:val="center"/>
          </w:tcPr>
          <w:p w14:paraId="4235989F"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423598A0"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423598A1"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423598A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423598A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AA" w14:textId="77777777" w:rsidTr="00DA2FE3">
        <w:trPr>
          <w:trHeight w:val="379"/>
          <w:jc w:val="center"/>
        </w:trPr>
        <w:tc>
          <w:tcPr>
            <w:tcW w:w="2228" w:type="dxa"/>
            <w:tcBorders>
              <w:left w:val="nil"/>
              <w:bottom w:val="nil"/>
              <w:right w:val="nil"/>
            </w:tcBorders>
            <w:vAlign w:val="center"/>
          </w:tcPr>
          <w:p w14:paraId="423598A5"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423598A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423598A7"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14:paraId="423598A8"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423598A9" w14:textId="77777777" w:rsidR="00DA2FE3" w:rsidRPr="00440610" w:rsidRDefault="00DA2FE3" w:rsidP="00DA2FE3">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14:paraId="423598AB" w14:textId="77777777" w:rsidR="00DA2FE3" w:rsidRPr="00440610" w:rsidRDefault="00DA2FE3" w:rsidP="00DA2FE3">
      <w:pPr>
        <w:spacing w:line="360" w:lineRule="auto"/>
        <w:ind w:left="1500"/>
        <w:rPr>
          <w:rFonts w:cs="David"/>
          <w:sz w:val="24"/>
          <w:szCs w:val="24"/>
          <w:rtl/>
        </w:rPr>
      </w:pPr>
    </w:p>
    <w:p w14:paraId="423598AC" w14:textId="77777777" w:rsidR="00DA2FE3" w:rsidRPr="00440610" w:rsidRDefault="00DA2FE3" w:rsidP="00DA2FE3">
      <w:pPr>
        <w:spacing w:line="360" w:lineRule="auto"/>
        <w:jc w:val="center"/>
        <w:rPr>
          <w:rFonts w:cs="David"/>
          <w:b/>
          <w:bCs/>
          <w:sz w:val="28"/>
          <w:szCs w:val="28"/>
          <w:u w:val="single"/>
          <w:rtl/>
        </w:rPr>
      </w:pPr>
      <w:r w:rsidRPr="00440610">
        <w:rPr>
          <w:rFonts w:cs="David"/>
          <w:sz w:val="28"/>
          <w:szCs w:val="28"/>
          <w:rtl/>
        </w:rPr>
        <w:br w:type="page"/>
      </w:r>
      <w:r w:rsidRPr="00440610">
        <w:rPr>
          <w:rFonts w:cs="David"/>
          <w:b/>
          <w:bCs/>
          <w:sz w:val="28"/>
          <w:szCs w:val="28"/>
          <w:u w:val="single"/>
          <w:rtl/>
        </w:rPr>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14:paraId="423598AD" w14:textId="77777777" w:rsidR="00DA2FE3" w:rsidRPr="00440610" w:rsidRDefault="00DA2FE3" w:rsidP="00DA2FE3">
      <w:pPr>
        <w:spacing w:line="360" w:lineRule="auto"/>
        <w:rPr>
          <w:rFonts w:cs="David"/>
          <w:b/>
          <w:bCs/>
          <w:sz w:val="24"/>
          <w:szCs w:val="24"/>
          <w:rtl/>
        </w:rPr>
      </w:pPr>
    </w:p>
    <w:p w14:paraId="423598AE" w14:textId="77777777" w:rsidR="00DA2FE3" w:rsidRPr="00D24D6E" w:rsidRDefault="00DA2FE3" w:rsidP="00DA2FE3">
      <w:pPr>
        <w:spacing w:line="360" w:lineRule="auto"/>
        <w:rPr>
          <w:rFonts w:cs="David"/>
          <w:b/>
          <w:bCs/>
          <w:sz w:val="24"/>
          <w:szCs w:val="24"/>
          <w:u w:val="single"/>
          <w:rtl/>
        </w:rPr>
      </w:pPr>
      <w:r w:rsidRPr="00D24D6E">
        <w:rPr>
          <w:rFonts w:cs="David"/>
          <w:b/>
          <w:bCs/>
          <w:sz w:val="24"/>
          <w:szCs w:val="24"/>
          <w:u w:val="single"/>
          <w:rtl/>
        </w:rPr>
        <w:t>לכבוד</w:t>
      </w:r>
    </w:p>
    <w:p w14:paraId="423598AF" w14:textId="77777777" w:rsidR="00DA2FE3" w:rsidRPr="00D24D6E" w:rsidRDefault="00DA2FE3" w:rsidP="00DA2FE3">
      <w:pPr>
        <w:spacing w:line="360" w:lineRule="auto"/>
        <w:rPr>
          <w:rFonts w:cs="David"/>
          <w:b/>
          <w:bCs/>
          <w:sz w:val="24"/>
          <w:szCs w:val="24"/>
          <w:u w:val="single"/>
          <w:rtl/>
        </w:rPr>
      </w:pPr>
      <w:r w:rsidRPr="00D24D6E">
        <w:rPr>
          <w:rFonts w:cs="David"/>
          <w:b/>
          <w:bCs/>
          <w:sz w:val="24"/>
          <w:szCs w:val="24"/>
          <w:u w:val="single"/>
          <w:rtl/>
        </w:rPr>
        <w:t xml:space="preserve">ועדת המכרזים </w:t>
      </w:r>
    </w:p>
    <w:p w14:paraId="423598B0" w14:textId="77777777" w:rsidR="00DA2FE3" w:rsidRPr="00BD7472" w:rsidRDefault="00DA2FE3" w:rsidP="00BD7472">
      <w:pPr>
        <w:spacing w:line="360" w:lineRule="auto"/>
        <w:rPr>
          <w:rFonts w:cs="David"/>
          <w:b/>
          <w:bCs/>
          <w:sz w:val="24"/>
          <w:szCs w:val="24"/>
          <w:u w:val="single"/>
          <w:rtl/>
        </w:rPr>
      </w:pPr>
      <w:r w:rsidRPr="00D24D6E">
        <w:rPr>
          <w:rFonts w:cs="David" w:hint="cs"/>
          <w:b/>
          <w:bCs/>
          <w:sz w:val="24"/>
          <w:szCs w:val="24"/>
          <w:u w:val="single"/>
          <w:rtl/>
        </w:rPr>
        <w:t>שרות בתי הסוהר</w:t>
      </w:r>
    </w:p>
    <w:p w14:paraId="423598B1" w14:textId="77777777" w:rsidR="00DA2FE3" w:rsidRPr="00440610" w:rsidRDefault="00DA2FE3" w:rsidP="00DA2FE3">
      <w:pPr>
        <w:jc w:val="center"/>
        <w:rPr>
          <w:rFonts w:cs="David"/>
          <w:b/>
          <w:bCs/>
          <w:sz w:val="24"/>
          <w:szCs w:val="24"/>
          <w:rtl/>
        </w:rPr>
      </w:pPr>
      <w:r w:rsidRPr="00440610">
        <w:rPr>
          <w:rFonts w:cs="David" w:hint="cs"/>
          <w:b/>
          <w:bCs/>
          <w:sz w:val="24"/>
          <w:szCs w:val="24"/>
          <w:rtl/>
        </w:rPr>
        <w:tab/>
      </w:r>
      <w:r w:rsidRPr="00440610">
        <w:rPr>
          <w:rFonts w:cs="David"/>
          <w:b/>
          <w:bCs/>
          <w:sz w:val="24"/>
          <w:szCs w:val="24"/>
          <w:rtl/>
        </w:rPr>
        <w:t>הנדון:-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14:paraId="423598B2" w14:textId="77777777" w:rsidR="00DA2FE3" w:rsidRPr="00440610" w:rsidRDefault="00DA2FE3" w:rsidP="00DA2FE3">
      <w:pPr>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14:paraId="423598B3" w14:textId="77777777" w:rsidR="00DA2FE3" w:rsidRPr="00440610" w:rsidRDefault="00DA2FE3" w:rsidP="00DA2FE3">
      <w:pPr>
        <w:spacing w:line="360" w:lineRule="auto"/>
        <w:rPr>
          <w:rFonts w:cs="David"/>
          <w:b/>
          <w:bCs/>
          <w:sz w:val="24"/>
          <w:szCs w:val="24"/>
          <w:rtl/>
        </w:rPr>
      </w:pPr>
    </w:p>
    <w:p w14:paraId="423598B4" w14:textId="77777777" w:rsidR="00DA2FE3" w:rsidRPr="00440610" w:rsidRDefault="00DA2FE3" w:rsidP="00BD7472">
      <w:pPr>
        <w:numPr>
          <w:ilvl w:val="0"/>
          <w:numId w:val="31"/>
        </w:numPr>
        <w:tabs>
          <w:tab w:val="num" w:pos="301"/>
        </w:tabs>
        <w:spacing w:after="0" w:line="240" w:lineRule="auto"/>
        <w:ind w:left="301" w:right="-284" w:hanging="360"/>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14:paraId="423598B5" w14:textId="77777777" w:rsidR="00DA2FE3" w:rsidRPr="00440610" w:rsidRDefault="00DA2FE3" w:rsidP="00BD7472">
      <w:pPr>
        <w:ind w:left="-59" w:right="-284"/>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00BD7472">
        <w:rPr>
          <w:rFonts w:cs="David"/>
          <w:sz w:val="24"/>
          <w:szCs w:val="24"/>
          <w:rtl/>
        </w:rPr>
        <w:t>(שם המציע)</w:t>
      </w:r>
    </w:p>
    <w:p w14:paraId="423598B6" w14:textId="77777777" w:rsidR="00DA2FE3" w:rsidRPr="00440610" w:rsidRDefault="00DA2FE3" w:rsidP="00BD7472">
      <w:pPr>
        <w:numPr>
          <w:ilvl w:val="0"/>
          <w:numId w:val="31"/>
        </w:numPr>
        <w:tabs>
          <w:tab w:val="num" w:pos="301"/>
        </w:tabs>
        <w:spacing w:after="0" w:line="360" w:lineRule="auto"/>
        <w:ind w:left="301" w:right="-284" w:hanging="360"/>
        <w:rPr>
          <w:rFonts w:cs="David"/>
          <w:sz w:val="24"/>
          <w:szCs w:val="24"/>
        </w:rPr>
      </w:pPr>
      <w:r w:rsidRPr="00440610">
        <w:rPr>
          <w:rFonts w:cs="David"/>
          <w:sz w:val="24"/>
          <w:szCs w:val="24"/>
          <w:rtl/>
        </w:rPr>
        <w:t>הריני לאשר כי פריטים אלו:</w:t>
      </w:r>
    </w:p>
    <w:p w14:paraId="423598B7" w14:textId="77777777" w:rsidR="00DA2FE3" w:rsidRPr="00440610" w:rsidRDefault="00DA2FE3" w:rsidP="00BD7472">
      <w:pPr>
        <w:numPr>
          <w:ilvl w:val="1"/>
          <w:numId w:val="31"/>
        </w:numPr>
        <w:spacing w:after="0" w:line="360" w:lineRule="auto"/>
        <w:ind w:right="-284"/>
        <w:rPr>
          <w:rFonts w:cs="David"/>
          <w:sz w:val="24"/>
          <w:szCs w:val="24"/>
        </w:rPr>
      </w:pPr>
      <w:r w:rsidRPr="00440610">
        <w:rPr>
          <w:rFonts w:cs="David" w:hint="cs"/>
          <w:sz w:val="24"/>
          <w:szCs w:val="24"/>
          <w:rtl/>
        </w:rPr>
        <w:t>___________________________________________________</w:t>
      </w:r>
    </w:p>
    <w:p w14:paraId="423598B8" w14:textId="77777777" w:rsidR="00DA2FE3" w:rsidRPr="00440610" w:rsidRDefault="00DA2FE3" w:rsidP="00BD7472">
      <w:pPr>
        <w:numPr>
          <w:ilvl w:val="1"/>
          <w:numId w:val="31"/>
        </w:numPr>
        <w:spacing w:after="0" w:line="360" w:lineRule="auto"/>
        <w:ind w:right="-284"/>
        <w:rPr>
          <w:rFonts w:cs="David"/>
          <w:sz w:val="24"/>
          <w:szCs w:val="24"/>
        </w:rPr>
      </w:pPr>
      <w:r w:rsidRPr="00440610">
        <w:rPr>
          <w:rFonts w:cs="David" w:hint="cs"/>
          <w:sz w:val="24"/>
          <w:szCs w:val="24"/>
          <w:rtl/>
        </w:rPr>
        <w:t>___________________________________________________</w:t>
      </w:r>
    </w:p>
    <w:p w14:paraId="423598B9" w14:textId="77777777" w:rsidR="00DA2FE3" w:rsidRPr="00440610" w:rsidRDefault="00DA2FE3" w:rsidP="00BD7472">
      <w:pPr>
        <w:numPr>
          <w:ilvl w:val="1"/>
          <w:numId w:val="31"/>
        </w:numPr>
        <w:spacing w:after="0" w:line="360" w:lineRule="auto"/>
        <w:ind w:right="-284"/>
        <w:rPr>
          <w:rFonts w:cs="David"/>
          <w:sz w:val="24"/>
          <w:szCs w:val="24"/>
        </w:rPr>
      </w:pPr>
      <w:r w:rsidRPr="00440610">
        <w:rPr>
          <w:rFonts w:cs="David" w:hint="cs"/>
          <w:sz w:val="24"/>
          <w:szCs w:val="24"/>
          <w:rtl/>
        </w:rPr>
        <w:t>___________________________________________________</w:t>
      </w:r>
    </w:p>
    <w:p w14:paraId="423598BA" w14:textId="77777777" w:rsidR="00DA2FE3" w:rsidRPr="00440610" w:rsidRDefault="00DA2FE3" w:rsidP="00BD7472">
      <w:pPr>
        <w:numPr>
          <w:ilvl w:val="1"/>
          <w:numId w:val="31"/>
        </w:numPr>
        <w:spacing w:after="0" w:line="360" w:lineRule="auto"/>
        <w:ind w:right="-284"/>
        <w:rPr>
          <w:rFonts w:cs="David"/>
          <w:sz w:val="24"/>
          <w:szCs w:val="24"/>
          <w:rtl/>
        </w:rPr>
      </w:pPr>
      <w:r w:rsidRPr="00440610">
        <w:rPr>
          <w:rFonts w:cs="David" w:hint="cs"/>
          <w:sz w:val="24"/>
          <w:szCs w:val="24"/>
          <w:rtl/>
        </w:rPr>
        <w:t>___________________________________________________</w:t>
      </w:r>
    </w:p>
    <w:p w14:paraId="423598BB" w14:textId="77777777" w:rsidR="00DA2FE3" w:rsidRPr="00440610" w:rsidRDefault="00DA2FE3" w:rsidP="00DA2FE3">
      <w:pPr>
        <w:spacing w:line="360" w:lineRule="auto"/>
        <w:rPr>
          <w:rFonts w:cs="David"/>
          <w:sz w:val="24"/>
          <w:szCs w:val="24"/>
          <w:rtl/>
        </w:rPr>
      </w:pPr>
      <w:r w:rsidRPr="00440610">
        <w:rPr>
          <w:rFonts w:cs="David" w:hint="cs"/>
          <w:sz w:val="24"/>
          <w:szCs w:val="24"/>
          <w:rtl/>
        </w:rPr>
        <w:t xml:space="preserve">     </w:t>
      </w:r>
      <w:r w:rsidRPr="00440610">
        <w:rPr>
          <w:rFonts w:cs="David"/>
          <w:sz w:val="24"/>
          <w:szCs w:val="24"/>
          <w:rtl/>
        </w:rPr>
        <w:t xml:space="preserve">שבהצעה הינם "טובין מתוצרת הארץ" כהגדרת מונח זה בתקנות חוק חובת המכרזים    </w:t>
      </w:r>
      <w:r w:rsidRPr="00440610">
        <w:rPr>
          <w:rFonts w:cs="David"/>
          <w:sz w:val="24"/>
          <w:szCs w:val="24"/>
          <w:rtl/>
        </w:rPr>
        <w:b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14:paraId="423598BC" w14:textId="77777777" w:rsidR="00DA2FE3" w:rsidRPr="00440610" w:rsidRDefault="00DA2FE3" w:rsidP="00BD7472">
      <w:pPr>
        <w:spacing w:line="360" w:lineRule="auto"/>
        <w:rPr>
          <w:rFonts w:cs="David"/>
          <w:sz w:val="24"/>
          <w:szCs w:val="24"/>
          <w:rtl/>
        </w:rPr>
      </w:pPr>
      <w:r w:rsidRPr="00440610">
        <w:rPr>
          <w:rFonts w:cs="David"/>
          <w:sz w:val="24"/>
          <w:szCs w:val="24"/>
          <w:rtl/>
        </w:rPr>
        <w:t xml:space="preserve">   </w:t>
      </w:r>
      <w:r w:rsidR="00BD7472">
        <w:rPr>
          <w:rFonts w:cs="David"/>
          <w:sz w:val="24"/>
          <w:szCs w:val="24"/>
          <w:rtl/>
        </w:rPr>
        <w:t xml:space="preserve">  תוצרת הארץ").</w:t>
      </w:r>
    </w:p>
    <w:p w14:paraId="423598BD" w14:textId="77777777" w:rsidR="00DA2FE3" w:rsidRPr="00440610" w:rsidRDefault="00DA2FE3" w:rsidP="00BD7472">
      <w:pPr>
        <w:numPr>
          <w:ilvl w:val="0"/>
          <w:numId w:val="31"/>
        </w:numPr>
        <w:tabs>
          <w:tab w:val="num" w:pos="301"/>
        </w:tabs>
        <w:spacing w:after="0" w:line="360" w:lineRule="auto"/>
        <w:ind w:left="301" w:right="-284" w:hanging="360"/>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sidRPr="00440610">
        <w:rPr>
          <w:rFonts w:cs="David"/>
          <w:sz w:val="24"/>
          <w:szCs w:val="24"/>
          <w:rtl/>
        </w:rPr>
        <w:t xml:space="preserve">הארץ, לגבי 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14:paraId="423598BE" w14:textId="77777777" w:rsidR="00DA2FE3" w:rsidRPr="00440610" w:rsidRDefault="00DA2FE3" w:rsidP="00DA2FE3">
      <w:pPr>
        <w:spacing w:line="360" w:lineRule="auto"/>
        <w:rPr>
          <w:rFonts w:cs="David"/>
          <w:sz w:val="24"/>
          <w:szCs w:val="24"/>
          <w:rtl/>
        </w:rPr>
      </w:pPr>
      <w:r w:rsidRPr="00440610">
        <w:rPr>
          <w:rFonts w:cs="David"/>
          <w:sz w:val="24"/>
          <w:szCs w:val="24"/>
          <w:rtl/>
        </w:rPr>
        <w:t>________________________________________________________________</w:t>
      </w:r>
    </w:p>
    <w:p w14:paraId="423598BF" w14:textId="77777777" w:rsidR="00DA2FE3" w:rsidRPr="00440610" w:rsidRDefault="00DA2FE3" w:rsidP="00DA2FE3">
      <w:pPr>
        <w:spacing w:line="360" w:lineRule="auto"/>
        <w:rPr>
          <w:rFonts w:cs="David"/>
          <w:sz w:val="24"/>
          <w:szCs w:val="24"/>
          <w:rtl/>
        </w:rPr>
      </w:pPr>
      <w:r w:rsidRPr="00440610">
        <w:rPr>
          <w:rFonts w:cs="David"/>
          <w:sz w:val="24"/>
          <w:szCs w:val="24"/>
          <w:rtl/>
        </w:rPr>
        <w:t>________________________________________________________________</w:t>
      </w:r>
    </w:p>
    <w:p w14:paraId="423598C0" w14:textId="77777777" w:rsidR="00DA2FE3" w:rsidRPr="00440610" w:rsidRDefault="00DA2FE3" w:rsidP="00BD7472">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00BD7472">
        <w:rPr>
          <w:rFonts w:cs="David"/>
          <w:sz w:val="24"/>
          <w:szCs w:val="24"/>
          <w:rtl/>
        </w:rPr>
        <w:t>_______________________________</w:t>
      </w:r>
    </w:p>
    <w:p w14:paraId="423598C1" w14:textId="77777777" w:rsidR="00DA2FE3" w:rsidRPr="00440610" w:rsidRDefault="00DA2FE3" w:rsidP="00BD7472">
      <w:pPr>
        <w:numPr>
          <w:ilvl w:val="0"/>
          <w:numId w:val="31"/>
        </w:numPr>
        <w:tabs>
          <w:tab w:val="num" w:pos="301"/>
        </w:tabs>
        <w:spacing w:after="0" w:line="360" w:lineRule="auto"/>
        <w:ind w:left="301" w:right="-284" w:hanging="360"/>
        <w:rPr>
          <w:rFonts w:cs="David"/>
          <w:sz w:val="24"/>
          <w:szCs w:val="24"/>
          <w:rtl/>
        </w:rPr>
      </w:pPr>
      <w:r w:rsidRPr="00440610">
        <w:rPr>
          <w:rFonts w:cs="David"/>
          <w:sz w:val="24"/>
          <w:szCs w:val="24"/>
          <w:rtl/>
        </w:rPr>
        <w:t>אישור רואה חשבון להצהרה</w:t>
      </w:r>
    </w:p>
    <w:p w14:paraId="423598C2" w14:textId="77777777" w:rsidR="00DA2FE3" w:rsidRPr="00440610" w:rsidRDefault="00DA2FE3" w:rsidP="00DA2FE3">
      <w:pPr>
        <w:spacing w:line="360" w:lineRule="auto"/>
        <w:rPr>
          <w:rFonts w:cs="David"/>
          <w:b/>
          <w:bCs/>
          <w:sz w:val="24"/>
          <w:szCs w:val="24"/>
          <w:rtl/>
        </w:rPr>
      </w:pP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A2FE3" w:rsidRPr="00440610" w14:paraId="423598C8" w14:textId="77777777" w:rsidTr="00DA2FE3">
        <w:trPr>
          <w:trHeight w:val="446"/>
          <w:jc w:val="center"/>
        </w:trPr>
        <w:tc>
          <w:tcPr>
            <w:tcW w:w="2228" w:type="dxa"/>
            <w:tcBorders>
              <w:top w:val="nil"/>
              <w:left w:val="nil"/>
              <w:right w:val="nil"/>
            </w:tcBorders>
            <w:vAlign w:val="center"/>
          </w:tcPr>
          <w:p w14:paraId="423598C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423598C4"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423598C5"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423598C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423598C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CE" w14:textId="77777777" w:rsidTr="00DA2FE3">
        <w:trPr>
          <w:trHeight w:val="379"/>
          <w:jc w:val="center"/>
        </w:trPr>
        <w:tc>
          <w:tcPr>
            <w:tcW w:w="2228" w:type="dxa"/>
            <w:tcBorders>
              <w:left w:val="nil"/>
              <w:bottom w:val="nil"/>
              <w:right w:val="nil"/>
            </w:tcBorders>
            <w:vAlign w:val="center"/>
          </w:tcPr>
          <w:p w14:paraId="423598C9"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423598CA"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423598CB"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14:paraId="423598CC"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423598CD" w14:textId="77777777" w:rsidR="00DA2FE3" w:rsidRPr="00440610" w:rsidRDefault="00DA2FE3" w:rsidP="00DA2FE3">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14:paraId="423598CF" w14:textId="77777777" w:rsidR="00DA2FE3" w:rsidRPr="00440610" w:rsidRDefault="00DA2FE3" w:rsidP="00DA2FE3">
      <w:pPr>
        <w:spacing w:line="360" w:lineRule="auto"/>
        <w:rPr>
          <w:rFonts w:cs="David"/>
          <w:b/>
          <w:bCs/>
          <w:sz w:val="24"/>
          <w:szCs w:val="24"/>
          <w:rtl/>
        </w:rPr>
      </w:pPr>
    </w:p>
    <w:p w14:paraId="423598D0" w14:textId="77777777" w:rsidR="00DA2FE3" w:rsidRPr="00440610" w:rsidRDefault="00DA2FE3" w:rsidP="00DA2FE3">
      <w:pPr>
        <w:spacing w:line="360" w:lineRule="auto"/>
        <w:jc w:val="center"/>
        <w:rPr>
          <w:rFonts w:cs="David"/>
          <w:b/>
          <w:bCs/>
          <w:sz w:val="28"/>
          <w:szCs w:val="28"/>
          <w:rtl/>
        </w:rPr>
      </w:pPr>
    </w:p>
    <w:p w14:paraId="423598D1" w14:textId="77777777" w:rsidR="00DA2FE3" w:rsidRPr="00440610" w:rsidRDefault="00DA2FE3" w:rsidP="00DA2FE3">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 בדבר תאגיד בשליטת אישה</w:t>
      </w:r>
    </w:p>
    <w:p w14:paraId="423598D2" w14:textId="77777777" w:rsidR="00DA2FE3" w:rsidRPr="00440610" w:rsidRDefault="00DA2FE3" w:rsidP="00DA2FE3">
      <w:pPr>
        <w:keepLines/>
        <w:widowControl w:val="0"/>
        <w:autoSpaceDE w:val="0"/>
        <w:autoSpaceDN w:val="0"/>
        <w:adjustRightInd w:val="0"/>
        <w:spacing w:before="60" w:line="480" w:lineRule="auto"/>
        <w:jc w:val="both"/>
        <w:rPr>
          <w:rFonts w:cs="David"/>
          <w:sz w:val="24"/>
          <w:szCs w:val="24"/>
          <w:rtl/>
        </w:rPr>
      </w:pPr>
    </w:p>
    <w:p w14:paraId="423598D3" w14:textId="77777777" w:rsidR="00DA2FE3" w:rsidRPr="00440610" w:rsidRDefault="00DA2FE3" w:rsidP="00BD7472">
      <w:pPr>
        <w:keepLines/>
        <w:widowControl w:val="0"/>
        <w:numPr>
          <w:ilvl w:val="0"/>
          <w:numId w:val="32"/>
        </w:numPr>
        <w:autoSpaceDE w:val="0"/>
        <w:autoSpaceDN w:val="0"/>
        <w:adjustRightInd w:val="0"/>
        <w:spacing w:before="60" w:after="0" w:line="48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423598D4" w14:textId="77777777" w:rsidR="00DA2FE3" w:rsidRPr="00440610" w:rsidRDefault="00DA2FE3" w:rsidP="00BD7472">
      <w:pPr>
        <w:keepLines/>
        <w:widowControl w:val="0"/>
        <w:numPr>
          <w:ilvl w:val="0"/>
          <w:numId w:val="32"/>
        </w:numPr>
        <w:autoSpaceDE w:val="0"/>
        <w:autoSpaceDN w:val="0"/>
        <w:adjustRightInd w:val="0"/>
        <w:spacing w:before="60" w:after="0" w:line="48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DA2FE3" w:rsidRPr="00440610" w14:paraId="423598D8" w14:textId="77777777" w:rsidTr="00DA2FE3">
        <w:tc>
          <w:tcPr>
            <w:tcW w:w="2625" w:type="dxa"/>
            <w:tcBorders>
              <w:top w:val="nil"/>
              <w:left w:val="nil"/>
              <w:right w:val="nil"/>
            </w:tcBorders>
            <w:vAlign w:val="center"/>
          </w:tcPr>
          <w:p w14:paraId="423598D5"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23598D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8D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DC" w14:textId="77777777" w:rsidTr="00DA2FE3">
        <w:tc>
          <w:tcPr>
            <w:tcW w:w="2625" w:type="dxa"/>
            <w:tcBorders>
              <w:left w:val="nil"/>
              <w:bottom w:val="nil"/>
              <w:right w:val="nil"/>
            </w:tcBorders>
            <w:vAlign w:val="center"/>
          </w:tcPr>
          <w:p w14:paraId="423598D9"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14:paraId="423598DA"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23598DB"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14:paraId="423598DD" w14:textId="77777777" w:rsidR="00DA2FE3" w:rsidRPr="00440610" w:rsidRDefault="00DA2FE3" w:rsidP="00DA2FE3">
      <w:pPr>
        <w:keepLines/>
        <w:widowControl w:val="0"/>
        <w:autoSpaceDE w:val="0"/>
        <w:autoSpaceDN w:val="0"/>
        <w:adjustRightInd w:val="0"/>
        <w:spacing w:before="60" w:line="480" w:lineRule="auto"/>
        <w:ind w:left="360"/>
        <w:rPr>
          <w:rFonts w:cs="David"/>
          <w:sz w:val="24"/>
          <w:szCs w:val="24"/>
        </w:rPr>
      </w:pPr>
    </w:p>
    <w:p w14:paraId="423598DE" w14:textId="77777777" w:rsidR="00DA2FE3" w:rsidRPr="00440610" w:rsidRDefault="00DA2FE3" w:rsidP="00DA2FE3">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DA2FE3" w:rsidRPr="00440610" w14:paraId="423598E4" w14:textId="77777777" w:rsidTr="00DA2FE3">
        <w:tc>
          <w:tcPr>
            <w:tcW w:w="2376" w:type="dxa"/>
            <w:tcBorders>
              <w:top w:val="nil"/>
              <w:left w:val="nil"/>
              <w:right w:val="nil"/>
            </w:tcBorders>
            <w:vAlign w:val="center"/>
          </w:tcPr>
          <w:p w14:paraId="423598DF"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423598E0"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8E1"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423598E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423598E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EA" w14:textId="77777777" w:rsidTr="00DA2FE3">
        <w:tc>
          <w:tcPr>
            <w:tcW w:w="2376" w:type="dxa"/>
            <w:tcBorders>
              <w:left w:val="nil"/>
              <w:bottom w:val="nil"/>
              <w:right w:val="nil"/>
            </w:tcBorders>
            <w:vAlign w:val="center"/>
          </w:tcPr>
          <w:p w14:paraId="423598E5"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14:paraId="423598E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23598E7"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14:paraId="423598E8"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14:paraId="423598E9" w14:textId="77777777" w:rsidR="00DA2FE3" w:rsidRPr="00440610" w:rsidRDefault="00DA2FE3" w:rsidP="00DA2FE3">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14:paraId="423598EB" w14:textId="77777777" w:rsidR="00DA2FE3" w:rsidRPr="00440610" w:rsidRDefault="00DA2FE3" w:rsidP="00DA2FE3">
      <w:pPr>
        <w:keepLines/>
        <w:widowControl w:val="0"/>
        <w:autoSpaceDE w:val="0"/>
        <w:autoSpaceDN w:val="0"/>
        <w:adjustRightInd w:val="0"/>
        <w:spacing w:before="60" w:line="360" w:lineRule="auto"/>
        <w:ind w:right="1037"/>
        <w:jc w:val="both"/>
        <w:rPr>
          <w:rFonts w:cs="David"/>
          <w:sz w:val="24"/>
          <w:szCs w:val="24"/>
          <w:rtl/>
        </w:rPr>
      </w:pPr>
    </w:p>
    <w:p w14:paraId="423598EC" w14:textId="77777777" w:rsidR="00DA2FE3" w:rsidRPr="00440610" w:rsidRDefault="00DA2FE3" w:rsidP="00DA2FE3">
      <w:pPr>
        <w:keepLines/>
        <w:widowControl w:val="0"/>
        <w:autoSpaceDE w:val="0"/>
        <w:autoSpaceDN w:val="0"/>
        <w:adjustRightInd w:val="0"/>
        <w:spacing w:before="60" w:line="360" w:lineRule="auto"/>
        <w:ind w:right="1037"/>
        <w:jc w:val="both"/>
        <w:rPr>
          <w:rFonts w:cs="David"/>
          <w:sz w:val="24"/>
          <w:szCs w:val="24"/>
          <w:rtl/>
        </w:rPr>
      </w:pPr>
    </w:p>
    <w:p w14:paraId="423598ED" w14:textId="77777777" w:rsidR="00DA2FE3" w:rsidRDefault="00DA2FE3" w:rsidP="00DA2FE3">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14:paraId="423598EE" w14:textId="77777777" w:rsidR="00DA2FE3" w:rsidRPr="00440610" w:rsidRDefault="00DA2FE3" w:rsidP="00DA2FE3">
      <w:pPr>
        <w:keepLines/>
        <w:widowControl w:val="0"/>
        <w:autoSpaceDE w:val="0"/>
        <w:autoSpaceDN w:val="0"/>
        <w:adjustRightInd w:val="0"/>
        <w:spacing w:before="60" w:line="360" w:lineRule="auto"/>
        <w:ind w:right="1037"/>
        <w:jc w:val="center"/>
        <w:rPr>
          <w:rFonts w:cs="David"/>
          <w:b/>
          <w:bCs/>
          <w:sz w:val="28"/>
          <w:szCs w:val="28"/>
          <w:u w:val="single"/>
          <w:rtl/>
        </w:rPr>
      </w:pPr>
    </w:p>
    <w:p w14:paraId="423598EF" w14:textId="77777777" w:rsidR="00DA2FE3" w:rsidRPr="00440610" w:rsidRDefault="00DA2FE3" w:rsidP="00DA2FE3">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14:paraId="423598F0" w14:textId="77777777" w:rsidR="00DA2FE3" w:rsidRPr="00440610" w:rsidRDefault="00DA2FE3" w:rsidP="00DA2FE3">
      <w:pPr>
        <w:keepLines/>
        <w:widowControl w:val="0"/>
        <w:tabs>
          <w:tab w:val="left" w:pos="8306"/>
        </w:tabs>
        <w:autoSpaceDE w:val="0"/>
        <w:autoSpaceDN w:val="0"/>
        <w:adjustRightInd w:val="0"/>
        <w:spacing w:before="60" w:line="360" w:lineRule="auto"/>
        <w:jc w:val="both"/>
        <w:rPr>
          <w:rFonts w:cs="David"/>
          <w:sz w:val="24"/>
          <w:szCs w:val="24"/>
          <w:rtl/>
        </w:rPr>
      </w:pPr>
    </w:p>
    <w:p w14:paraId="423598F1" w14:textId="77777777" w:rsidR="00DA2FE3" w:rsidRPr="00440610" w:rsidRDefault="00DA2FE3" w:rsidP="00DA2FE3">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423598F2" w14:textId="77777777" w:rsidR="00DA2FE3" w:rsidRPr="00440610" w:rsidRDefault="00DA2FE3" w:rsidP="00DA2FE3">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DA2FE3" w:rsidRPr="00440610" w14:paraId="423598F8" w14:textId="77777777" w:rsidTr="00DA2FE3">
        <w:trPr>
          <w:trHeight w:val="480"/>
          <w:jc w:val="center"/>
        </w:trPr>
        <w:tc>
          <w:tcPr>
            <w:tcW w:w="2376" w:type="dxa"/>
            <w:tcBorders>
              <w:top w:val="nil"/>
              <w:left w:val="nil"/>
              <w:right w:val="nil"/>
            </w:tcBorders>
            <w:vAlign w:val="center"/>
          </w:tcPr>
          <w:p w14:paraId="423598F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423598F4"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8F5"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423598F6"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423598F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8FE" w14:textId="77777777" w:rsidTr="00DA2FE3">
        <w:trPr>
          <w:trHeight w:val="376"/>
          <w:jc w:val="center"/>
        </w:trPr>
        <w:tc>
          <w:tcPr>
            <w:tcW w:w="2376" w:type="dxa"/>
            <w:tcBorders>
              <w:left w:val="nil"/>
              <w:bottom w:val="nil"/>
              <w:right w:val="nil"/>
            </w:tcBorders>
            <w:vAlign w:val="center"/>
          </w:tcPr>
          <w:p w14:paraId="423598F9" w14:textId="77777777" w:rsidR="00DA2FE3" w:rsidRPr="00440610" w:rsidRDefault="00DA2FE3" w:rsidP="00DA2FE3">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14:paraId="423598FA" w14:textId="77777777" w:rsidR="00DA2FE3" w:rsidRPr="00440610" w:rsidRDefault="00DA2FE3" w:rsidP="00DA2FE3">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14:paraId="423598FB" w14:textId="77777777" w:rsidR="00DA2FE3" w:rsidRPr="00440610" w:rsidRDefault="00DA2FE3" w:rsidP="00DA2FE3">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14:paraId="423598FC" w14:textId="77777777" w:rsidR="00DA2FE3" w:rsidRPr="00440610" w:rsidRDefault="00DA2FE3" w:rsidP="00DA2FE3">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14:paraId="423598FD" w14:textId="77777777" w:rsidR="00DA2FE3" w:rsidRPr="00440610" w:rsidRDefault="00DA2FE3" w:rsidP="00DA2FE3">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14:paraId="423598FF" w14:textId="77777777" w:rsidR="00DA2FE3" w:rsidRPr="00440610" w:rsidRDefault="00DA2FE3" w:rsidP="00DA2FE3">
      <w:pPr>
        <w:spacing w:line="360" w:lineRule="auto"/>
        <w:ind w:left="1500"/>
        <w:rPr>
          <w:rFonts w:cs="David"/>
          <w:sz w:val="24"/>
          <w:szCs w:val="24"/>
          <w:rtl/>
        </w:rPr>
      </w:pPr>
    </w:p>
    <w:p w14:paraId="42359900" w14:textId="77777777" w:rsidR="00DA2FE3" w:rsidRPr="00440610" w:rsidRDefault="00DA2FE3" w:rsidP="00DA2FE3">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w:t>
      </w:r>
      <w:r w:rsidRPr="00440610">
        <w:rPr>
          <w:rFonts w:cs="David" w:hint="cs"/>
          <w:b/>
          <w:bCs/>
          <w:sz w:val="28"/>
          <w:szCs w:val="28"/>
          <w:u w:val="single"/>
          <w:rtl/>
        </w:rPr>
        <w:t xml:space="preserve"> לשמירה על סודיות</w:t>
      </w:r>
    </w:p>
    <w:p w14:paraId="42359901" w14:textId="77777777" w:rsidR="00DA2FE3" w:rsidRPr="00D24D6E" w:rsidRDefault="00DA2FE3" w:rsidP="00DA2FE3">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DA2FE3" w:rsidRPr="00440610" w14:paraId="42359905" w14:textId="77777777" w:rsidTr="00DA2FE3">
        <w:tc>
          <w:tcPr>
            <w:tcW w:w="2625" w:type="dxa"/>
            <w:tcBorders>
              <w:top w:val="nil"/>
              <w:left w:val="nil"/>
              <w:right w:val="nil"/>
            </w:tcBorders>
            <w:vAlign w:val="center"/>
          </w:tcPr>
          <w:p w14:paraId="4235990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235990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904"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909" w14:textId="77777777" w:rsidTr="00DA2FE3">
        <w:tc>
          <w:tcPr>
            <w:tcW w:w="2625" w:type="dxa"/>
            <w:tcBorders>
              <w:left w:val="nil"/>
              <w:bottom w:val="nil"/>
              <w:right w:val="nil"/>
            </w:tcBorders>
            <w:vAlign w:val="center"/>
          </w:tcPr>
          <w:p w14:paraId="42359906"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14:paraId="4235990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2359908"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14:paraId="4235990A" w14:textId="77777777" w:rsidR="00DA2FE3" w:rsidRPr="00440610" w:rsidRDefault="00DA2FE3" w:rsidP="00DA2FE3">
      <w:pPr>
        <w:spacing w:line="360" w:lineRule="auto"/>
        <w:ind w:firstLine="720"/>
        <w:rPr>
          <w:rFonts w:cs="David"/>
          <w:sz w:val="24"/>
          <w:szCs w:val="24"/>
          <w:rtl/>
        </w:rPr>
      </w:pPr>
    </w:p>
    <w:p w14:paraId="4235990B" w14:textId="77777777" w:rsidR="00DA2FE3" w:rsidRPr="00440610" w:rsidRDefault="00DA2FE3" w:rsidP="00DA2FE3">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DA2FE3" w:rsidRPr="00440610" w14:paraId="42359910" w14:textId="77777777" w:rsidTr="00DA2FE3">
        <w:tc>
          <w:tcPr>
            <w:tcW w:w="2625" w:type="dxa"/>
            <w:tcBorders>
              <w:top w:val="nil"/>
              <w:left w:val="nil"/>
              <w:right w:val="nil"/>
            </w:tcBorders>
            <w:vAlign w:val="center"/>
          </w:tcPr>
          <w:p w14:paraId="4235990C" w14:textId="77777777" w:rsidR="00DA2FE3" w:rsidRPr="00440610" w:rsidRDefault="00DA2FE3" w:rsidP="00DA2FE3">
            <w:pPr>
              <w:tabs>
                <w:tab w:val="right" w:pos="2362"/>
                <w:tab w:val="left" w:pos="4860"/>
              </w:tabs>
              <w:spacing w:line="360" w:lineRule="auto"/>
              <w:ind w:right="709"/>
              <w:jc w:val="center"/>
              <w:rPr>
                <w:rFonts w:cs="David"/>
                <w:sz w:val="24"/>
                <w:szCs w:val="24"/>
                <w:rtl/>
              </w:rPr>
            </w:pPr>
          </w:p>
          <w:p w14:paraId="4235990D"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235990E"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90F"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914" w14:textId="77777777" w:rsidTr="00DA2FE3">
        <w:tc>
          <w:tcPr>
            <w:tcW w:w="2625" w:type="dxa"/>
            <w:tcBorders>
              <w:left w:val="nil"/>
              <w:bottom w:val="nil"/>
              <w:right w:val="nil"/>
            </w:tcBorders>
            <w:vAlign w:val="center"/>
          </w:tcPr>
          <w:p w14:paraId="42359911"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14:paraId="4235991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2359913"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14:paraId="42359915" w14:textId="77777777" w:rsidR="00DA2FE3" w:rsidRPr="00440610" w:rsidRDefault="00DA2FE3" w:rsidP="00DA2FE3">
      <w:pPr>
        <w:spacing w:line="360" w:lineRule="auto"/>
        <w:ind w:firstLine="720"/>
        <w:rPr>
          <w:rFonts w:cs="David"/>
          <w:sz w:val="24"/>
          <w:szCs w:val="24"/>
          <w:rtl/>
        </w:rPr>
      </w:pPr>
    </w:p>
    <w:p w14:paraId="42359916" w14:textId="77777777" w:rsidR="00DA2FE3" w:rsidRPr="00440610" w:rsidRDefault="00DA2FE3" w:rsidP="00DA2FE3">
      <w:pPr>
        <w:spacing w:line="360" w:lineRule="auto"/>
        <w:ind w:left="121"/>
        <w:rPr>
          <w:rFonts w:cs="David"/>
          <w:sz w:val="24"/>
          <w:szCs w:val="24"/>
          <w:rtl/>
        </w:rPr>
      </w:pPr>
    </w:p>
    <w:p w14:paraId="42359917" w14:textId="77777777" w:rsidR="00DA2FE3" w:rsidRPr="00440610" w:rsidRDefault="00DA2FE3" w:rsidP="00DA2FE3">
      <w:pPr>
        <w:spacing w:line="360" w:lineRule="auto"/>
        <w:ind w:left="121"/>
        <w:rPr>
          <w:rFonts w:cs="David"/>
          <w:sz w:val="24"/>
          <w:szCs w:val="24"/>
        </w:rPr>
      </w:pPr>
    </w:p>
    <w:p w14:paraId="42359918" w14:textId="77777777" w:rsidR="00DA2FE3" w:rsidRPr="00440610" w:rsidRDefault="00DA2FE3" w:rsidP="00DA2FE3">
      <w:pPr>
        <w:spacing w:line="360" w:lineRule="auto"/>
        <w:ind w:left="121"/>
        <w:rPr>
          <w:rFonts w:cs="David"/>
          <w:sz w:val="24"/>
          <w:szCs w:val="24"/>
        </w:rPr>
      </w:pPr>
    </w:p>
    <w:p w14:paraId="42359919" w14:textId="77777777" w:rsidR="00DA2FE3" w:rsidRPr="00D24D6E" w:rsidRDefault="00DA2FE3" w:rsidP="00DA2FE3">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מתחייב זאת כדלקמן:</w:t>
      </w:r>
    </w:p>
    <w:p w14:paraId="4235991A" w14:textId="77777777" w:rsidR="00DA2FE3" w:rsidRPr="00440610" w:rsidRDefault="00DA2FE3" w:rsidP="00BD7472">
      <w:pPr>
        <w:numPr>
          <w:ilvl w:val="1"/>
          <w:numId w:val="35"/>
        </w:numPr>
        <w:tabs>
          <w:tab w:val="num" w:pos="1440"/>
        </w:tabs>
        <w:spacing w:after="0" w:line="360" w:lineRule="auto"/>
        <w:ind w:left="1381"/>
        <w:rPr>
          <w:rFonts w:cs="David"/>
          <w:sz w:val="24"/>
          <w:szCs w:val="24"/>
        </w:rPr>
      </w:pPr>
      <w:r w:rsidRPr="00440610">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4235991B" w14:textId="77777777" w:rsidR="00DA2FE3" w:rsidRPr="00440610" w:rsidRDefault="00DA2FE3" w:rsidP="00BD7472">
      <w:pPr>
        <w:numPr>
          <w:ilvl w:val="1"/>
          <w:numId w:val="35"/>
        </w:numPr>
        <w:tabs>
          <w:tab w:val="num" w:pos="1440"/>
        </w:tabs>
        <w:spacing w:after="0" w:line="360" w:lineRule="auto"/>
        <w:ind w:left="1381"/>
        <w:rPr>
          <w:rFonts w:cs="David"/>
          <w:sz w:val="24"/>
          <w:szCs w:val="24"/>
        </w:rPr>
      </w:pPr>
      <w:r w:rsidRPr="00440610">
        <w:rPr>
          <w:rFonts w:cs="David"/>
          <w:sz w:val="24"/>
          <w:szCs w:val="24"/>
          <w:rtl/>
        </w:rPr>
        <w:t>להישמע להוראות הסוהרים ועובדים אחרים של שרות בתי הסוהר כל עת שהותי בתחום בית הסוהר.</w:t>
      </w:r>
      <w:r w:rsidRPr="00440610">
        <w:rPr>
          <w:rFonts w:cs="David"/>
          <w:sz w:val="24"/>
          <w:szCs w:val="24"/>
          <w:rtl/>
        </w:rPr>
        <w:tab/>
      </w:r>
    </w:p>
    <w:p w14:paraId="4235991C" w14:textId="77777777" w:rsidR="00DA2FE3" w:rsidRPr="00440610" w:rsidRDefault="00DA2FE3" w:rsidP="00BD7472">
      <w:pPr>
        <w:numPr>
          <w:ilvl w:val="1"/>
          <w:numId w:val="35"/>
        </w:numPr>
        <w:tabs>
          <w:tab w:val="num" w:pos="1440"/>
        </w:tabs>
        <w:spacing w:after="0" w:line="360" w:lineRule="auto"/>
        <w:ind w:left="1381"/>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14:paraId="4235991D" w14:textId="77777777" w:rsidR="00DA2FE3" w:rsidRPr="00440610" w:rsidRDefault="00DA2FE3" w:rsidP="00BD7472">
      <w:pPr>
        <w:numPr>
          <w:ilvl w:val="1"/>
          <w:numId w:val="35"/>
        </w:numPr>
        <w:tabs>
          <w:tab w:val="num" w:pos="1440"/>
        </w:tabs>
        <w:spacing w:after="0" w:line="360" w:lineRule="auto"/>
        <w:ind w:left="1381"/>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14:paraId="4235991E" w14:textId="77777777" w:rsidR="00DA2FE3" w:rsidRPr="00440610" w:rsidRDefault="00DA2FE3" w:rsidP="00DA2FE3">
      <w:pPr>
        <w:spacing w:line="360" w:lineRule="auto"/>
        <w:rPr>
          <w:rFonts w:cs="David"/>
          <w:sz w:val="24"/>
          <w:szCs w:val="24"/>
          <w:rtl/>
        </w:rPr>
      </w:pPr>
    </w:p>
    <w:p w14:paraId="4235991F" w14:textId="77777777" w:rsidR="00DA2FE3" w:rsidRPr="00D24D6E" w:rsidRDefault="00DA2FE3" w:rsidP="00DA2FE3">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אני מצהיר בזאת כדלקמן:</w:t>
      </w:r>
    </w:p>
    <w:p w14:paraId="42359920" w14:textId="77777777" w:rsidR="00DA2FE3" w:rsidRPr="00440610" w:rsidRDefault="00DA2FE3" w:rsidP="00BD7472">
      <w:pPr>
        <w:numPr>
          <w:ilvl w:val="0"/>
          <w:numId w:val="33"/>
        </w:numPr>
        <w:tabs>
          <w:tab w:val="num" w:pos="1381"/>
        </w:tabs>
        <w:spacing w:after="0" w:line="360" w:lineRule="auto"/>
        <w:ind w:left="1381"/>
        <w:rPr>
          <w:rFonts w:cs="David"/>
          <w:sz w:val="24"/>
          <w:szCs w:val="24"/>
        </w:rPr>
      </w:pPr>
      <w:r w:rsidRPr="00440610">
        <w:rPr>
          <w:rFonts w:cs="David"/>
          <w:sz w:val="24"/>
          <w:szCs w:val="24"/>
          <w:rtl/>
        </w:rPr>
        <w:t xml:space="preserve">ידוע לי שאי מילוי התחייבותי בסעיף 1א' לעיל תהווה עבירה לפי סעיף 118 לחוק העונשין, </w:t>
      </w:r>
      <w:proofErr w:type="spellStart"/>
      <w:r w:rsidRPr="00440610">
        <w:rPr>
          <w:rFonts w:cs="David"/>
          <w:sz w:val="24"/>
          <w:szCs w:val="24"/>
          <w:rtl/>
        </w:rPr>
        <w:t>התשל"ז</w:t>
      </w:r>
      <w:proofErr w:type="spellEnd"/>
      <w:r w:rsidRPr="00440610">
        <w:rPr>
          <w:rFonts w:cs="David"/>
          <w:sz w:val="24"/>
          <w:szCs w:val="24"/>
          <w:rtl/>
        </w:rPr>
        <w:t xml:space="preserve"> </w:t>
      </w:r>
      <w:r w:rsidRPr="00440610">
        <w:rPr>
          <w:rFonts w:cs="David"/>
          <w:sz w:val="24"/>
          <w:szCs w:val="24"/>
        </w:rPr>
        <w:t>–</w:t>
      </w:r>
      <w:r w:rsidRPr="00440610">
        <w:rPr>
          <w:rFonts w:cs="David"/>
          <w:sz w:val="24"/>
          <w:szCs w:val="24"/>
          <w:rtl/>
        </w:rPr>
        <w:t xml:space="preserve"> 1977</w:t>
      </w:r>
      <w:r w:rsidRPr="00440610">
        <w:rPr>
          <w:rFonts w:cs="David" w:hint="cs"/>
          <w:sz w:val="24"/>
          <w:szCs w:val="24"/>
          <w:rtl/>
        </w:rPr>
        <w:t>.</w:t>
      </w:r>
    </w:p>
    <w:p w14:paraId="42359921" w14:textId="77777777" w:rsidR="00DA2FE3" w:rsidRPr="00440610" w:rsidRDefault="00DA2FE3" w:rsidP="00BD7472">
      <w:pPr>
        <w:numPr>
          <w:ilvl w:val="0"/>
          <w:numId w:val="33"/>
        </w:numPr>
        <w:tabs>
          <w:tab w:val="num" w:pos="1381"/>
        </w:tabs>
        <w:spacing w:after="0" w:line="360" w:lineRule="auto"/>
        <w:ind w:left="1381"/>
        <w:rPr>
          <w:rFonts w:cs="David"/>
          <w:sz w:val="24"/>
          <w:szCs w:val="24"/>
          <w:rtl/>
        </w:rPr>
      </w:pPr>
      <w:r w:rsidRPr="00440610">
        <w:rPr>
          <w:rFonts w:cs="David"/>
          <w:sz w:val="24"/>
          <w:szCs w:val="24"/>
          <w:rtl/>
        </w:rPr>
        <w:t xml:space="preserve">ידוע לי שאי מילוי התחייבויותיי לפי סעיף 2א', 3א', 4א' לעיל יהווה עבירה לפי פקודת בתי הסוהר (נוסח חדש) </w:t>
      </w:r>
      <w:proofErr w:type="spellStart"/>
      <w:r w:rsidRPr="00440610">
        <w:rPr>
          <w:rFonts w:cs="David"/>
          <w:sz w:val="24"/>
          <w:szCs w:val="24"/>
          <w:rtl/>
        </w:rPr>
        <w:t>התשל"ב</w:t>
      </w:r>
      <w:proofErr w:type="spellEnd"/>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DA2FE3" w:rsidRPr="00440610" w14:paraId="42359925" w14:textId="77777777" w:rsidTr="00DA2FE3">
        <w:tc>
          <w:tcPr>
            <w:tcW w:w="2625" w:type="dxa"/>
            <w:tcBorders>
              <w:top w:val="nil"/>
              <w:left w:val="nil"/>
              <w:right w:val="nil"/>
            </w:tcBorders>
            <w:vAlign w:val="center"/>
          </w:tcPr>
          <w:p w14:paraId="42359922"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2359923"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2359924"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r>
      <w:tr w:rsidR="00DA2FE3" w:rsidRPr="00440610" w14:paraId="42359929" w14:textId="77777777" w:rsidTr="00DA2FE3">
        <w:tc>
          <w:tcPr>
            <w:tcW w:w="2625" w:type="dxa"/>
            <w:tcBorders>
              <w:left w:val="nil"/>
              <w:bottom w:val="nil"/>
              <w:right w:val="nil"/>
            </w:tcBorders>
            <w:vAlign w:val="center"/>
          </w:tcPr>
          <w:p w14:paraId="42359926"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14:paraId="42359927" w14:textId="77777777" w:rsidR="00DA2FE3" w:rsidRPr="00440610" w:rsidRDefault="00DA2FE3" w:rsidP="00DA2FE3">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2359928" w14:textId="77777777" w:rsidR="00DA2FE3" w:rsidRPr="00440610" w:rsidRDefault="00DA2FE3" w:rsidP="00DA2FE3">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14:paraId="4235992A" w14:textId="77777777" w:rsidR="00DA2FE3" w:rsidRPr="00440610" w:rsidRDefault="00DA2FE3" w:rsidP="00DA2FE3">
      <w:pPr>
        <w:spacing w:line="360" w:lineRule="auto"/>
        <w:ind w:firstLine="720"/>
        <w:rPr>
          <w:rFonts w:cs="David"/>
          <w:sz w:val="24"/>
          <w:szCs w:val="24"/>
          <w:rtl/>
        </w:rPr>
      </w:pPr>
    </w:p>
    <w:p w14:paraId="4235992B" w14:textId="77777777" w:rsidR="00DA2FE3" w:rsidRPr="00440610" w:rsidRDefault="00DA2FE3" w:rsidP="00DA2FE3">
      <w:pPr>
        <w:spacing w:line="360" w:lineRule="auto"/>
        <w:rPr>
          <w:rFonts w:cs="David"/>
          <w:sz w:val="24"/>
          <w:szCs w:val="24"/>
        </w:rPr>
      </w:pPr>
    </w:p>
    <w:p w14:paraId="4235992C" w14:textId="77777777" w:rsidR="00DA2FE3" w:rsidRPr="00440610" w:rsidRDefault="00DA2FE3" w:rsidP="00DA2FE3">
      <w:pPr>
        <w:spacing w:line="360" w:lineRule="auto"/>
        <w:ind w:left="1500"/>
        <w:rPr>
          <w:rFonts w:cs="David"/>
          <w:sz w:val="24"/>
          <w:szCs w:val="24"/>
          <w:rtl/>
        </w:rPr>
      </w:pPr>
    </w:p>
    <w:p w14:paraId="4235992D" w14:textId="77777777" w:rsidR="00DA2FE3" w:rsidRPr="00440610" w:rsidRDefault="00DA2FE3" w:rsidP="00DA2FE3">
      <w:pPr>
        <w:pStyle w:val="a6"/>
        <w:spacing w:before="120" w:line="360" w:lineRule="auto"/>
        <w:ind w:hanging="198"/>
        <w:jc w:val="center"/>
        <w:rPr>
          <w:rFonts w:cs="David"/>
          <w:b/>
          <w:bCs/>
          <w:rtl/>
        </w:rPr>
      </w:pPr>
    </w:p>
    <w:p w14:paraId="4235992E" w14:textId="77777777" w:rsidR="00DA2FE3" w:rsidRDefault="00DA2FE3" w:rsidP="00DA2FE3"/>
    <w:p w14:paraId="4235992F" w14:textId="77777777" w:rsidR="00873D1C" w:rsidRPr="004C4F90" w:rsidRDefault="00873D1C" w:rsidP="00873D1C">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 xml:space="preserve">מסמך ב' </w:t>
      </w:r>
    </w:p>
    <w:p w14:paraId="42359930" w14:textId="77777777" w:rsidR="00873D1C" w:rsidRPr="004C4F90" w:rsidRDefault="00873D1C" w:rsidP="00873D1C">
      <w:pPr>
        <w:spacing w:line="360" w:lineRule="auto"/>
        <w:jc w:val="center"/>
        <w:rPr>
          <w:b/>
          <w:bCs/>
          <w:sz w:val="32"/>
          <w:szCs w:val="32"/>
          <w:rtl/>
        </w:rPr>
      </w:pPr>
      <w:r w:rsidRPr="004C4F90">
        <w:rPr>
          <w:rFonts w:hint="cs"/>
          <w:b/>
          <w:bCs/>
          <w:sz w:val="32"/>
          <w:szCs w:val="32"/>
          <w:u w:val="single"/>
          <w:rtl/>
        </w:rPr>
        <w:t>מפרט</w:t>
      </w:r>
    </w:p>
    <w:p w14:paraId="42359931" w14:textId="77777777" w:rsidR="00873D1C" w:rsidRPr="004C4F90" w:rsidRDefault="00873D1C" w:rsidP="00DA2FE3">
      <w:pPr>
        <w:spacing w:line="360" w:lineRule="auto"/>
        <w:jc w:val="center"/>
        <w:rPr>
          <w:rFonts w:ascii="Sylfaen" w:hAnsi="Sylfaen"/>
          <w:b/>
          <w:bCs/>
          <w:sz w:val="32"/>
          <w:szCs w:val="32"/>
          <w:u w:val="single"/>
          <w:rtl/>
        </w:rPr>
      </w:pPr>
      <w:r w:rsidRPr="004C4F90">
        <w:rPr>
          <w:rFonts w:hint="cs"/>
          <w:b/>
          <w:bCs/>
          <w:sz w:val="32"/>
          <w:szCs w:val="32"/>
          <w:u w:val="single"/>
          <w:rtl/>
        </w:rPr>
        <w:t xml:space="preserve">מכרז </w:t>
      </w:r>
      <w:r w:rsidRPr="004C4F90">
        <w:rPr>
          <w:rFonts w:ascii="Sylfaen" w:hAnsi="Sylfaen" w:hint="cs"/>
          <w:b/>
          <w:bCs/>
          <w:sz w:val="32"/>
          <w:szCs w:val="32"/>
          <w:u w:val="single"/>
          <w:rtl/>
          <w:lang w:val="ka-GE"/>
        </w:rPr>
        <w:t xml:space="preserve">פומבי מס' </w:t>
      </w:r>
      <w:r w:rsidR="00DA2FE3">
        <w:rPr>
          <w:rFonts w:ascii="Sylfaen" w:hAnsi="Sylfaen" w:hint="cs"/>
          <w:b/>
          <w:bCs/>
          <w:sz w:val="32"/>
          <w:szCs w:val="32"/>
          <w:u w:val="single"/>
          <w:rtl/>
          <w:lang w:val="ka-GE"/>
        </w:rPr>
        <w:t>180/0212</w:t>
      </w:r>
    </w:p>
    <w:p w14:paraId="42359932" w14:textId="77777777" w:rsidR="00DA2FE3" w:rsidRDefault="00873D1C" w:rsidP="00873D1C">
      <w:pPr>
        <w:jc w:val="center"/>
        <w:rPr>
          <w:rFonts w:cs="David"/>
          <w:b/>
          <w:bCs/>
          <w:sz w:val="32"/>
          <w:szCs w:val="32"/>
          <w:u w:val="single"/>
          <w:rtl/>
        </w:rPr>
      </w:pPr>
      <w:r w:rsidRPr="004C4F90">
        <w:rPr>
          <w:rFonts w:cs="David"/>
          <w:b/>
          <w:bCs/>
          <w:sz w:val="32"/>
          <w:szCs w:val="32"/>
          <w:u w:val="single"/>
          <w:rtl/>
        </w:rPr>
        <w:t>תחזוקה מונעת ותיקון תקלות במערכות</w:t>
      </w:r>
      <w:r w:rsidRPr="004C4F90">
        <w:rPr>
          <w:rFonts w:cs="David" w:hint="cs"/>
          <w:b/>
          <w:bCs/>
          <w:sz w:val="32"/>
          <w:szCs w:val="32"/>
          <w:u w:val="single"/>
          <w:rtl/>
        </w:rPr>
        <w:t xml:space="preserve"> </w:t>
      </w:r>
    </w:p>
    <w:p w14:paraId="42359933" w14:textId="77777777" w:rsidR="00873D1C" w:rsidRDefault="00873D1C" w:rsidP="00DA2FE3">
      <w:pPr>
        <w:jc w:val="center"/>
        <w:rPr>
          <w:rFonts w:cs="David"/>
          <w:b/>
          <w:bCs/>
          <w:sz w:val="32"/>
          <w:szCs w:val="32"/>
          <w:u w:val="single"/>
          <w:rtl/>
        </w:rPr>
      </w:pPr>
      <w:r w:rsidRPr="004C4F90">
        <w:rPr>
          <w:rFonts w:cs="David"/>
          <w:b/>
          <w:bCs/>
          <w:sz w:val="32"/>
          <w:szCs w:val="32"/>
          <w:u w:val="single"/>
          <w:rtl/>
        </w:rPr>
        <w:t>מיזוג אויר ואוורור ביחידות שב"ס</w:t>
      </w:r>
    </w:p>
    <w:p w14:paraId="42359934" w14:textId="77777777" w:rsidR="0085692B" w:rsidRPr="004C4F90" w:rsidRDefault="0085692B" w:rsidP="0085692B">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כללי</w:t>
      </w:r>
    </w:p>
    <w:p w14:paraId="42359935" w14:textId="77777777" w:rsidR="0085692B" w:rsidRPr="004C4F90" w:rsidRDefault="0085692B" w:rsidP="0085692B">
      <w:pPr>
        <w:numPr>
          <w:ilvl w:val="1"/>
          <w:numId w:val="2"/>
        </w:numPr>
        <w:tabs>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חוברת זו מכילה את מסמכי המכרז. מסמכים אלו ה</w:t>
      </w:r>
      <w:r w:rsidRPr="004C4F90">
        <w:rPr>
          <w:rFonts w:ascii="Times New Roman" w:eastAsia="Times New Roman" w:hAnsi="Times New Roman" w:cs="David" w:hint="cs"/>
          <w:sz w:val="24"/>
          <w:szCs w:val="24"/>
          <w:rtl/>
        </w:rPr>
        <w:t>י</w:t>
      </w:r>
      <w:r w:rsidRPr="004C4F90">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14:paraId="42359936" w14:textId="77777777" w:rsidR="0085692B" w:rsidRPr="004C4F90" w:rsidRDefault="0085692B" w:rsidP="00394FC8">
      <w:pPr>
        <w:numPr>
          <w:ilvl w:val="1"/>
          <w:numId w:val="2"/>
        </w:numPr>
        <w:tabs>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המזמין</w:t>
      </w:r>
      <w:r w:rsidRPr="004C4F90">
        <w:rPr>
          <w:rFonts w:ascii="Times New Roman" w:eastAsia="Times New Roman" w:hAnsi="Times New Roman" w:cs="David" w:hint="cs"/>
          <w:sz w:val="24"/>
          <w:szCs w:val="24"/>
          <w:rtl/>
        </w:rPr>
        <w:t xml:space="preserve"> (להלן: "שב"ס) </w:t>
      </w:r>
      <w:r w:rsidRPr="004C4F90">
        <w:rPr>
          <w:rFonts w:ascii="Times New Roman" w:eastAsia="Times New Roman" w:hAnsi="Times New Roman" w:cs="David"/>
          <w:sz w:val="24"/>
          <w:szCs w:val="24"/>
          <w:rtl/>
        </w:rPr>
        <w:t xml:space="preserve">מבקש בזאת לקבל הצעות לאספקת </w:t>
      </w:r>
      <w:r w:rsidR="00394FC8" w:rsidRPr="004C4F90">
        <w:rPr>
          <w:rFonts w:ascii="Times New Roman" w:eastAsia="Times New Roman" w:hAnsi="Times New Roman" w:cs="David" w:hint="cs"/>
          <w:sz w:val="24"/>
          <w:szCs w:val="24"/>
          <w:rtl/>
        </w:rPr>
        <w:t>שירותי</w:t>
      </w:r>
      <w:r w:rsidRPr="004C4F90">
        <w:rPr>
          <w:rFonts w:ascii="Times New Roman" w:eastAsia="Times New Roman" w:hAnsi="Times New Roman" w:cs="David" w:hint="cs"/>
          <w:sz w:val="24"/>
          <w:szCs w:val="24"/>
          <w:rtl/>
        </w:rPr>
        <w:t xml:space="preserve"> </w:t>
      </w:r>
      <w:r w:rsidR="00DD57FE">
        <w:rPr>
          <w:rFonts w:cs="David"/>
          <w:sz w:val="24"/>
          <w:szCs w:val="24"/>
          <w:rtl/>
        </w:rPr>
        <w:t>תחזוקה</w:t>
      </w:r>
      <w:r w:rsidR="00394FC8" w:rsidRPr="004C4F90">
        <w:rPr>
          <w:rFonts w:cs="David"/>
          <w:sz w:val="24"/>
          <w:szCs w:val="24"/>
          <w:rtl/>
        </w:rPr>
        <w:t xml:space="preserve"> מונעת ותיקון תקלות לרבות </w:t>
      </w:r>
      <w:r w:rsidR="00394FC8" w:rsidRPr="004C4F90">
        <w:rPr>
          <w:rFonts w:cs="David" w:hint="cs"/>
          <w:sz w:val="24"/>
          <w:szCs w:val="24"/>
          <w:rtl/>
        </w:rPr>
        <w:t xml:space="preserve">אספקת </w:t>
      </w:r>
      <w:r w:rsidR="00394FC8" w:rsidRPr="004C4F90">
        <w:rPr>
          <w:rFonts w:cs="David"/>
          <w:sz w:val="24"/>
          <w:szCs w:val="24"/>
          <w:rtl/>
        </w:rPr>
        <w:t>חלפים במערכות מיזוג אויר ואוורור ביחידות שב"ס</w:t>
      </w:r>
      <w:r w:rsidR="00394FC8" w:rsidRPr="004C4F90">
        <w:rPr>
          <w:rFonts w:cs="David" w:hint="cs"/>
          <w:sz w:val="24"/>
          <w:szCs w:val="24"/>
          <w:rtl/>
        </w:rPr>
        <w:t xml:space="preserve"> </w:t>
      </w:r>
      <w:r w:rsidRPr="004C4F90">
        <w:rPr>
          <w:rFonts w:ascii="Times New Roman" w:eastAsia="Times New Roman" w:hAnsi="Times New Roman" w:cs="David" w:hint="cs"/>
          <w:sz w:val="24"/>
          <w:szCs w:val="24"/>
          <w:rtl/>
        </w:rPr>
        <w:t>(להלן השירותים / טובין).</w:t>
      </w:r>
    </w:p>
    <w:p w14:paraId="42359937" w14:textId="77777777" w:rsidR="0085692B" w:rsidRPr="004C4F90" w:rsidRDefault="0085692B" w:rsidP="0085692B">
      <w:pPr>
        <w:numPr>
          <w:ilvl w:val="1"/>
          <w:numId w:val="2"/>
        </w:numPr>
        <w:tabs>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בכל</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מקום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בו</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ננקטה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במכרז</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זה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לשון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זכר, הכוונה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היא</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גם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ללשון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sz w:val="24"/>
          <w:szCs w:val="24"/>
          <w:rtl/>
        </w:rPr>
        <w:t>נקבה</w:t>
      </w:r>
      <w:r w:rsidRPr="004C4F90">
        <w:rPr>
          <w:rFonts w:ascii="Times New Roman" w:eastAsia="Times New Roman" w:hAnsi="Times New Roman" w:cs="David"/>
          <w:sz w:val="24"/>
          <w:szCs w:val="24"/>
        </w:rPr>
        <w:t>.</w:t>
      </w:r>
    </w:p>
    <w:p w14:paraId="42359938" w14:textId="77777777" w:rsidR="0085692B" w:rsidRPr="004C4F90" w:rsidRDefault="0085692B" w:rsidP="0085692B">
      <w:pPr>
        <w:tabs>
          <w:tab w:val="num" w:pos="1440"/>
        </w:tabs>
        <w:spacing w:after="0" w:line="360" w:lineRule="auto"/>
        <w:ind w:left="368"/>
        <w:rPr>
          <w:rFonts w:ascii="Times New Roman" w:eastAsia="Times New Roman" w:hAnsi="Times New Roman" w:cs="David"/>
          <w:sz w:val="24"/>
          <w:szCs w:val="24"/>
        </w:rPr>
      </w:pPr>
    </w:p>
    <w:p w14:paraId="42359939" w14:textId="77777777" w:rsidR="0085692B" w:rsidRPr="004C4F90" w:rsidRDefault="0085692B" w:rsidP="0085692B">
      <w:pPr>
        <w:numPr>
          <w:ilvl w:val="1"/>
          <w:numId w:val="2"/>
        </w:numPr>
        <w:tabs>
          <w:tab w:val="num" w:pos="368"/>
        </w:tabs>
        <w:spacing w:after="120" w:line="360" w:lineRule="auto"/>
        <w:ind w:left="651" w:hanging="850"/>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הצטרפות</w:t>
      </w:r>
    </w:p>
    <w:p w14:paraId="4235993A" w14:textId="77777777" w:rsidR="0085692B" w:rsidRPr="004C4F90" w:rsidRDefault="0085692B" w:rsidP="0085692B">
      <w:pPr>
        <w:numPr>
          <w:ilvl w:val="2"/>
          <w:numId w:val="2"/>
        </w:numPr>
        <w:tabs>
          <w:tab w:val="left" w:pos="935"/>
        </w:tabs>
        <w:spacing w:after="0" w:line="360" w:lineRule="auto"/>
        <w:ind w:left="935" w:hanging="567"/>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 xml:space="preserve">משטרת ישראל, המשרד </w:t>
      </w:r>
      <w:proofErr w:type="spellStart"/>
      <w:r w:rsidRPr="004C4F90">
        <w:rPr>
          <w:rFonts w:ascii="Times New Roman" w:eastAsia="Times New Roman" w:hAnsi="Times New Roman" w:cs="David" w:hint="cs"/>
          <w:sz w:val="24"/>
          <w:szCs w:val="24"/>
          <w:rtl/>
        </w:rPr>
        <w:t>לבט"פ</w:t>
      </w:r>
      <w:proofErr w:type="spellEnd"/>
      <w:r w:rsidRPr="004C4F90">
        <w:rPr>
          <w:rFonts w:ascii="Times New Roman" w:eastAsia="Times New Roman" w:hAnsi="Times New Roman" w:cs="David" w:hint="cs"/>
          <w:sz w:val="24"/>
          <w:szCs w:val="24"/>
          <w:rtl/>
        </w:rPr>
        <w:t xml:space="preserve"> </w:t>
      </w:r>
      <w:r w:rsidRPr="004C4F90">
        <w:rPr>
          <w:rFonts w:cs="David" w:hint="cs"/>
          <w:sz w:val="24"/>
          <w:szCs w:val="24"/>
          <w:rtl/>
        </w:rPr>
        <w:t xml:space="preserve">ושירותי הכבאות וההצלה בישראל </w:t>
      </w:r>
      <w:r w:rsidRPr="004C4F90">
        <w:rPr>
          <w:rFonts w:ascii="Times New Roman" w:eastAsia="Times New Roman" w:hAnsi="Times New Roman" w:cs="David" w:hint="cs"/>
          <w:sz w:val="24"/>
          <w:szCs w:val="24"/>
          <w:rtl/>
        </w:rPr>
        <w:t>רשאים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לפנות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לעורך</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המכרז</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לקבלת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אישור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הצטרפות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לקבלת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השירות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מהזוכה</w:t>
      </w:r>
      <w:r w:rsidRPr="004C4F90">
        <w:rPr>
          <w:rFonts w:ascii="Times New Roman" w:eastAsia="Times New Roman" w:hAnsi="Times New Roman" w:cs="David"/>
          <w:sz w:val="24"/>
          <w:szCs w:val="24"/>
        </w:rPr>
        <w:t>.</w:t>
      </w:r>
      <w:r w:rsidRPr="004C4F90">
        <w:rPr>
          <w:rFonts w:ascii="Times New Roman" w:eastAsia="Times New Roman" w:hAnsi="Times New Roman" w:cs="David" w:hint="cs"/>
          <w:sz w:val="24"/>
          <w:szCs w:val="24"/>
          <w:rtl/>
        </w:rPr>
        <w:t xml:space="preserve"> אישור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זה, באם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יינתן,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יאפשר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להתקשר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עם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הזוכה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בתנאים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זהים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או</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מיטיבים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לתנאי המכרז</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ולתנאי</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ההסכם (להלן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Pr>
        <w:t>–</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הגופים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הנלווים).</w:t>
      </w:r>
    </w:p>
    <w:p w14:paraId="4235993B" w14:textId="77777777" w:rsidR="0085692B" w:rsidRPr="004C4F90" w:rsidRDefault="0085692B" w:rsidP="00D808D8">
      <w:pPr>
        <w:numPr>
          <w:ilvl w:val="2"/>
          <w:numId w:val="2"/>
        </w:numPr>
        <w:tabs>
          <w:tab w:val="left" w:pos="935"/>
        </w:tabs>
        <w:spacing w:after="0" w:line="360" w:lineRule="auto"/>
        <w:ind w:left="935" w:hanging="567"/>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יחד</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עם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זאת, כל</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הנחה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או</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הטבה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אחרת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כלשהי,</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מכל</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מין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וסוג, בין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בכסף</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ובין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בשווה כסף,</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אשר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תינתן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לגוף</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נלווה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כלשהו</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אשר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יצטרף</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למכרז</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כאמור,</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תינתן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מידית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גם למשרדים</w:t>
      </w:r>
      <w:r w:rsidRPr="004C4F90">
        <w:rPr>
          <w:rFonts w:ascii="Times New Roman" w:eastAsia="Times New Roman" w:hAnsi="Times New Roman" w:cs="David"/>
          <w:sz w:val="24"/>
          <w:szCs w:val="24"/>
        </w:rPr>
        <w:t>.</w:t>
      </w:r>
    </w:p>
    <w:p w14:paraId="4235993C" w14:textId="77777777" w:rsidR="0085692B" w:rsidRPr="004C4F90" w:rsidRDefault="0085692B" w:rsidP="0085692B">
      <w:pPr>
        <w:tabs>
          <w:tab w:val="left" w:pos="935"/>
        </w:tabs>
        <w:spacing w:after="0" w:line="360" w:lineRule="auto"/>
        <w:ind w:left="935"/>
        <w:rPr>
          <w:rFonts w:ascii="Times New Roman" w:eastAsia="Times New Roman" w:hAnsi="Times New Roman" w:cs="David"/>
          <w:sz w:val="24"/>
          <w:szCs w:val="24"/>
        </w:rPr>
      </w:pPr>
    </w:p>
    <w:p w14:paraId="4235993D" w14:textId="77777777" w:rsidR="0085692B" w:rsidRPr="004C4F90" w:rsidRDefault="0085692B" w:rsidP="0085692B">
      <w:pPr>
        <w:numPr>
          <w:ilvl w:val="1"/>
          <w:numId w:val="2"/>
        </w:numPr>
        <w:tabs>
          <w:tab w:val="num" w:pos="368"/>
        </w:tabs>
        <w:spacing w:after="120" w:line="360" w:lineRule="auto"/>
        <w:ind w:left="651" w:hanging="850"/>
        <w:rPr>
          <w:rFonts w:ascii="Times New Roman" w:eastAsia="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4C4F90">
        <w:rPr>
          <w:rFonts w:ascii="Times New Roman" w:eastAsia="Times New Roman" w:hAnsi="Times New Roman" w:cs="David"/>
          <w:b/>
          <w:bCs/>
          <w:sz w:val="24"/>
          <w:szCs w:val="24"/>
          <w:u w:val="single"/>
          <w:rtl/>
        </w:rPr>
        <w:t>עדיפות מסמכים</w:t>
      </w:r>
      <w:bookmarkEnd w:id="1"/>
      <w:bookmarkEnd w:id="2"/>
      <w:bookmarkEnd w:id="3"/>
      <w:bookmarkEnd w:id="4"/>
      <w:bookmarkEnd w:id="5"/>
      <w:bookmarkEnd w:id="6"/>
    </w:p>
    <w:p w14:paraId="4235993E" w14:textId="77777777" w:rsidR="0085692B" w:rsidRPr="004C4F90" w:rsidRDefault="0085692B" w:rsidP="0085692B">
      <w:pPr>
        <w:numPr>
          <w:ilvl w:val="2"/>
          <w:numId w:val="2"/>
        </w:numPr>
        <w:tabs>
          <w:tab w:val="left" w:pos="935"/>
        </w:tabs>
        <w:spacing w:after="0" w:line="360" w:lineRule="auto"/>
        <w:ind w:left="935"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4235993F" w14:textId="77777777" w:rsidR="0085692B" w:rsidRPr="004C4F90" w:rsidRDefault="0085692B" w:rsidP="0085692B">
      <w:pPr>
        <w:numPr>
          <w:ilvl w:val="2"/>
          <w:numId w:val="2"/>
        </w:numPr>
        <w:tabs>
          <w:tab w:val="left" w:pos="935"/>
        </w:tabs>
        <w:spacing w:after="0" w:line="360" w:lineRule="auto"/>
        <w:ind w:left="935"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14:paraId="42359940" w14:textId="77777777" w:rsidR="0085692B" w:rsidRPr="004C4F90" w:rsidRDefault="0085692B" w:rsidP="0018148D">
      <w:pPr>
        <w:numPr>
          <w:ilvl w:val="2"/>
          <w:numId w:val="2"/>
        </w:numPr>
        <w:tabs>
          <w:tab w:val="left" w:pos="935"/>
        </w:tabs>
        <w:spacing w:after="0" w:line="360" w:lineRule="auto"/>
        <w:ind w:left="935" w:hanging="567"/>
        <w:rPr>
          <w:rFonts w:ascii="Times New Roman" w:eastAsia="Times New Roman" w:hAnsi="Times New Roman" w:cs="David"/>
          <w:sz w:val="24"/>
          <w:szCs w:val="24"/>
          <w:rtl/>
        </w:rPr>
      </w:pPr>
      <w:r w:rsidRPr="004C4F90">
        <w:rPr>
          <w:rFonts w:ascii="Times New Roman" w:eastAsia="Times New Roman" w:hAnsi="Times New Roman" w:cs="David"/>
          <w:sz w:val="24"/>
          <w:szCs w:val="24"/>
          <w:rtl/>
        </w:rPr>
        <w:t>לגבי הבהרות</w:t>
      </w:r>
      <w:r w:rsidRPr="004C4F90">
        <w:rPr>
          <w:rFonts w:ascii="Times New Roman" w:eastAsia="Times New Roman" w:hAnsi="Times New Roman" w:cs="David" w:hint="cs"/>
          <w:sz w:val="24"/>
          <w:szCs w:val="24"/>
          <w:rtl/>
        </w:rPr>
        <w:t>/הודעות תיקון</w:t>
      </w:r>
      <w:r w:rsidRPr="004C4F90">
        <w:rPr>
          <w:rFonts w:ascii="Times New Roman" w:eastAsia="Times New Roman" w:hAnsi="Times New Roman" w:cs="David"/>
          <w:sz w:val="24"/>
          <w:szCs w:val="24"/>
          <w:rtl/>
        </w:rPr>
        <w:t xml:space="preserve">, יצוין כי אלה גוברות על האמור במכרז עצמו. כמו כן, בין הבהרות שונות גוברת הבהרה מאוחרת על מוקדמת וספציפית על כללית. </w:t>
      </w:r>
    </w:p>
    <w:p w14:paraId="42359941" w14:textId="77777777" w:rsidR="0085692B" w:rsidRPr="004C4F90" w:rsidRDefault="0085692B" w:rsidP="0018148D">
      <w:pPr>
        <w:tabs>
          <w:tab w:val="num" w:pos="360"/>
        </w:tabs>
        <w:spacing w:after="0" w:line="360" w:lineRule="auto"/>
        <w:rPr>
          <w:rFonts w:ascii="Times New Roman" w:eastAsia="Times New Roman" w:hAnsi="Times New Roman" w:cs="David"/>
          <w:b/>
          <w:bCs/>
          <w:sz w:val="24"/>
          <w:szCs w:val="24"/>
          <w:u w:val="single"/>
          <w:rtl/>
        </w:rPr>
      </w:pPr>
    </w:p>
    <w:p w14:paraId="42359942" w14:textId="77777777" w:rsidR="00394FC8" w:rsidRPr="004C4F90" w:rsidRDefault="00394FC8" w:rsidP="0018148D">
      <w:pPr>
        <w:tabs>
          <w:tab w:val="num" w:pos="360"/>
        </w:tabs>
        <w:spacing w:after="0" w:line="360" w:lineRule="auto"/>
        <w:rPr>
          <w:rFonts w:ascii="Times New Roman" w:eastAsia="Times New Roman" w:hAnsi="Times New Roman" w:cs="David"/>
          <w:b/>
          <w:bCs/>
          <w:sz w:val="24"/>
          <w:szCs w:val="24"/>
          <w:u w:val="single"/>
          <w:rtl/>
        </w:rPr>
      </w:pPr>
    </w:p>
    <w:p w14:paraId="42359943" w14:textId="77777777" w:rsidR="00895547" w:rsidRPr="004C4F90" w:rsidRDefault="00895547" w:rsidP="0018148D">
      <w:pPr>
        <w:tabs>
          <w:tab w:val="num" w:pos="360"/>
        </w:tabs>
        <w:spacing w:after="0" w:line="360" w:lineRule="auto"/>
        <w:rPr>
          <w:rFonts w:ascii="Times New Roman" w:eastAsia="Times New Roman" w:hAnsi="Times New Roman" w:cs="David"/>
          <w:b/>
          <w:bCs/>
          <w:sz w:val="24"/>
          <w:szCs w:val="24"/>
          <w:u w:val="single"/>
        </w:rPr>
      </w:pPr>
    </w:p>
    <w:p w14:paraId="42359944" w14:textId="77777777" w:rsidR="0085692B" w:rsidRPr="004C4F90" w:rsidRDefault="0085692B" w:rsidP="0085692B">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תנאי סף</w:t>
      </w:r>
    </w:p>
    <w:p w14:paraId="42359945" w14:textId="77777777" w:rsidR="0085692B" w:rsidRPr="004C4F90" w:rsidRDefault="0085692B" w:rsidP="0085692B">
      <w:pPr>
        <w:numPr>
          <w:ilvl w:val="1"/>
          <w:numId w:val="3"/>
        </w:numPr>
        <w:tabs>
          <w:tab w:val="left" w:pos="368"/>
        </w:tabs>
        <w:spacing w:after="0" w:line="360" w:lineRule="auto"/>
        <w:ind w:left="368" w:hanging="567"/>
        <w:rPr>
          <w:rFonts w:ascii="Times New Roman" w:eastAsia="Times New Roman" w:hAnsi="Times New Roman" w:cs="David"/>
          <w:b/>
          <w:bCs/>
          <w:sz w:val="24"/>
          <w:szCs w:val="24"/>
          <w:u w:val="single"/>
        </w:rPr>
      </w:pPr>
      <w:r w:rsidRPr="004C4F90">
        <w:rPr>
          <w:rFonts w:ascii="Times New Roman" w:eastAsia="Times New Roman" w:hAnsi="Times New Roman" w:cs="David" w:hint="cs"/>
          <w:sz w:val="24"/>
          <w:szCs w:val="24"/>
          <w:rtl/>
        </w:rPr>
        <w:t>ה</w:t>
      </w:r>
      <w:r w:rsidRPr="004C4F90">
        <w:rPr>
          <w:rFonts w:ascii="Times New Roman" w:eastAsia="Times New Roman" w:hAnsi="Times New Roman" w:cs="David"/>
          <w:sz w:val="24"/>
          <w:szCs w:val="24"/>
          <w:rtl/>
        </w:rPr>
        <w:t>השתתפות במכרז</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מותנית</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בתנאים</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המפורטים</w:t>
      </w:r>
      <w:r w:rsidRPr="004C4F90">
        <w:rPr>
          <w:rFonts w:ascii="Times New Roman" w:eastAsia="Times New Roman" w:hAnsi="Times New Roman" w:cs="David" w:hint="cs"/>
          <w:sz w:val="24"/>
          <w:szCs w:val="24"/>
          <w:rtl/>
        </w:rPr>
        <w:t xml:space="preserve"> בהזמנה להציע הצעות ובנוסף עפ"י המפורט להלן:</w:t>
      </w:r>
    </w:p>
    <w:p w14:paraId="42359946" w14:textId="77777777" w:rsidR="0085692B" w:rsidRPr="004C4F90" w:rsidRDefault="0085692B" w:rsidP="0085692B">
      <w:pPr>
        <w:numPr>
          <w:ilvl w:val="2"/>
          <w:numId w:val="3"/>
        </w:numPr>
        <w:tabs>
          <w:tab w:val="left" w:pos="793"/>
        </w:tabs>
        <w:spacing w:after="0" w:line="360" w:lineRule="auto"/>
        <w:ind w:left="935" w:hanging="567"/>
        <w:rPr>
          <w:rFonts w:ascii="Times New Roman" w:eastAsia="Times New Roman" w:hAnsi="Times New Roman" w:cs="David"/>
          <w:b/>
          <w:bCs/>
          <w:sz w:val="24"/>
          <w:szCs w:val="24"/>
          <w:u w:val="single"/>
        </w:rPr>
      </w:pPr>
      <w:r w:rsidRPr="004C4F90">
        <w:rPr>
          <w:rFonts w:ascii="Times New Roman" w:eastAsia="Times New Roman" w:hAnsi="Times New Roman" w:cs="David" w:hint="cs"/>
          <w:sz w:val="24"/>
          <w:szCs w:val="24"/>
          <w:rtl/>
        </w:rPr>
        <w:t>המציע</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הינו</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 xml:space="preserve">תאגיד </w:t>
      </w:r>
      <w:r w:rsidRPr="004C4F90">
        <w:rPr>
          <w:rFonts w:ascii="Times New Roman" w:eastAsia="Times New Roman" w:hAnsi="Times New Roman" w:cs="David"/>
          <w:sz w:val="24"/>
          <w:szCs w:val="24"/>
        </w:rPr>
        <w:t>/</w:t>
      </w:r>
      <w:r w:rsidRPr="004C4F90">
        <w:rPr>
          <w:rFonts w:ascii="Times New Roman" w:eastAsia="Times New Roman" w:hAnsi="Times New Roman" w:cs="David" w:hint="cs"/>
          <w:sz w:val="24"/>
          <w:szCs w:val="24"/>
          <w:rtl/>
        </w:rPr>
        <w:t xml:space="preserve"> עוסק</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מורשה</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הרשום</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בישראל</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על</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פי</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הוראות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הדין הנוגעות</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לעניין.</w:t>
      </w:r>
      <w:r w:rsidRPr="004C4F90">
        <w:rPr>
          <w:rFonts w:ascii="Times New Roman" w:eastAsia="Times New Roman" w:hAnsi="Times New Roman" w:cs="David"/>
          <w:sz w:val="24"/>
          <w:szCs w:val="24"/>
        </w:rPr>
        <w:t xml:space="preserve"> </w:t>
      </w:r>
      <w:r w:rsidRPr="004C4F90">
        <w:rPr>
          <w:rFonts w:ascii="Times New Roman" w:eastAsia="Times New Roman" w:hAnsi="Times New Roman" w:cs="David" w:hint="cs"/>
          <w:sz w:val="24"/>
          <w:szCs w:val="24"/>
          <w:rtl/>
        </w:rPr>
        <w:t>להוכחת עמידה בתנאי זה יצרף המציע להצעתו תעודות רלוונטיות.</w:t>
      </w:r>
    </w:p>
    <w:p w14:paraId="42359947" w14:textId="77777777" w:rsidR="00394FC8" w:rsidRPr="004C4F90" w:rsidRDefault="00394FC8" w:rsidP="00394FC8">
      <w:pPr>
        <w:numPr>
          <w:ilvl w:val="2"/>
          <w:numId w:val="3"/>
        </w:numPr>
        <w:tabs>
          <w:tab w:val="left" w:pos="793"/>
        </w:tabs>
        <w:spacing w:after="0" w:line="360" w:lineRule="auto"/>
        <w:ind w:left="935" w:hanging="567"/>
        <w:rPr>
          <w:rFonts w:ascii="Times New Roman" w:eastAsia="Times New Roman" w:hAnsi="Times New Roman" w:cs="David"/>
          <w:b/>
          <w:bCs/>
          <w:sz w:val="24"/>
          <w:szCs w:val="24"/>
          <w:u w:val="single"/>
        </w:rPr>
      </w:pPr>
      <w:r w:rsidRPr="004C4F90">
        <w:rPr>
          <w:rFonts w:cs="David" w:hint="cs"/>
          <w:sz w:val="24"/>
          <w:szCs w:val="24"/>
          <w:rtl/>
        </w:rPr>
        <w:t>המציע רשום בפנקס הקבלנים בענף "מתקני מיזוג אוויר" בסיווג 170 (ב) , עפ"י חוק רישום קבלנים לעבודות הנדסה בנא</w:t>
      </w:r>
      <w:r w:rsidR="00D21E79">
        <w:rPr>
          <w:rFonts w:cs="David" w:hint="cs"/>
          <w:sz w:val="24"/>
          <w:szCs w:val="24"/>
          <w:rtl/>
        </w:rPr>
        <w:t>י</w:t>
      </w:r>
      <w:r w:rsidRPr="004C4F90">
        <w:rPr>
          <w:rFonts w:cs="David" w:hint="cs"/>
          <w:sz w:val="24"/>
          <w:szCs w:val="24"/>
          <w:rtl/>
        </w:rPr>
        <w:t>ות בהיקף המתאים להצעתו והינו קבלן מוכר לביצוע עבודות ממשלתיות בסיווג זה.</w:t>
      </w:r>
      <w:r w:rsidR="00D21E79">
        <w:rPr>
          <w:rFonts w:ascii="Times New Roman" w:eastAsia="Times New Roman" w:hAnsi="Times New Roman" w:cs="David" w:hint="cs"/>
          <w:b/>
          <w:bCs/>
          <w:sz w:val="24"/>
          <w:szCs w:val="24"/>
          <w:rtl/>
        </w:rPr>
        <w:t xml:space="preserve"> </w:t>
      </w:r>
      <w:r w:rsidR="00D21E79" w:rsidRPr="00C811FD">
        <w:rPr>
          <w:rFonts w:ascii="Times New Roman" w:eastAsia="Times New Roman" w:hAnsi="Times New Roman" w:cs="David" w:hint="cs"/>
          <w:sz w:val="24"/>
          <w:szCs w:val="24"/>
          <w:rtl/>
        </w:rPr>
        <w:t xml:space="preserve">להוכחת </w:t>
      </w:r>
      <w:r w:rsidR="00D21E79">
        <w:rPr>
          <w:rFonts w:ascii="Times New Roman" w:eastAsia="Times New Roman" w:hAnsi="Times New Roman" w:cs="David" w:hint="cs"/>
          <w:sz w:val="24"/>
          <w:szCs w:val="24"/>
          <w:rtl/>
        </w:rPr>
        <w:t>עמידה ב</w:t>
      </w:r>
      <w:r w:rsidR="00D21E79" w:rsidRPr="00C811FD">
        <w:rPr>
          <w:rFonts w:ascii="Times New Roman" w:eastAsia="Times New Roman" w:hAnsi="Times New Roman" w:cs="David" w:hint="cs"/>
          <w:sz w:val="24"/>
          <w:szCs w:val="24"/>
          <w:rtl/>
        </w:rPr>
        <w:t xml:space="preserve">תנאי זה יצרף </w:t>
      </w:r>
      <w:r w:rsidR="00D21E79">
        <w:rPr>
          <w:rFonts w:ascii="Times New Roman" w:eastAsia="Times New Roman" w:hAnsi="Times New Roman" w:cs="David" w:hint="cs"/>
          <w:sz w:val="24"/>
          <w:szCs w:val="24"/>
          <w:rtl/>
        </w:rPr>
        <w:t xml:space="preserve">המציע </w:t>
      </w:r>
      <w:r w:rsidR="00D21E79" w:rsidRPr="00C811FD">
        <w:rPr>
          <w:rFonts w:ascii="Times New Roman" w:eastAsia="Times New Roman" w:hAnsi="Times New Roman" w:cs="David" w:hint="cs"/>
          <w:sz w:val="24"/>
          <w:szCs w:val="24"/>
          <w:rtl/>
        </w:rPr>
        <w:t>להצעתו תעודות רלוונטיות.</w:t>
      </w:r>
    </w:p>
    <w:p w14:paraId="42359948" w14:textId="77777777" w:rsidR="00394FC8" w:rsidRPr="004C4F90" w:rsidRDefault="00D21E79" w:rsidP="00A065FF">
      <w:pPr>
        <w:numPr>
          <w:ilvl w:val="2"/>
          <w:numId w:val="3"/>
        </w:numPr>
        <w:tabs>
          <w:tab w:val="left" w:pos="793"/>
        </w:tabs>
        <w:spacing w:after="0" w:line="360" w:lineRule="auto"/>
        <w:ind w:left="935" w:hanging="567"/>
        <w:rPr>
          <w:rFonts w:ascii="Times New Roman" w:eastAsia="Times New Roman" w:hAnsi="Times New Roman" w:cs="David"/>
          <w:b/>
          <w:bCs/>
          <w:sz w:val="24"/>
          <w:szCs w:val="24"/>
          <w:u w:val="single"/>
        </w:rPr>
      </w:pPr>
      <w:r>
        <w:rPr>
          <w:rFonts w:cs="David" w:hint="cs"/>
          <w:sz w:val="24"/>
          <w:szCs w:val="24"/>
          <w:rtl/>
        </w:rPr>
        <w:t>ל</w:t>
      </w:r>
      <w:r w:rsidR="00562DAB" w:rsidRPr="004C4F90">
        <w:rPr>
          <w:rFonts w:cs="David"/>
          <w:sz w:val="24"/>
          <w:szCs w:val="24"/>
          <w:rtl/>
        </w:rPr>
        <w:t>מציע</w:t>
      </w:r>
      <w:r w:rsidR="00394FC8" w:rsidRPr="004C4F90">
        <w:rPr>
          <w:rFonts w:cs="David"/>
          <w:sz w:val="24"/>
          <w:szCs w:val="24"/>
          <w:rtl/>
        </w:rPr>
        <w:t xml:space="preserve"> </w:t>
      </w:r>
      <w:r w:rsidRPr="005C701F">
        <w:rPr>
          <w:rFonts w:cs="David"/>
          <w:sz w:val="24"/>
          <w:szCs w:val="24"/>
          <w:rtl/>
        </w:rPr>
        <w:t>לפחות</w:t>
      </w:r>
      <w:r w:rsidRPr="004C4F90" w:rsidDel="00D21E79">
        <w:rPr>
          <w:rFonts w:cs="David"/>
          <w:sz w:val="24"/>
          <w:szCs w:val="24"/>
          <w:rtl/>
        </w:rPr>
        <w:t xml:space="preserve"> </w:t>
      </w:r>
      <w:r>
        <w:rPr>
          <w:rFonts w:cs="David" w:hint="cs"/>
          <w:sz w:val="24"/>
          <w:szCs w:val="24"/>
          <w:rtl/>
        </w:rPr>
        <w:t>שלושה</w:t>
      </w:r>
      <w:r w:rsidR="00394FC8" w:rsidRPr="004C4F90">
        <w:rPr>
          <w:rFonts w:cs="David"/>
          <w:sz w:val="24"/>
          <w:szCs w:val="24"/>
          <w:rtl/>
        </w:rPr>
        <w:t xml:space="preserve"> צוותי עבודה</w:t>
      </w:r>
      <w:r w:rsidR="00394FC8" w:rsidRPr="004C4F90">
        <w:rPr>
          <w:rFonts w:cs="David" w:hint="cs"/>
          <w:sz w:val="24"/>
          <w:szCs w:val="24"/>
          <w:rtl/>
        </w:rPr>
        <w:t xml:space="preserve"> </w:t>
      </w:r>
      <w:r w:rsidR="008E6709">
        <w:rPr>
          <w:rFonts w:cs="David" w:hint="cs"/>
          <w:sz w:val="24"/>
          <w:szCs w:val="24"/>
          <w:rtl/>
        </w:rPr>
        <w:t xml:space="preserve">קבועים </w:t>
      </w:r>
      <w:r w:rsidR="004B18F8">
        <w:rPr>
          <w:rFonts w:cs="David" w:hint="cs"/>
          <w:sz w:val="24"/>
          <w:szCs w:val="24"/>
          <w:rtl/>
        </w:rPr>
        <w:t xml:space="preserve">אשר הועסקו ברציפות על ידו, בשנתיים שקדמו למועד האחרון להגשת הצעות, </w:t>
      </w:r>
      <w:r w:rsidR="006234E6">
        <w:rPr>
          <w:rFonts w:cs="David" w:hint="cs"/>
          <w:sz w:val="24"/>
          <w:szCs w:val="24"/>
          <w:rtl/>
        </w:rPr>
        <w:t>ו</w:t>
      </w:r>
      <w:r w:rsidR="00394FC8" w:rsidRPr="004C4F90">
        <w:rPr>
          <w:rFonts w:cs="David" w:hint="cs"/>
          <w:sz w:val="24"/>
          <w:szCs w:val="24"/>
          <w:rtl/>
        </w:rPr>
        <w:t>כל צוות מורכב מ</w:t>
      </w:r>
      <w:r w:rsidR="00394FC8" w:rsidRPr="004C4F90">
        <w:rPr>
          <w:rFonts w:cs="David"/>
          <w:sz w:val="24"/>
          <w:szCs w:val="24"/>
          <w:rtl/>
        </w:rPr>
        <w:t xml:space="preserve">טכנאי </w:t>
      </w:r>
      <w:r w:rsidR="00394FC8" w:rsidRPr="004C4F90">
        <w:rPr>
          <w:rFonts w:cs="David" w:hint="cs"/>
          <w:sz w:val="24"/>
          <w:szCs w:val="24"/>
          <w:rtl/>
        </w:rPr>
        <w:t>מיזוג אויר</w:t>
      </w:r>
      <w:r w:rsidR="00394FC8" w:rsidRPr="004C4F90">
        <w:rPr>
          <w:rFonts w:cs="David"/>
          <w:sz w:val="24"/>
          <w:szCs w:val="24"/>
          <w:rtl/>
        </w:rPr>
        <w:t xml:space="preserve"> מוסמך ועוזר</w:t>
      </w:r>
      <w:r w:rsidR="006234E6">
        <w:rPr>
          <w:rFonts w:cs="David" w:hint="cs"/>
          <w:sz w:val="24"/>
          <w:szCs w:val="24"/>
          <w:rtl/>
        </w:rPr>
        <w:t xml:space="preserve"> טכנאי,</w:t>
      </w:r>
      <w:r w:rsidR="00394FC8" w:rsidRPr="004C4F90">
        <w:rPr>
          <w:rFonts w:cs="David"/>
          <w:sz w:val="24"/>
          <w:szCs w:val="24"/>
          <w:rtl/>
        </w:rPr>
        <w:t xml:space="preserve"> עם רכב מסחרי. </w:t>
      </w:r>
      <w:r w:rsidR="00394FC8" w:rsidRPr="004C4F90">
        <w:rPr>
          <w:rFonts w:cs="David" w:hint="cs"/>
          <w:sz w:val="24"/>
          <w:szCs w:val="24"/>
          <w:rtl/>
        </w:rPr>
        <w:t>עמידה בתנאי זה תוכח ב</w:t>
      </w:r>
      <w:r w:rsidR="006234E6">
        <w:rPr>
          <w:rFonts w:cs="David" w:hint="cs"/>
          <w:sz w:val="24"/>
          <w:szCs w:val="24"/>
          <w:rtl/>
        </w:rPr>
        <w:t xml:space="preserve">אמצעות </w:t>
      </w:r>
      <w:r w:rsidR="00394FC8" w:rsidRPr="004C4F90">
        <w:rPr>
          <w:rFonts w:cs="David" w:hint="cs"/>
          <w:sz w:val="24"/>
          <w:szCs w:val="24"/>
          <w:rtl/>
        </w:rPr>
        <w:t>א</w:t>
      </w:r>
      <w:r w:rsidR="006234E6">
        <w:rPr>
          <w:rFonts w:cs="David" w:hint="cs"/>
          <w:sz w:val="24"/>
          <w:szCs w:val="24"/>
          <w:rtl/>
        </w:rPr>
        <w:t>י</w:t>
      </w:r>
      <w:r w:rsidR="00394FC8" w:rsidRPr="004C4F90">
        <w:rPr>
          <w:rFonts w:cs="David" w:hint="cs"/>
          <w:sz w:val="24"/>
          <w:szCs w:val="24"/>
          <w:rtl/>
        </w:rPr>
        <w:t>ש</w:t>
      </w:r>
      <w:r w:rsidR="006234E6">
        <w:rPr>
          <w:rFonts w:cs="David" w:hint="cs"/>
          <w:sz w:val="24"/>
          <w:szCs w:val="24"/>
          <w:rtl/>
        </w:rPr>
        <w:t>ו</w:t>
      </w:r>
      <w:r w:rsidR="00394FC8" w:rsidRPr="004C4F90">
        <w:rPr>
          <w:rFonts w:cs="David" w:hint="cs"/>
          <w:sz w:val="24"/>
          <w:szCs w:val="24"/>
          <w:rtl/>
        </w:rPr>
        <w:t>ר רו"ח</w:t>
      </w:r>
      <w:r w:rsidR="006234E6">
        <w:rPr>
          <w:rFonts w:cs="David" w:hint="cs"/>
          <w:sz w:val="24"/>
          <w:szCs w:val="24"/>
          <w:rtl/>
        </w:rPr>
        <w:t>, בצירוף תעודות הסמכה רלוונטיות.</w:t>
      </w:r>
    </w:p>
    <w:p w14:paraId="42359949" w14:textId="77777777" w:rsidR="006234E6" w:rsidRPr="003A4BF7" w:rsidRDefault="00562DAB" w:rsidP="004B18F8">
      <w:pPr>
        <w:numPr>
          <w:ilvl w:val="2"/>
          <w:numId w:val="3"/>
        </w:numPr>
        <w:tabs>
          <w:tab w:val="left" w:pos="991"/>
        </w:tabs>
        <w:spacing w:after="0" w:line="360" w:lineRule="auto"/>
        <w:ind w:left="935" w:hanging="567"/>
        <w:rPr>
          <w:rFonts w:ascii="Times New Roman" w:eastAsia="Times New Roman" w:hAnsi="Times New Roman" w:cs="David"/>
          <w:b/>
          <w:bCs/>
          <w:sz w:val="24"/>
          <w:szCs w:val="24"/>
          <w:u w:val="single"/>
        </w:rPr>
      </w:pPr>
      <w:r w:rsidRPr="004C4F90">
        <w:rPr>
          <w:rFonts w:cs="David"/>
          <w:sz w:val="24"/>
          <w:szCs w:val="24"/>
          <w:rtl/>
        </w:rPr>
        <w:t>המציע</w:t>
      </w:r>
      <w:r w:rsidR="00394FC8" w:rsidRPr="004C4F90">
        <w:rPr>
          <w:rFonts w:cs="David"/>
          <w:sz w:val="24"/>
          <w:szCs w:val="24"/>
          <w:rtl/>
        </w:rPr>
        <w:t xml:space="preserve"> </w:t>
      </w:r>
      <w:r w:rsidR="00394FC8" w:rsidRPr="004C4F90">
        <w:rPr>
          <w:rFonts w:cs="David" w:hint="cs"/>
          <w:sz w:val="24"/>
          <w:szCs w:val="24"/>
          <w:rtl/>
        </w:rPr>
        <w:t>ביצע</w:t>
      </w:r>
      <w:r w:rsidR="006234E6" w:rsidRPr="003A4BF7">
        <w:rPr>
          <w:rFonts w:cs="David"/>
          <w:sz w:val="24"/>
          <w:szCs w:val="24"/>
          <w:rtl/>
        </w:rPr>
        <w:t xml:space="preserve"> </w:t>
      </w:r>
      <w:r w:rsidR="006234E6" w:rsidRPr="004C4F90">
        <w:rPr>
          <w:rFonts w:ascii="Times New Roman" w:eastAsia="Times New Roman" w:hAnsi="Times New Roman" w:cs="David" w:hint="cs"/>
          <w:sz w:val="24"/>
          <w:szCs w:val="24"/>
          <w:rtl/>
        </w:rPr>
        <w:t>ב</w:t>
      </w:r>
      <w:r w:rsidR="004B18F8">
        <w:rPr>
          <w:rFonts w:ascii="Times New Roman" w:eastAsia="Times New Roman" w:hAnsi="Times New Roman" w:cs="David" w:hint="cs"/>
          <w:sz w:val="24"/>
          <w:szCs w:val="24"/>
          <w:rtl/>
        </w:rPr>
        <w:t>כל אחת מ</w:t>
      </w:r>
      <w:r w:rsidR="006234E6" w:rsidRPr="004C4F90">
        <w:rPr>
          <w:rFonts w:ascii="Times New Roman" w:eastAsia="Times New Roman" w:hAnsi="Times New Roman" w:cs="David" w:hint="cs"/>
          <w:sz w:val="24"/>
          <w:szCs w:val="24"/>
          <w:rtl/>
        </w:rPr>
        <w:t xml:space="preserve">שלוש </w:t>
      </w:r>
      <w:r w:rsidR="004B18F8">
        <w:rPr>
          <w:rFonts w:ascii="Times New Roman" w:eastAsia="Times New Roman" w:hAnsi="Times New Roman" w:cs="David" w:hint="cs"/>
          <w:sz w:val="24"/>
          <w:szCs w:val="24"/>
          <w:rtl/>
        </w:rPr>
        <w:t>ה</w:t>
      </w:r>
      <w:r w:rsidR="006234E6" w:rsidRPr="004C4F90">
        <w:rPr>
          <w:rFonts w:ascii="Times New Roman" w:eastAsia="Times New Roman" w:hAnsi="Times New Roman" w:cs="David" w:hint="cs"/>
          <w:sz w:val="24"/>
          <w:szCs w:val="24"/>
          <w:rtl/>
        </w:rPr>
        <w:t>שנים</w:t>
      </w:r>
      <w:r w:rsidR="00734D7B">
        <w:rPr>
          <w:rFonts w:ascii="Times New Roman" w:eastAsia="Times New Roman" w:hAnsi="Times New Roman" w:cs="David" w:hint="cs"/>
          <w:sz w:val="24"/>
          <w:szCs w:val="24"/>
          <w:rtl/>
        </w:rPr>
        <w:t xml:space="preserve"> </w:t>
      </w:r>
      <w:r w:rsidR="0002209E">
        <w:rPr>
          <w:rFonts w:ascii="Times New Roman" w:eastAsia="Times New Roman" w:hAnsi="Times New Roman" w:cs="David" w:hint="cs"/>
          <w:sz w:val="24"/>
          <w:szCs w:val="24"/>
          <w:rtl/>
        </w:rPr>
        <w:t>( 2009,2010,2011)</w:t>
      </w:r>
      <w:r w:rsidR="006234E6" w:rsidRPr="004C4F90">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שקדמו</w:t>
      </w:r>
      <w:r w:rsidR="006234E6" w:rsidRPr="004C4F90">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למועד</w:t>
      </w:r>
      <w:r w:rsidR="006234E6" w:rsidRPr="004C4F90">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האחרון</w:t>
      </w:r>
      <w:r w:rsidR="006234E6" w:rsidRPr="004C4F90">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להגשת</w:t>
      </w:r>
      <w:r w:rsidR="006234E6" w:rsidRPr="004C4F90">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הצעות</w:t>
      </w:r>
      <w:r w:rsidR="006234E6" w:rsidRPr="004C4F90">
        <w:rPr>
          <w:rFonts w:ascii="Times New Roman" w:eastAsia="Times New Roman" w:hAnsi="Times New Roman" w:cs="David"/>
          <w:sz w:val="24"/>
          <w:szCs w:val="24"/>
          <w:rtl/>
        </w:rPr>
        <w:t xml:space="preserve">, </w:t>
      </w:r>
      <w:r w:rsidR="00394FC8" w:rsidRPr="004C4F90">
        <w:rPr>
          <w:rFonts w:cs="David" w:hint="cs"/>
          <w:sz w:val="24"/>
          <w:szCs w:val="24"/>
          <w:rtl/>
        </w:rPr>
        <w:t xml:space="preserve">עבודות </w:t>
      </w:r>
      <w:r w:rsidR="00DD57FE">
        <w:rPr>
          <w:rFonts w:cs="David" w:hint="cs"/>
          <w:sz w:val="24"/>
          <w:szCs w:val="24"/>
          <w:rtl/>
        </w:rPr>
        <w:t>תחזוקה</w:t>
      </w:r>
      <w:r w:rsidR="00394FC8" w:rsidRPr="004C4F90">
        <w:rPr>
          <w:rFonts w:cs="David" w:hint="cs"/>
          <w:sz w:val="24"/>
          <w:szCs w:val="24"/>
          <w:rtl/>
        </w:rPr>
        <w:t xml:space="preserve"> ותיקונים במערכות מיזוג אויר ואוורור </w:t>
      </w:r>
      <w:r w:rsidR="004B18F8">
        <w:rPr>
          <w:rFonts w:cs="David" w:hint="cs"/>
          <w:sz w:val="24"/>
          <w:szCs w:val="24"/>
          <w:rtl/>
        </w:rPr>
        <w:t xml:space="preserve">, </w:t>
      </w:r>
      <w:r w:rsidR="005122BA" w:rsidRPr="003A4BF7">
        <w:rPr>
          <w:rFonts w:cs="David" w:hint="cs"/>
          <w:sz w:val="24"/>
          <w:szCs w:val="24"/>
          <w:rtl/>
        </w:rPr>
        <w:t>ל</w:t>
      </w:r>
      <w:r w:rsidR="00394FC8" w:rsidRPr="004C4F90">
        <w:rPr>
          <w:rFonts w:cs="David" w:hint="cs"/>
          <w:sz w:val="24"/>
          <w:szCs w:val="24"/>
          <w:rtl/>
        </w:rPr>
        <w:t>שלושה גופים</w:t>
      </w:r>
      <w:r w:rsidR="004B18F8">
        <w:rPr>
          <w:rFonts w:cs="David" w:hint="cs"/>
          <w:sz w:val="24"/>
          <w:szCs w:val="24"/>
          <w:rtl/>
        </w:rPr>
        <w:t xml:space="preserve"> לפחות בה</w:t>
      </w:r>
      <w:r w:rsidR="008E6709">
        <w:rPr>
          <w:rFonts w:cs="David" w:hint="cs"/>
          <w:sz w:val="24"/>
          <w:szCs w:val="24"/>
          <w:rtl/>
        </w:rPr>
        <w:t>יקף של לפחות 30 מערכות בכל גוף</w:t>
      </w:r>
      <w:r w:rsidR="004C4F90" w:rsidRPr="004C4F90">
        <w:rPr>
          <w:rFonts w:cs="David" w:hint="cs"/>
          <w:sz w:val="24"/>
          <w:szCs w:val="24"/>
          <w:rtl/>
        </w:rPr>
        <w:t>.</w:t>
      </w:r>
      <w:r w:rsidR="004C4F90" w:rsidRPr="003A4BF7">
        <w:rPr>
          <w:rFonts w:ascii="Times New Roman" w:eastAsia="Times New Roman" w:hAnsi="Times New Roman" w:cs="David"/>
          <w:b/>
          <w:bCs/>
          <w:sz w:val="24"/>
          <w:szCs w:val="24"/>
          <w:rtl/>
        </w:rPr>
        <w:t xml:space="preserve"> </w:t>
      </w:r>
      <w:r w:rsidR="006234E6" w:rsidRPr="003A4BF7">
        <w:rPr>
          <w:rFonts w:ascii="Times New Roman" w:eastAsia="Times New Roman" w:hAnsi="Times New Roman" w:cs="David" w:hint="cs"/>
          <w:sz w:val="24"/>
          <w:szCs w:val="24"/>
          <w:rtl/>
        </w:rPr>
        <w:t>עמידה</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בתנאי</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זה</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תוכח</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בתצהיר</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מנכ</w:t>
      </w:r>
      <w:r w:rsidR="006234E6" w:rsidRPr="003A4BF7">
        <w:rPr>
          <w:rFonts w:ascii="Times New Roman" w:eastAsia="Times New Roman" w:hAnsi="Times New Roman" w:cs="David"/>
          <w:sz w:val="24"/>
          <w:szCs w:val="24"/>
          <w:rtl/>
        </w:rPr>
        <w:t>"</w:t>
      </w:r>
      <w:r w:rsidR="006234E6" w:rsidRPr="003A4BF7">
        <w:rPr>
          <w:rFonts w:ascii="Times New Roman" w:eastAsia="Times New Roman" w:hAnsi="Times New Roman" w:cs="David" w:hint="cs"/>
          <w:sz w:val="24"/>
          <w:szCs w:val="24"/>
          <w:rtl/>
        </w:rPr>
        <w:t>ל</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מאומת</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ע</w:t>
      </w:r>
      <w:r w:rsidR="006234E6" w:rsidRPr="003A4BF7">
        <w:rPr>
          <w:rFonts w:ascii="Times New Roman" w:eastAsia="Times New Roman" w:hAnsi="Times New Roman" w:cs="David"/>
          <w:sz w:val="24"/>
          <w:szCs w:val="24"/>
          <w:rtl/>
        </w:rPr>
        <w:t>"</w:t>
      </w:r>
      <w:r w:rsidR="006234E6" w:rsidRPr="003A4BF7">
        <w:rPr>
          <w:rFonts w:ascii="Times New Roman" w:eastAsia="Times New Roman" w:hAnsi="Times New Roman" w:cs="David" w:hint="cs"/>
          <w:sz w:val="24"/>
          <w:szCs w:val="24"/>
          <w:rtl/>
        </w:rPr>
        <w:t>י</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עו</w:t>
      </w:r>
      <w:r w:rsidR="006234E6" w:rsidRPr="003A4BF7">
        <w:rPr>
          <w:rFonts w:ascii="Times New Roman" w:eastAsia="Times New Roman" w:hAnsi="Times New Roman" w:cs="David"/>
          <w:sz w:val="24"/>
          <w:szCs w:val="24"/>
          <w:rtl/>
        </w:rPr>
        <w:t>"</w:t>
      </w:r>
      <w:r w:rsidR="006234E6" w:rsidRPr="003A4BF7">
        <w:rPr>
          <w:rFonts w:ascii="Times New Roman" w:eastAsia="Times New Roman" w:hAnsi="Times New Roman" w:cs="David" w:hint="cs"/>
          <w:sz w:val="24"/>
          <w:szCs w:val="24"/>
          <w:rtl/>
        </w:rPr>
        <w:t>ד</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בו</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יצוינו</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לפחות</w:t>
      </w:r>
      <w:r w:rsidR="006234E6" w:rsidRPr="003A4BF7">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3</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גופים</w:t>
      </w:r>
      <w:r w:rsidR="006234E6" w:rsidRPr="003A4BF7">
        <w:rPr>
          <w:rFonts w:ascii="Times New Roman" w:eastAsia="Times New Roman" w:hAnsi="Times New Roman" w:cs="David"/>
          <w:sz w:val="24"/>
          <w:szCs w:val="24"/>
          <w:rtl/>
        </w:rPr>
        <w:t xml:space="preserve"> / </w:t>
      </w:r>
      <w:r w:rsidR="006234E6" w:rsidRPr="003A4BF7">
        <w:rPr>
          <w:rFonts w:ascii="Times New Roman" w:eastAsia="Times New Roman" w:hAnsi="Times New Roman" w:cs="David" w:hint="cs"/>
          <w:sz w:val="24"/>
          <w:szCs w:val="24"/>
          <w:rtl/>
        </w:rPr>
        <w:t>מוסדות</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להם</w:t>
      </w:r>
      <w:r w:rsidR="006234E6" w:rsidRPr="003A4BF7">
        <w:rPr>
          <w:rFonts w:ascii="Times New Roman" w:eastAsia="Times New Roman" w:hAnsi="Times New Roman" w:cs="David"/>
          <w:sz w:val="24"/>
          <w:szCs w:val="24"/>
          <w:rtl/>
        </w:rPr>
        <w:t xml:space="preserve"> </w:t>
      </w:r>
      <w:r w:rsidR="006234E6" w:rsidRPr="004C4F90">
        <w:rPr>
          <w:rFonts w:ascii="Times New Roman" w:eastAsia="Times New Roman" w:hAnsi="Times New Roman" w:cs="David" w:hint="cs"/>
          <w:sz w:val="24"/>
          <w:szCs w:val="24"/>
          <w:rtl/>
        </w:rPr>
        <w:t>ניתן</w:t>
      </w:r>
      <w:r w:rsid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השירות</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לרבות</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אנשי</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קשר</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ודרכי</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ההתקשרות</w:t>
      </w:r>
      <w:r w:rsidR="006234E6" w:rsidRPr="003A4BF7">
        <w:rPr>
          <w:rFonts w:ascii="Times New Roman" w:eastAsia="Times New Roman" w:hAnsi="Times New Roman" w:cs="David"/>
          <w:sz w:val="24"/>
          <w:szCs w:val="24"/>
          <w:rtl/>
        </w:rPr>
        <w:t xml:space="preserve"> </w:t>
      </w:r>
      <w:r w:rsidR="006234E6" w:rsidRPr="003A4BF7">
        <w:rPr>
          <w:rFonts w:ascii="Times New Roman" w:eastAsia="Times New Roman" w:hAnsi="Times New Roman" w:cs="David" w:hint="cs"/>
          <w:sz w:val="24"/>
          <w:szCs w:val="24"/>
          <w:rtl/>
        </w:rPr>
        <w:t>עימם</w:t>
      </w:r>
      <w:r w:rsidR="006234E6" w:rsidRPr="003A4BF7">
        <w:rPr>
          <w:rFonts w:ascii="Times New Roman" w:eastAsia="Times New Roman" w:hAnsi="Times New Roman" w:cs="David"/>
          <w:sz w:val="24"/>
          <w:szCs w:val="24"/>
          <w:rtl/>
        </w:rPr>
        <w:t>.</w:t>
      </w:r>
    </w:p>
    <w:p w14:paraId="4235994A" w14:textId="77777777" w:rsidR="00E7561D" w:rsidRPr="003A4BF7" w:rsidRDefault="00E7561D" w:rsidP="003A4BF7">
      <w:pPr>
        <w:numPr>
          <w:ilvl w:val="2"/>
          <w:numId w:val="3"/>
        </w:numPr>
        <w:tabs>
          <w:tab w:val="left" w:pos="793"/>
        </w:tabs>
        <w:spacing w:after="0" w:line="360" w:lineRule="auto"/>
        <w:ind w:left="935" w:hanging="567"/>
        <w:rPr>
          <w:rFonts w:ascii="Times New Roman" w:eastAsia="Times New Roman" w:hAnsi="Times New Roman" w:cs="David"/>
          <w:sz w:val="24"/>
          <w:szCs w:val="24"/>
        </w:rPr>
      </w:pPr>
      <w:r w:rsidRPr="008E6709">
        <w:rPr>
          <w:rFonts w:cs="David" w:hint="cs"/>
          <w:sz w:val="24"/>
          <w:szCs w:val="24"/>
          <w:rtl/>
        </w:rPr>
        <w:t>ל</w:t>
      </w:r>
      <w:r w:rsidR="00AA0BE9" w:rsidRPr="008E6709">
        <w:rPr>
          <w:rFonts w:cs="David" w:hint="cs"/>
          <w:sz w:val="24"/>
          <w:szCs w:val="24"/>
          <w:rtl/>
        </w:rPr>
        <w:t xml:space="preserve">מציע </w:t>
      </w:r>
      <w:r w:rsidR="00394FC8" w:rsidRPr="008E6709">
        <w:rPr>
          <w:rFonts w:cs="David" w:hint="cs"/>
          <w:sz w:val="24"/>
          <w:szCs w:val="24"/>
          <w:rtl/>
        </w:rPr>
        <w:t>מוקד טלפוני זמין</w:t>
      </w:r>
      <w:r w:rsidRPr="008E6709">
        <w:rPr>
          <w:rFonts w:cs="David" w:hint="cs"/>
          <w:sz w:val="24"/>
          <w:szCs w:val="24"/>
          <w:rtl/>
        </w:rPr>
        <w:t xml:space="preserve"> לקבלת קריאות שירות במהלך</w:t>
      </w:r>
      <w:r w:rsidR="00394FC8" w:rsidRPr="008E6709">
        <w:rPr>
          <w:rFonts w:cs="David" w:hint="cs"/>
          <w:sz w:val="24"/>
          <w:szCs w:val="24"/>
          <w:rtl/>
        </w:rPr>
        <w:t xml:space="preserve"> 24 שעות ביממה,</w:t>
      </w:r>
      <w:r w:rsidRPr="008E6709">
        <w:rPr>
          <w:rFonts w:cs="David" w:hint="cs"/>
          <w:sz w:val="24"/>
          <w:szCs w:val="24"/>
          <w:rtl/>
        </w:rPr>
        <w:t xml:space="preserve"> בימים ראשון עד שישי, כולל שבתות וחגים</w:t>
      </w:r>
      <w:r w:rsidR="00394FC8" w:rsidRPr="008E6709">
        <w:rPr>
          <w:rFonts w:cs="David" w:hint="cs"/>
          <w:sz w:val="24"/>
          <w:szCs w:val="24"/>
          <w:rtl/>
        </w:rPr>
        <w:t>.</w:t>
      </w:r>
      <w:r w:rsidRPr="008E6709">
        <w:rPr>
          <w:rFonts w:cs="David" w:hint="cs"/>
          <w:sz w:val="24"/>
          <w:szCs w:val="24"/>
          <w:rtl/>
        </w:rPr>
        <w:t xml:space="preserve"> </w:t>
      </w:r>
      <w:r w:rsidRPr="008E6709">
        <w:rPr>
          <w:rFonts w:ascii="Times New Roman" w:eastAsia="Times New Roman" w:hAnsi="Times New Roman" w:cs="David" w:hint="cs"/>
          <w:sz w:val="24"/>
          <w:szCs w:val="24"/>
          <w:rtl/>
        </w:rPr>
        <w:t>עמידה</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בתנאי</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זה</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תוכח</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בתצהיר</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מנכ</w:t>
      </w:r>
      <w:r w:rsidRPr="00C811FD">
        <w:rPr>
          <w:rFonts w:ascii="Times New Roman" w:eastAsia="Times New Roman" w:hAnsi="Times New Roman" w:cs="David"/>
          <w:sz w:val="24"/>
          <w:szCs w:val="24"/>
          <w:rtl/>
        </w:rPr>
        <w:t>"</w:t>
      </w:r>
      <w:r w:rsidRPr="00C811FD">
        <w:rPr>
          <w:rFonts w:ascii="Times New Roman" w:eastAsia="Times New Roman" w:hAnsi="Times New Roman" w:cs="David" w:hint="cs"/>
          <w:sz w:val="24"/>
          <w:szCs w:val="24"/>
          <w:rtl/>
        </w:rPr>
        <w:t>ל</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מאושר</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ע</w:t>
      </w:r>
      <w:r w:rsidRPr="00C811FD">
        <w:rPr>
          <w:rFonts w:ascii="Times New Roman" w:eastAsia="Times New Roman" w:hAnsi="Times New Roman" w:cs="David"/>
          <w:sz w:val="24"/>
          <w:szCs w:val="24"/>
          <w:rtl/>
        </w:rPr>
        <w:t>"</w:t>
      </w:r>
      <w:r w:rsidRPr="00C811FD">
        <w:rPr>
          <w:rFonts w:ascii="Times New Roman" w:eastAsia="Times New Roman" w:hAnsi="Times New Roman" w:cs="David" w:hint="cs"/>
          <w:sz w:val="24"/>
          <w:szCs w:val="24"/>
          <w:rtl/>
        </w:rPr>
        <w:t>י</w:t>
      </w:r>
      <w:r w:rsidRPr="00C811FD">
        <w:rPr>
          <w:rFonts w:ascii="Times New Roman" w:eastAsia="Times New Roman" w:hAnsi="Times New Roman" w:cs="David"/>
          <w:sz w:val="24"/>
          <w:szCs w:val="24"/>
          <w:rtl/>
        </w:rPr>
        <w:t xml:space="preserve"> </w:t>
      </w:r>
      <w:r w:rsidRPr="00C811FD">
        <w:rPr>
          <w:rFonts w:ascii="Times New Roman" w:eastAsia="Times New Roman" w:hAnsi="Times New Roman" w:cs="David" w:hint="cs"/>
          <w:sz w:val="24"/>
          <w:szCs w:val="24"/>
          <w:rtl/>
        </w:rPr>
        <w:t>עו</w:t>
      </w:r>
      <w:r w:rsidRPr="00C811FD">
        <w:rPr>
          <w:rFonts w:ascii="Times New Roman" w:eastAsia="Times New Roman" w:hAnsi="Times New Roman" w:cs="David"/>
          <w:sz w:val="24"/>
          <w:szCs w:val="24"/>
          <w:rtl/>
        </w:rPr>
        <w:t>"</w:t>
      </w:r>
      <w:r w:rsidRPr="00C811FD">
        <w:rPr>
          <w:rFonts w:ascii="Times New Roman" w:eastAsia="Times New Roman" w:hAnsi="Times New Roman" w:cs="David" w:hint="cs"/>
          <w:sz w:val="24"/>
          <w:szCs w:val="24"/>
          <w:rtl/>
        </w:rPr>
        <w:t>ד</w:t>
      </w:r>
      <w:r>
        <w:rPr>
          <w:rFonts w:ascii="Times New Roman" w:eastAsia="Times New Roman" w:hAnsi="Times New Roman" w:cs="David" w:hint="cs"/>
          <w:sz w:val="24"/>
          <w:szCs w:val="24"/>
          <w:rtl/>
        </w:rPr>
        <w:t xml:space="preserve">, בו יצוינו </w:t>
      </w:r>
      <w:r w:rsidRPr="00041906">
        <w:rPr>
          <w:rFonts w:ascii="Times New Roman" w:eastAsia="Times New Roman" w:hAnsi="Times New Roman" w:cs="David" w:hint="cs"/>
          <w:sz w:val="24"/>
          <w:szCs w:val="24"/>
          <w:rtl/>
        </w:rPr>
        <w:t>אנשי</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קשר</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ודרכי</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ההתקשרות</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עימם</w:t>
      </w:r>
      <w:r w:rsidRPr="00041906">
        <w:rPr>
          <w:rFonts w:ascii="Times New Roman" w:eastAsia="Times New Roman" w:hAnsi="Times New Roman" w:cs="David"/>
          <w:sz w:val="24"/>
          <w:szCs w:val="24"/>
          <w:rtl/>
        </w:rPr>
        <w:t>.</w:t>
      </w:r>
    </w:p>
    <w:p w14:paraId="4235994B" w14:textId="77777777" w:rsidR="00394FC8" w:rsidRPr="00CC080C" w:rsidRDefault="00394FC8" w:rsidP="004C4F90">
      <w:pPr>
        <w:numPr>
          <w:ilvl w:val="2"/>
          <w:numId w:val="3"/>
        </w:numPr>
        <w:tabs>
          <w:tab w:val="left" w:pos="793"/>
        </w:tabs>
        <w:spacing w:after="0" w:line="360" w:lineRule="auto"/>
        <w:ind w:left="935" w:hanging="567"/>
        <w:rPr>
          <w:rFonts w:cs="David"/>
          <w:sz w:val="24"/>
          <w:szCs w:val="24"/>
        </w:rPr>
      </w:pPr>
      <w:r w:rsidRPr="00895547">
        <w:rPr>
          <w:rFonts w:cs="David" w:hint="cs"/>
          <w:b/>
          <w:bCs/>
          <w:sz w:val="24"/>
          <w:szCs w:val="24"/>
          <w:u w:val="single"/>
          <w:rtl/>
        </w:rPr>
        <w:t>השתתפות</w:t>
      </w:r>
      <w:r w:rsidRPr="00895547">
        <w:rPr>
          <w:rFonts w:cs="David"/>
          <w:b/>
          <w:bCs/>
          <w:sz w:val="24"/>
          <w:szCs w:val="24"/>
          <w:u w:val="single"/>
          <w:rtl/>
        </w:rPr>
        <w:t xml:space="preserve"> </w:t>
      </w:r>
      <w:r w:rsidRPr="00895547">
        <w:rPr>
          <w:rFonts w:cs="David" w:hint="cs"/>
          <w:b/>
          <w:bCs/>
          <w:sz w:val="24"/>
          <w:szCs w:val="24"/>
          <w:u w:val="single"/>
          <w:rtl/>
        </w:rPr>
        <w:t>בכנס</w:t>
      </w:r>
      <w:r w:rsidRPr="00895547">
        <w:rPr>
          <w:rFonts w:cs="David"/>
          <w:b/>
          <w:bCs/>
          <w:sz w:val="24"/>
          <w:szCs w:val="24"/>
          <w:u w:val="single"/>
          <w:rtl/>
        </w:rPr>
        <w:t xml:space="preserve"> </w:t>
      </w:r>
      <w:r w:rsidRPr="00895547">
        <w:rPr>
          <w:rFonts w:cs="David" w:hint="cs"/>
          <w:b/>
          <w:bCs/>
          <w:sz w:val="24"/>
          <w:szCs w:val="24"/>
          <w:u w:val="single"/>
          <w:rtl/>
        </w:rPr>
        <w:t>ספקים</w:t>
      </w:r>
      <w:r w:rsidRPr="00895547">
        <w:rPr>
          <w:rFonts w:cs="David"/>
          <w:b/>
          <w:bCs/>
          <w:sz w:val="24"/>
          <w:szCs w:val="24"/>
          <w:u w:val="single"/>
          <w:rtl/>
        </w:rPr>
        <w:t xml:space="preserve"> </w:t>
      </w:r>
      <w:r w:rsidRPr="00895547">
        <w:rPr>
          <w:rFonts w:cs="David" w:hint="cs"/>
          <w:b/>
          <w:bCs/>
          <w:sz w:val="24"/>
          <w:szCs w:val="24"/>
          <w:u w:val="single"/>
          <w:rtl/>
        </w:rPr>
        <w:t>הינה</w:t>
      </w:r>
      <w:r w:rsidRPr="00895547">
        <w:rPr>
          <w:rFonts w:cs="David"/>
          <w:b/>
          <w:bCs/>
          <w:sz w:val="24"/>
          <w:szCs w:val="24"/>
          <w:u w:val="single"/>
          <w:rtl/>
        </w:rPr>
        <w:t xml:space="preserve"> </w:t>
      </w:r>
      <w:r w:rsidRPr="00895547">
        <w:rPr>
          <w:rFonts w:cs="David" w:hint="cs"/>
          <w:b/>
          <w:bCs/>
          <w:sz w:val="24"/>
          <w:szCs w:val="24"/>
          <w:u w:val="single"/>
          <w:rtl/>
        </w:rPr>
        <w:t>חובה</w:t>
      </w:r>
      <w:r w:rsidRPr="00A065FF">
        <w:rPr>
          <w:rFonts w:cs="David"/>
          <w:sz w:val="24"/>
          <w:szCs w:val="24"/>
          <w:rtl/>
        </w:rPr>
        <w:t xml:space="preserve"> </w:t>
      </w:r>
      <w:r w:rsidRPr="00A065FF">
        <w:rPr>
          <w:rFonts w:cs="David" w:hint="cs"/>
          <w:sz w:val="24"/>
          <w:szCs w:val="24"/>
          <w:rtl/>
        </w:rPr>
        <w:t>ומהווה</w:t>
      </w:r>
      <w:r w:rsidRPr="00CC080C">
        <w:rPr>
          <w:rFonts w:cs="David"/>
          <w:sz w:val="24"/>
          <w:szCs w:val="24"/>
          <w:rtl/>
        </w:rPr>
        <w:t xml:space="preserve"> </w:t>
      </w:r>
      <w:r w:rsidRPr="00CC080C">
        <w:rPr>
          <w:rFonts w:cs="David" w:hint="cs"/>
          <w:sz w:val="24"/>
          <w:szCs w:val="24"/>
          <w:rtl/>
        </w:rPr>
        <w:t>תנאי</w:t>
      </w:r>
      <w:r w:rsidRPr="00CC080C">
        <w:rPr>
          <w:rFonts w:cs="David"/>
          <w:sz w:val="24"/>
          <w:szCs w:val="24"/>
          <w:rtl/>
        </w:rPr>
        <w:t xml:space="preserve"> </w:t>
      </w:r>
      <w:r w:rsidRPr="00CC080C">
        <w:rPr>
          <w:rFonts w:cs="David" w:hint="cs"/>
          <w:sz w:val="24"/>
          <w:szCs w:val="24"/>
          <w:rtl/>
        </w:rPr>
        <w:t>להשתתפות</w:t>
      </w:r>
      <w:r w:rsidRPr="00CC080C">
        <w:rPr>
          <w:rFonts w:cs="David"/>
          <w:sz w:val="24"/>
          <w:szCs w:val="24"/>
          <w:rtl/>
        </w:rPr>
        <w:t xml:space="preserve"> </w:t>
      </w:r>
      <w:r w:rsidRPr="00CC080C">
        <w:rPr>
          <w:rFonts w:cs="David" w:hint="cs"/>
          <w:sz w:val="24"/>
          <w:szCs w:val="24"/>
          <w:rtl/>
        </w:rPr>
        <w:t>במכרז.</w:t>
      </w:r>
    </w:p>
    <w:p w14:paraId="4235994C" w14:textId="77777777" w:rsidR="00394FC8" w:rsidRPr="004C4F90" w:rsidRDefault="00394FC8" w:rsidP="00394FC8">
      <w:pPr>
        <w:tabs>
          <w:tab w:val="left" w:pos="793"/>
        </w:tabs>
        <w:spacing w:after="0" w:line="360" w:lineRule="auto"/>
        <w:ind w:left="935"/>
        <w:rPr>
          <w:rFonts w:ascii="Times New Roman" w:eastAsia="Times New Roman" w:hAnsi="Times New Roman" w:cs="David"/>
          <w:b/>
          <w:bCs/>
          <w:sz w:val="24"/>
          <w:szCs w:val="24"/>
          <w:u w:val="single"/>
        </w:rPr>
      </w:pPr>
    </w:p>
    <w:p w14:paraId="4235994D" w14:textId="77777777" w:rsidR="009756A0" w:rsidRPr="004C4F90" w:rsidRDefault="009756A0" w:rsidP="009756A0">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b/>
          <w:bCs/>
          <w:sz w:val="24"/>
          <w:szCs w:val="24"/>
          <w:u w:val="single"/>
          <w:rtl/>
        </w:rPr>
        <w:t>בדיקות מקדימות</w:t>
      </w:r>
    </w:p>
    <w:p w14:paraId="4235994E" w14:textId="77777777" w:rsidR="009756A0" w:rsidRPr="004C4F90" w:rsidRDefault="009756A0" w:rsidP="00BD7472">
      <w:pPr>
        <w:numPr>
          <w:ilvl w:val="1"/>
          <w:numId w:val="4"/>
        </w:numPr>
        <w:tabs>
          <w:tab w:val="clear" w:pos="720"/>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ה</w:t>
      </w:r>
      <w:r w:rsidRPr="004C4F90">
        <w:rPr>
          <w:rFonts w:ascii="Times New Roman" w:eastAsia="Times New Roman" w:hAnsi="Times New Roman" w:cs="David"/>
          <w:sz w:val="24"/>
          <w:szCs w:val="24"/>
          <w:rtl/>
        </w:rPr>
        <w:t>תנאים ה</w:t>
      </w:r>
      <w:r w:rsidRPr="004C4F90">
        <w:rPr>
          <w:rFonts w:ascii="Times New Roman" w:eastAsia="Times New Roman" w:hAnsi="Times New Roman" w:cs="David" w:hint="cs"/>
          <w:sz w:val="24"/>
          <w:szCs w:val="24"/>
          <w:rtl/>
        </w:rPr>
        <w:t>י</w:t>
      </w:r>
      <w:r w:rsidRPr="004C4F90">
        <w:rPr>
          <w:rFonts w:ascii="Times New Roman" w:eastAsia="Times New Roman" w:hAnsi="Times New Roman" w:cs="David"/>
          <w:sz w:val="24"/>
          <w:szCs w:val="24"/>
          <w:rtl/>
        </w:rPr>
        <w:t>נם מצטברים</w:t>
      </w:r>
      <w:r w:rsidRPr="004C4F90">
        <w:rPr>
          <w:rFonts w:ascii="Times New Roman" w:eastAsia="Times New Roman" w:hAnsi="Times New Roman" w:cs="David" w:hint="cs"/>
          <w:sz w:val="24"/>
          <w:szCs w:val="24"/>
          <w:rtl/>
        </w:rPr>
        <w:t>.</w:t>
      </w:r>
      <w:r w:rsidRPr="004C4F90">
        <w:rPr>
          <w:rFonts w:ascii="Times New Roman" w:eastAsia="Times New Roman" w:hAnsi="Times New Roman" w:cs="David"/>
          <w:sz w:val="24"/>
          <w:szCs w:val="24"/>
          <w:rtl/>
        </w:rPr>
        <w:t xml:space="preserve"> הצעתו של </w:t>
      </w:r>
      <w:r w:rsidRPr="004C4F90">
        <w:rPr>
          <w:rFonts w:ascii="Times New Roman" w:eastAsia="Times New Roman" w:hAnsi="Times New Roman" w:cs="David" w:hint="cs"/>
          <w:sz w:val="24"/>
          <w:szCs w:val="24"/>
          <w:rtl/>
        </w:rPr>
        <w:t>מציע</w:t>
      </w:r>
      <w:r w:rsidRPr="004C4F90">
        <w:rPr>
          <w:rFonts w:ascii="Times New Roman" w:eastAsia="Times New Roman" w:hAnsi="Times New Roman" w:cs="David"/>
          <w:sz w:val="24"/>
          <w:szCs w:val="24"/>
          <w:rtl/>
        </w:rPr>
        <w:t xml:space="preserve"> שלא תעמוד באחד התנאים תידחה על</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הסף.</w:t>
      </w:r>
      <w:r w:rsidR="0018148D"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hint="cs"/>
          <w:sz w:val="24"/>
          <w:szCs w:val="24"/>
          <w:rtl/>
        </w:rPr>
        <w:t>למען הסר ספק מובהר בזאת כי, לא תתקבל הצעה משותפת. יתקבלו הצעות מישות משפטית אחת בלבד.</w:t>
      </w:r>
    </w:p>
    <w:p w14:paraId="4235994F" w14:textId="77777777" w:rsidR="009756A0" w:rsidRPr="004C4F90" w:rsidRDefault="009756A0" w:rsidP="00BD7472">
      <w:pPr>
        <w:numPr>
          <w:ilvl w:val="1"/>
          <w:numId w:val="4"/>
        </w:numPr>
        <w:tabs>
          <w:tab w:val="clear" w:pos="720"/>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שב"ס שומר לעצמ</w:t>
      </w:r>
      <w:r w:rsidRPr="004C4F90">
        <w:rPr>
          <w:rFonts w:ascii="Times New Roman" w:eastAsia="Times New Roman" w:hAnsi="Times New Roman" w:cs="David" w:hint="cs"/>
          <w:sz w:val="24"/>
          <w:szCs w:val="24"/>
          <w:rtl/>
        </w:rPr>
        <w:t>ו</w:t>
      </w:r>
      <w:r w:rsidRPr="004C4F90">
        <w:rPr>
          <w:rFonts w:ascii="Times New Roman" w:eastAsia="Times New Roman" w:hAnsi="Times New Roman" w:cs="David"/>
          <w:sz w:val="24"/>
          <w:szCs w:val="24"/>
          <w:rtl/>
        </w:rPr>
        <w:t xml:space="preserve"> את הזכות לדרוש </w:t>
      </w:r>
      <w:proofErr w:type="spellStart"/>
      <w:r w:rsidRPr="004C4F90">
        <w:rPr>
          <w:rFonts w:ascii="Times New Roman" w:eastAsia="Times New Roman" w:hAnsi="Times New Roman" w:cs="David"/>
          <w:sz w:val="24"/>
          <w:szCs w:val="24"/>
          <w:rtl/>
        </w:rPr>
        <w:t>מהמציעים</w:t>
      </w:r>
      <w:proofErr w:type="spellEnd"/>
      <w:r w:rsidRPr="004C4F90">
        <w:rPr>
          <w:rFonts w:ascii="Times New Roman" w:eastAsia="Times New Roman" w:hAnsi="Times New Roman" w:cs="David"/>
          <w:sz w:val="24"/>
          <w:szCs w:val="24"/>
          <w:rtl/>
        </w:rPr>
        <w:t xml:space="preserve"> להגיש ל</w:t>
      </w:r>
      <w:r w:rsidRPr="004C4F90">
        <w:rPr>
          <w:rFonts w:ascii="Times New Roman" w:eastAsia="Times New Roman" w:hAnsi="Times New Roman" w:cs="David" w:hint="cs"/>
          <w:sz w:val="24"/>
          <w:szCs w:val="24"/>
          <w:rtl/>
        </w:rPr>
        <w:t>ו</w:t>
      </w:r>
      <w:r w:rsidRPr="004C4F90">
        <w:rPr>
          <w:rFonts w:ascii="Times New Roman" w:eastAsia="Times New Roman" w:hAnsi="Times New Roman" w:cs="David"/>
          <w:sz w:val="24"/>
          <w:szCs w:val="24"/>
          <w:rtl/>
        </w:rPr>
        <w:t xml:space="preserve"> תוך 3 ימים ממועד בקשת</w:t>
      </w:r>
      <w:r w:rsidRPr="004C4F90">
        <w:rPr>
          <w:rFonts w:ascii="Times New Roman" w:eastAsia="Times New Roman" w:hAnsi="Times New Roman" w:cs="David" w:hint="cs"/>
          <w:sz w:val="24"/>
          <w:szCs w:val="24"/>
          <w:rtl/>
        </w:rPr>
        <w:t>ו</w:t>
      </w:r>
      <w:r w:rsidRPr="004C4F90">
        <w:rPr>
          <w:rFonts w:ascii="Times New Roman" w:eastAsia="Times New Roman" w:hAnsi="Times New Roman" w:cs="David"/>
          <w:sz w:val="24"/>
          <w:szCs w:val="24"/>
          <w:rtl/>
        </w:rPr>
        <w:t>,</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 xml:space="preserve">כל מידע נוסף המאמת את דרישות </w:t>
      </w:r>
      <w:r w:rsidRPr="004C4F90">
        <w:rPr>
          <w:rFonts w:ascii="Times New Roman" w:eastAsia="Times New Roman" w:hAnsi="Times New Roman" w:cs="David" w:hint="cs"/>
          <w:sz w:val="24"/>
          <w:szCs w:val="24"/>
          <w:rtl/>
        </w:rPr>
        <w:t>תנאי הסף</w:t>
      </w:r>
      <w:r w:rsidRPr="004C4F90">
        <w:rPr>
          <w:rFonts w:ascii="Times New Roman" w:eastAsia="Times New Roman" w:hAnsi="Times New Roman" w:cs="David"/>
          <w:sz w:val="24"/>
          <w:szCs w:val="24"/>
          <w:rtl/>
        </w:rPr>
        <w:t xml:space="preserve"> לרבות אישורים שונים</w:t>
      </w:r>
      <w:r w:rsidRPr="004C4F90">
        <w:rPr>
          <w:rFonts w:ascii="Times New Roman" w:eastAsia="Times New Roman" w:hAnsi="Times New Roman" w:cs="David" w:hint="cs"/>
          <w:sz w:val="24"/>
          <w:szCs w:val="24"/>
          <w:rtl/>
        </w:rPr>
        <w:t xml:space="preserve"> ודוגמאות</w:t>
      </w:r>
      <w:r w:rsidRPr="004C4F90">
        <w:rPr>
          <w:rFonts w:ascii="Times New Roman" w:eastAsia="Times New Roman" w:hAnsi="Times New Roman" w:cs="David"/>
          <w:sz w:val="24"/>
          <w:szCs w:val="24"/>
          <w:rtl/>
        </w:rPr>
        <w:t xml:space="preserve">. </w:t>
      </w:r>
    </w:p>
    <w:p w14:paraId="42359950" w14:textId="77777777" w:rsidR="009756A0" w:rsidRPr="004C4F90" w:rsidRDefault="009756A0" w:rsidP="00BD7472">
      <w:pPr>
        <w:numPr>
          <w:ilvl w:val="1"/>
          <w:numId w:val="4"/>
        </w:numPr>
        <w:tabs>
          <w:tab w:val="clear" w:pos="720"/>
          <w:tab w:val="num"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שב"ס שומר לעצמ</w:t>
      </w:r>
      <w:r w:rsidRPr="004C4F90">
        <w:rPr>
          <w:rFonts w:ascii="Times New Roman" w:eastAsia="Times New Roman" w:hAnsi="Times New Roman" w:cs="David" w:hint="cs"/>
          <w:sz w:val="24"/>
          <w:szCs w:val="24"/>
          <w:rtl/>
        </w:rPr>
        <w:t>ו</w:t>
      </w:r>
      <w:r w:rsidRPr="004C4F90">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sidRPr="004C4F90">
        <w:rPr>
          <w:rFonts w:ascii="Times New Roman" w:eastAsia="Times New Roman" w:hAnsi="Times New Roman" w:cs="David" w:hint="cs"/>
          <w:sz w:val="24"/>
          <w:szCs w:val="24"/>
          <w:rtl/>
        </w:rPr>
        <w:t>יהיה</w:t>
      </w:r>
      <w:r w:rsidRPr="004C4F90">
        <w:rPr>
          <w:rFonts w:ascii="Times New Roman" w:eastAsia="Times New Roman" w:hAnsi="Times New Roman" w:cs="David"/>
          <w:sz w:val="24"/>
          <w:szCs w:val="24"/>
          <w:rtl/>
        </w:rPr>
        <w:t xml:space="preserve"> רשאי שלא להתקשר עם מציע אשר הבחינה כאמור לא הניחה את דעת</w:t>
      </w:r>
      <w:r w:rsidRPr="004C4F90">
        <w:rPr>
          <w:rFonts w:ascii="Times New Roman" w:eastAsia="Times New Roman" w:hAnsi="Times New Roman" w:cs="David" w:hint="cs"/>
          <w:sz w:val="24"/>
          <w:szCs w:val="24"/>
          <w:rtl/>
        </w:rPr>
        <w:t>ו ויתקשר עם מציע לפי ראות עניו.</w:t>
      </w:r>
      <w:r w:rsidRPr="004C4F90">
        <w:rPr>
          <w:rFonts w:ascii="Times New Roman" w:eastAsia="Times New Roman" w:hAnsi="Times New Roman" w:cs="David"/>
          <w:sz w:val="24"/>
          <w:szCs w:val="24"/>
          <w:rtl/>
        </w:rPr>
        <w:t xml:space="preserve">  </w:t>
      </w:r>
    </w:p>
    <w:p w14:paraId="42359951" w14:textId="77777777" w:rsidR="0081365D" w:rsidRDefault="0081365D" w:rsidP="00734D7B">
      <w:pPr>
        <w:spacing w:after="0" w:line="360" w:lineRule="auto"/>
        <w:rPr>
          <w:rFonts w:ascii="Times New Roman" w:eastAsia="Times New Roman" w:hAnsi="Times New Roman" w:cs="David"/>
          <w:b/>
          <w:bCs/>
          <w:sz w:val="24"/>
          <w:szCs w:val="24"/>
          <w:u w:val="single"/>
          <w:rtl/>
        </w:rPr>
      </w:pPr>
    </w:p>
    <w:p w14:paraId="42359952" w14:textId="77777777" w:rsidR="009756A0" w:rsidRPr="004C4F90" w:rsidRDefault="009756A0" w:rsidP="009756A0">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תקופת ההתקשרות</w:t>
      </w:r>
    </w:p>
    <w:p w14:paraId="42359953" w14:textId="77777777" w:rsidR="009756A0" w:rsidRPr="004C4F90" w:rsidRDefault="009756A0" w:rsidP="00BD7472">
      <w:pPr>
        <w:numPr>
          <w:ilvl w:val="1"/>
          <w:numId w:val="5"/>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תקופ</w:t>
      </w:r>
      <w:r w:rsidRPr="004C4F90">
        <w:rPr>
          <w:rFonts w:ascii="Times New Roman" w:eastAsia="Times New Roman" w:hAnsi="Times New Roman" w:cs="David"/>
          <w:sz w:val="24"/>
          <w:szCs w:val="24"/>
          <w:rtl/>
        </w:rPr>
        <w:t xml:space="preserve">ת ההתקשרות ע"פ הסכם זה הנה </w:t>
      </w:r>
      <w:r w:rsidRPr="004C4F90">
        <w:rPr>
          <w:rFonts w:ascii="Times New Roman" w:eastAsia="Times New Roman" w:hAnsi="Times New Roman" w:cs="David" w:hint="cs"/>
          <w:sz w:val="24"/>
          <w:szCs w:val="24"/>
          <w:rtl/>
        </w:rPr>
        <w:t>לשנה.</w:t>
      </w:r>
      <w:r w:rsidRPr="004C4F90">
        <w:rPr>
          <w:rFonts w:ascii="Times New Roman" w:eastAsia="Times New Roman" w:hAnsi="Times New Roman" w:cs="David" w:hint="cs"/>
          <w:sz w:val="24"/>
          <w:szCs w:val="24"/>
          <w:rtl/>
        </w:rPr>
        <w:tab/>
      </w:r>
      <w:r w:rsidRPr="004C4F90">
        <w:rPr>
          <w:rFonts w:ascii="Times New Roman" w:eastAsia="Times New Roman" w:hAnsi="Times New Roman" w:cs="David" w:hint="cs"/>
          <w:sz w:val="24"/>
          <w:szCs w:val="24"/>
          <w:rtl/>
        </w:rPr>
        <w:tab/>
      </w:r>
      <w:r w:rsidRPr="004C4F90">
        <w:rPr>
          <w:rFonts w:ascii="Times New Roman" w:eastAsia="Times New Roman" w:hAnsi="Times New Roman" w:cs="David" w:hint="cs"/>
          <w:sz w:val="24"/>
          <w:szCs w:val="24"/>
          <w:rtl/>
        </w:rPr>
        <w:tab/>
      </w:r>
      <w:r w:rsidRPr="004C4F90">
        <w:rPr>
          <w:rFonts w:ascii="Times New Roman" w:eastAsia="Times New Roman" w:hAnsi="Times New Roman" w:cs="David" w:hint="cs"/>
          <w:sz w:val="24"/>
          <w:szCs w:val="24"/>
          <w:rtl/>
        </w:rPr>
        <w:tab/>
        <w:t xml:space="preserve">            </w:t>
      </w:r>
    </w:p>
    <w:p w14:paraId="42359954" w14:textId="77777777" w:rsidR="009756A0" w:rsidRPr="004C4F90" w:rsidRDefault="009756A0" w:rsidP="00BD7472">
      <w:pPr>
        <w:numPr>
          <w:ilvl w:val="1"/>
          <w:numId w:val="5"/>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 xml:space="preserve">לשב"ס תהא הזכות להאריך את תקופת ההתקשרות </w:t>
      </w:r>
      <w:r w:rsidRPr="004C4F90">
        <w:rPr>
          <w:rFonts w:ascii="Times New Roman" w:eastAsia="Times New Roman" w:hAnsi="Times New Roman" w:cs="David" w:hint="cs"/>
          <w:sz w:val="24"/>
          <w:szCs w:val="24"/>
          <w:rtl/>
        </w:rPr>
        <w:t>בתקופות של שנה או חלקן למשך שלוש שנים נוספות.</w:t>
      </w:r>
    </w:p>
    <w:p w14:paraId="42359955" w14:textId="77777777" w:rsidR="009756A0" w:rsidRPr="004C4F90" w:rsidRDefault="009756A0" w:rsidP="00BD7472">
      <w:pPr>
        <w:numPr>
          <w:ilvl w:val="1"/>
          <w:numId w:val="5"/>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על אף האמור בכל מקום אחר בחוזה זה, רשאי שב"ס להביא החוזה כולו או מקצתו לידי</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סיום ע"י הודעה בכתב על כך ל</w:t>
      </w:r>
      <w:r w:rsidRPr="004C4F90">
        <w:rPr>
          <w:rFonts w:ascii="Times New Roman" w:eastAsia="Times New Roman" w:hAnsi="Times New Roman" w:cs="David" w:hint="cs"/>
          <w:sz w:val="24"/>
          <w:szCs w:val="24"/>
          <w:rtl/>
        </w:rPr>
        <w:t xml:space="preserve">מציע </w:t>
      </w:r>
      <w:r w:rsidRPr="004C4F90">
        <w:rPr>
          <w:rFonts w:ascii="Times New Roman" w:eastAsia="Times New Roman" w:hAnsi="Times New Roman" w:cs="David"/>
          <w:sz w:val="24"/>
          <w:szCs w:val="24"/>
          <w:rtl/>
        </w:rPr>
        <w:t>30 יום מראש.</w:t>
      </w:r>
    </w:p>
    <w:p w14:paraId="42359956" w14:textId="77777777" w:rsidR="00394FC8" w:rsidRPr="004C4F90" w:rsidRDefault="00394FC8" w:rsidP="009756A0">
      <w:pPr>
        <w:spacing w:after="0" w:line="360" w:lineRule="auto"/>
        <w:rPr>
          <w:rFonts w:ascii="Times New Roman" w:eastAsia="Times New Roman" w:hAnsi="Times New Roman" w:cs="David"/>
          <w:b/>
          <w:bCs/>
          <w:sz w:val="24"/>
          <w:szCs w:val="24"/>
          <w:u w:val="single"/>
        </w:rPr>
      </w:pPr>
    </w:p>
    <w:p w14:paraId="42359957" w14:textId="77777777" w:rsidR="00C2337E" w:rsidRPr="00CC080C" w:rsidRDefault="009756A0" w:rsidP="00CC080C">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tl/>
        </w:rPr>
      </w:pPr>
      <w:r w:rsidRPr="004C4F90">
        <w:rPr>
          <w:rFonts w:ascii="Times New Roman" w:eastAsia="Times New Roman" w:hAnsi="Times New Roman" w:cs="David" w:hint="cs"/>
          <w:b/>
          <w:bCs/>
          <w:sz w:val="24"/>
          <w:szCs w:val="24"/>
          <w:u w:val="single"/>
          <w:rtl/>
        </w:rPr>
        <w:t>אומד</w:t>
      </w:r>
      <w:r w:rsidRPr="004C4F90">
        <w:rPr>
          <w:rFonts w:ascii="Times New Roman" w:eastAsia="Times New Roman" w:hAnsi="Times New Roman" w:cs="David" w:hint="eastAsia"/>
          <w:b/>
          <w:bCs/>
          <w:sz w:val="24"/>
          <w:szCs w:val="24"/>
          <w:u w:val="single"/>
          <w:rtl/>
        </w:rPr>
        <w:t>ן</w:t>
      </w:r>
    </w:p>
    <w:p w14:paraId="42359958" w14:textId="77777777" w:rsidR="009756A0" w:rsidRPr="004C4F90" w:rsidRDefault="009756A0" w:rsidP="00BD7472">
      <w:pPr>
        <w:numPr>
          <w:ilvl w:val="1"/>
          <w:numId w:val="6"/>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 xml:space="preserve">היקף </w:t>
      </w:r>
      <w:r w:rsidRPr="004C4F90">
        <w:rPr>
          <w:rFonts w:ascii="Times New Roman" w:eastAsia="Times New Roman" w:hAnsi="Times New Roman" w:cs="David" w:hint="cs"/>
          <w:sz w:val="24"/>
          <w:szCs w:val="24"/>
          <w:rtl/>
        </w:rPr>
        <w:t>הטובין ו/או השירותים אשר יירכשו בפועל במהלך תקופת ההסכם יהיו על פי צרכי שב"ס כפי שאלו נוצרים ומשתנים מעת לעת.</w:t>
      </w:r>
    </w:p>
    <w:p w14:paraId="42359959" w14:textId="77777777" w:rsidR="009756A0" w:rsidRPr="004C4F90" w:rsidRDefault="009756A0" w:rsidP="00BD7472">
      <w:pPr>
        <w:numPr>
          <w:ilvl w:val="1"/>
          <w:numId w:val="6"/>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sz w:val="24"/>
          <w:szCs w:val="24"/>
          <w:rtl/>
        </w:rPr>
        <w:t>הנתונים המובאים להלן</w:t>
      </w:r>
      <w:r w:rsidRPr="004C4F90">
        <w:rPr>
          <w:rFonts w:ascii="Times New Roman" w:eastAsia="Times New Roman" w:hAnsi="Times New Roman" w:cs="David" w:hint="cs"/>
          <w:sz w:val="24"/>
          <w:szCs w:val="24"/>
          <w:rtl/>
        </w:rPr>
        <w:t>,</w:t>
      </w:r>
      <w:r w:rsidRPr="004C4F90">
        <w:rPr>
          <w:rFonts w:ascii="Times New Roman" w:eastAsia="Times New Roman" w:hAnsi="Times New Roman" w:cs="David"/>
          <w:sz w:val="24"/>
          <w:szCs w:val="24"/>
          <w:rtl/>
        </w:rPr>
        <w:t xml:space="preserve"> הינם למטרת סקירה כללית של </w:t>
      </w:r>
      <w:r w:rsidRPr="004C4F90">
        <w:rPr>
          <w:rFonts w:ascii="Times New Roman" w:eastAsia="Times New Roman" w:hAnsi="Times New Roman" w:cs="David" w:hint="cs"/>
          <w:sz w:val="24"/>
          <w:szCs w:val="24"/>
          <w:rtl/>
        </w:rPr>
        <w:t>היקף הפעילות הרלוונטי</w:t>
      </w:r>
      <w:r w:rsidRPr="004C4F90">
        <w:rPr>
          <w:rFonts w:ascii="Times New Roman" w:eastAsia="Times New Roman" w:hAnsi="Times New Roman" w:cs="David" w:hint="eastAsia"/>
          <w:sz w:val="24"/>
          <w:szCs w:val="24"/>
          <w:rtl/>
        </w:rPr>
        <w:t>ת</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 xml:space="preserve">ואינם מחייבים את </w:t>
      </w:r>
      <w:r w:rsidRPr="004C4F90">
        <w:rPr>
          <w:rFonts w:ascii="Times New Roman" w:eastAsia="Times New Roman" w:hAnsi="Times New Roman" w:cs="David" w:hint="cs"/>
          <w:sz w:val="24"/>
          <w:szCs w:val="24"/>
          <w:rtl/>
        </w:rPr>
        <w:t xml:space="preserve">שב"ס </w:t>
      </w:r>
      <w:r w:rsidRPr="004C4F90">
        <w:rPr>
          <w:rFonts w:ascii="Times New Roman" w:eastAsia="Times New Roman" w:hAnsi="Times New Roman" w:cs="David"/>
          <w:sz w:val="24"/>
          <w:szCs w:val="24"/>
          <w:rtl/>
        </w:rPr>
        <w:t>בכל דרך שהיא</w:t>
      </w:r>
      <w:r w:rsidRPr="004C4F90">
        <w:rPr>
          <w:rFonts w:ascii="Times New Roman" w:eastAsia="Times New Roman" w:hAnsi="Times New Roman" w:cs="David" w:hint="cs"/>
          <w:sz w:val="24"/>
          <w:szCs w:val="24"/>
          <w:rtl/>
        </w:rPr>
        <w:t>, בכל האמור להיקף רכישת הטובין ו/או השירותי</w:t>
      </w:r>
      <w:r w:rsidRPr="004C4F90">
        <w:rPr>
          <w:rFonts w:ascii="Times New Roman" w:eastAsia="Times New Roman" w:hAnsi="Times New Roman" w:cs="David" w:hint="eastAsia"/>
          <w:sz w:val="24"/>
          <w:szCs w:val="24"/>
          <w:rtl/>
        </w:rPr>
        <w:t>ם</w:t>
      </w:r>
      <w:r w:rsidRPr="004C4F90">
        <w:rPr>
          <w:rFonts w:ascii="Times New Roman" w:eastAsia="Times New Roman" w:hAnsi="Times New Roman" w:cs="David" w:hint="cs"/>
          <w:sz w:val="24"/>
          <w:szCs w:val="24"/>
          <w:rtl/>
        </w:rPr>
        <w:t xml:space="preserve"> בפועל.</w:t>
      </w:r>
    </w:p>
    <w:p w14:paraId="4235995A" w14:textId="77777777" w:rsidR="009756A0" w:rsidRPr="004C4F90" w:rsidRDefault="009756A0" w:rsidP="00BD7472">
      <w:pPr>
        <w:numPr>
          <w:ilvl w:val="1"/>
          <w:numId w:val="6"/>
        </w:numPr>
        <w:tabs>
          <w:tab w:val="left" w:pos="368"/>
        </w:tabs>
        <w:spacing w:after="0" w:line="360" w:lineRule="auto"/>
        <w:ind w:left="368" w:hanging="567"/>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 xml:space="preserve">לאור האמור לעיל, </w:t>
      </w:r>
      <w:r w:rsidRPr="004C4F90">
        <w:rPr>
          <w:rFonts w:ascii="Times New Roman" w:eastAsia="Times New Roman" w:hAnsi="Times New Roman" w:cs="David"/>
          <w:sz w:val="24"/>
          <w:szCs w:val="24"/>
          <w:rtl/>
        </w:rPr>
        <w:t xml:space="preserve">ההתקשרות ע"פ </w:t>
      </w:r>
      <w:r w:rsidRPr="004C4F90">
        <w:rPr>
          <w:rFonts w:ascii="Times New Roman" w:eastAsia="Times New Roman" w:hAnsi="Times New Roman" w:cs="David" w:hint="cs"/>
          <w:sz w:val="24"/>
          <w:szCs w:val="24"/>
          <w:rtl/>
        </w:rPr>
        <w:t>מכרז</w:t>
      </w:r>
      <w:r w:rsidRPr="004C4F90">
        <w:rPr>
          <w:rFonts w:ascii="Times New Roman" w:eastAsia="Times New Roman" w:hAnsi="Times New Roman" w:cs="David"/>
          <w:sz w:val="24"/>
          <w:szCs w:val="24"/>
          <w:rtl/>
        </w:rPr>
        <w:t xml:space="preserve"> </w:t>
      </w:r>
      <w:r w:rsidRPr="004C4F90">
        <w:rPr>
          <w:rFonts w:ascii="Times New Roman" w:eastAsia="Times New Roman" w:hAnsi="Times New Roman" w:cs="David" w:hint="cs"/>
          <w:sz w:val="24"/>
          <w:szCs w:val="24"/>
          <w:rtl/>
        </w:rPr>
        <w:t>זה</w:t>
      </w:r>
      <w:r w:rsidRPr="004C4F90">
        <w:rPr>
          <w:rFonts w:ascii="Times New Roman" w:eastAsia="Times New Roman" w:hAnsi="Times New Roman" w:cs="David"/>
          <w:sz w:val="24"/>
          <w:szCs w:val="24"/>
          <w:rtl/>
        </w:rPr>
        <w:t xml:space="preserve"> תעשה בכפוף לאפשר</w:t>
      </w:r>
      <w:r w:rsidRPr="004C4F90">
        <w:rPr>
          <w:rFonts w:ascii="Times New Roman" w:eastAsia="Times New Roman" w:hAnsi="Times New Roman" w:cs="David" w:hint="cs"/>
          <w:sz w:val="24"/>
          <w:szCs w:val="24"/>
          <w:rtl/>
        </w:rPr>
        <w:t>ויו</w:t>
      </w:r>
      <w:r w:rsidRPr="004C4F90">
        <w:rPr>
          <w:rFonts w:ascii="Times New Roman" w:eastAsia="Times New Roman" w:hAnsi="Times New Roman" w:cs="David"/>
          <w:sz w:val="24"/>
          <w:szCs w:val="24"/>
          <w:rtl/>
        </w:rPr>
        <w:t xml:space="preserve">ת המימון של </w:t>
      </w:r>
      <w:r w:rsidRPr="004C4F90">
        <w:rPr>
          <w:rFonts w:ascii="Times New Roman" w:eastAsia="Times New Roman" w:hAnsi="Times New Roman" w:cs="David" w:hint="cs"/>
          <w:sz w:val="24"/>
          <w:szCs w:val="24"/>
          <w:rtl/>
        </w:rPr>
        <w:t xml:space="preserve">שב"ס </w:t>
      </w:r>
      <w:r w:rsidRPr="004C4F90">
        <w:rPr>
          <w:rFonts w:ascii="Times New Roman" w:eastAsia="Times New Roman" w:hAnsi="Times New Roman" w:cs="David"/>
          <w:sz w:val="24"/>
          <w:szCs w:val="24"/>
          <w:rtl/>
        </w:rPr>
        <w:t xml:space="preserve">ו/או </w:t>
      </w:r>
      <w:r w:rsidRPr="004C4F90">
        <w:rPr>
          <w:rFonts w:ascii="Times New Roman" w:eastAsia="Times New Roman" w:hAnsi="Times New Roman" w:cs="David" w:hint="cs"/>
          <w:sz w:val="24"/>
          <w:szCs w:val="24"/>
          <w:rtl/>
        </w:rPr>
        <w:t>ה</w:t>
      </w:r>
      <w:r w:rsidRPr="004C4F90">
        <w:rPr>
          <w:rFonts w:ascii="Times New Roman" w:eastAsia="Times New Roman" w:hAnsi="Times New Roman" w:cs="David"/>
          <w:sz w:val="24"/>
          <w:szCs w:val="24"/>
          <w:rtl/>
        </w:rPr>
        <w:t>אפשרויות התקציביות</w:t>
      </w:r>
      <w:r w:rsidRPr="004C4F90">
        <w:rPr>
          <w:rFonts w:ascii="Times New Roman" w:eastAsia="Times New Roman" w:hAnsi="Times New Roman" w:cs="David" w:hint="cs"/>
          <w:sz w:val="24"/>
          <w:szCs w:val="24"/>
          <w:rtl/>
        </w:rPr>
        <w:t xml:space="preserve">, </w:t>
      </w:r>
      <w:r w:rsidRPr="004C4F90">
        <w:rPr>
          <w:rFonts w:ascii="Times New Roman" w:eastAsia="Times New Roman" w:hAnsi="Times New Roman" w:cs="David"/>
          <w:sz w:val="24"/>
          <w:szCs w:val="24"/>
          <w:rtl/>
        </w:rPr>
        <w:t xml:space="preserve">מוסכם כי </w:t>
      </w:r>
      <w:r w:rsidRPr="004C4F90">
        <w:rPr>
          <w:rFonts w:ascii="Times New Roman" w:eastAsia="Times New Roman" w:hAnsi="Times New Roman" w:cs="David" w:hint="cs"/>
          <w:sz w:val="24"/>
          <w:szCs w:val="24"/>
          <w:rtl/>
        </w:rPr>
        <w:t>למציע ה</w:t>
      </w:r>
      <w:r w:rsidRPr="004C4F90">
        <w:rPr>
          <w:rFonts w:ascii="Times New Roman" w:eastAsia="Times New Roman" w:hAnsi="Times New Roman" w:cs="David"/>
          <w:sz w:val="24"/>
          <w:szCs w:val="24"/>
          <w:rtl/>
        </w:rPr>
        <w:t>זוכה לא תהא כל טענה בגין אי מימוש ההתקשרות כולה או חלקה מחמת מגבלות מימון ו/או תקציב</w:t>
      </w:r>
      <w:r w:rsidRPr="004C4F90">
        <w:rPr>
          <w:rFonts w:ascii="Times New Roman" w:eastAsia="Times New Roman" w:hAnsi="Times New Roman" w:cs="David" w:hint="cs"/>
          <w:sz w:val="24"/>
          <w:szCs w:val="24"/>
          <w:rtl/>
        </w:rPr>
        <w:t>.</w:t>
      </w:r>
    </w:p>
    <w:p w14:paraId="4235995B" w14:textId="77777777" w:rsidR="003A4BF7" w:rsidRPr="004C4F90" w:rsidRDefault="003A4BF7" w:rsidP="009756A0">
      <w:pPr>
        <w:tabs>
          <w:tab w:val="left" w:pos="935"/>
        </w:tabs>
        <w:spacing w:after="0" w:line="360" w:lineRule="auto"/>
        <w:rPr>
          <w:rFonts w:ascii="Times New Roman" w:eastAsia="Times New Roman" w:hAnsi="Times New Roman" w:cs="David"/>
          <w:sz w:val="24"/>
          <w:szCs w:val="24"/>
          <w:rtl/>
        </w:rPr>
      </w:pPr>
    </w:p>
    <w:p w14:paraId="4235995C" w14:textId="77777777" w:rsidR="009756A0" w:rsidRPr="004C4F90" w:rsidRDefault="009756A0" w:rsidP="009756A0">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 xml:space="preserve">קנסות </w:t>
      </w:r>
    </w:p>
    <w:p w14:paraId="4235995D" w14:textId="77777777" w:rsidR="003A4BF7" w:rsidRPr="000E29A7" w:rsidRDefault="009756A0" w:rsidP="00BD7472">
      <w:pPr>
        <w:numPr>
          <w:ilvl w:val="1"/>
          <w:numId w:val="9"/>
        </w:numPr>
        <w:spacing w:after="0" w:line="360" w:lineRule="auto"/>
        <w:ind w:hanging="871"/>
        <w:rPr>
          <w:rFonts w:ascii="Times New Roman" w:eastAsia="Times New Roman" w:hAnsi="Times New Roman" w:cs="David"/>
          <w:b/>
          <w:bCs/>
          <w:sz w:val="24"/>
          <w:szCs w:val="24"/>
          <w:u w:val="single"/>
        </w:rPr>
      </w:pPr>
      <w:r w:rsidRPr="000E29A7">
        <w:rPr>
          <w:rFonts w:cs="David" w:hint="cs"/>
          <w:sz w:val="24"/>
          <w:szCs w:val="24"/>
          <w:rtl/>
        </w:rPr>
        <w:t>במידה והמציע הזוכה לא יעמוד בדרישות המזמין ו/או במועדים שנקבעו לעיל, יהיה שב"ס רשאי לחייב את המציע הזוכה בקנסות, כפיצויים מוסכמים וקבועים מראש, כדלהלן:</w:t>
      </w:r>
    </w:p>
    <w:tbl>
      <w:tblPr>
        <w:bidiVisual/>
        <w:tblW w:w="8978"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1"/>
        <w:gridCol w:w="3746"/>
        <w:gridCol w:w="4361"/>
      </w:tblGrid>
      <w:tr w:rsidR="001D61AD" w:rsidRPr="00E3433F" w14:paraId="42359960" w14:textId="77777777" w:rsidTr="0040463E">
        <w:trPr>
          <w:trHeight w:val="593"/>
        </w:trPr>
        <w:tc>
          <w:tcPr>
            <w:tcW w:w="4656" w:type="dxa"/>
            <w:gridSpan w:val="2"/>
            <w:shd w:val="clear" w:color="auto" w:fill="auto"/>
            <w:vAlign w:val="center"/>
          </w:tcPr>
          <w:p w14:paraId="4235995E" w14:textId="77777777" w:rsidR="001D61AD" w:rsidRPr="00E3433F" w:rsidRDefault="001D61AD" w:rsidP="001D61AD">
            <w:pPr>
              <w:spacing w:after="0" w:line="36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פרמטר נבחן</w:t>
            </w:r>
          </w:p>
        </w:tc>
        <w:tc>
          <w:tcPr>
            <w:tcW w:w="4322" w:type="dxa"/>
            <w:shd w:val="clear" w:color="auto" w:fill="auto"/>
            <w:vAlign w:val="center"/>
          </w:tcPr>
          <w:p w14:paraId="4235995F" w14:textId="77777777" w:rsidR="001D61AD" w:rsidRPr="00E3433F" w:rsidRDefault="001D61AD" w:rsidP="001D61AD">
            <w:pPr>
              <w:spacing w:after="0" w:line="36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 xml:space="preserve">הקנס הצפוי </w:t>
            </w:r>
          </w:p>
        </w:tc>
      </w:tr>
      <w:tr w:rsidR="00157AF0" w:rsidRPr="00E3433F" w14:paraId="42359964" w14:textId="77777777" w:rsidTr="0040463E">
        <w:trPr>
          <w:trHeight w:val="593"/>
        </w:trPr>
        <w:tc>
          <w:tcPr>
            <w:tcW w:w="936" w:type="dxa"/>
            <w:shd w:val="clear" w:color="auto" w:fill="auto"/>
            <w:vAlign w:val="center"/>
          </w:tcPr>
          <w:p w14:paraId="42359961" w14:textId="77777777" w:rsidR="00157AF0" w:rsidRPr="004C4F90" w:rsidRDefault="00157AF0" w:rsidP="002C2735">
            <w:pPr>
              <w:jc w:val="center"/>
              <w:rPr>
                <w:rFonts w:cs="David"/>
                <w:sz w:val="24"/>
                <w:szCs w:val="24"/>
                <w:rtl/>
              </w:rPr>
            </w:pPr>
            <w:r w:rsidRPr="004C4F90">
              <w:rPr>
                <w:rFonts w:cs="David" w:hint="cs"/>
                <w:sz w:val="24"/>
                <w:szCs w:val="24"/>
                <w:rtl/>
              </w:rPr>
              <w:t xml:space="preserve">סעיף מס' </w:t>
            </w:r>
            <w:r w:rsidR="002C2735">
              <w:rPr>
                <w:rFonts w:cs="David" w:hint="cs"/>
                <w:sz w:val="24"/>
                <w:szCs w:val="24"/>
                <w:rtl/>
              </w:rPr>
              <w:t>8.3.1.1</w:t>
            </w:r>
          </w:p>
        </w:tc>
        <w:tc>
          <w:tcPr>
            <w:tcW w:w="3720" w:type="dxa"/>
            <w:shd w:val="clear" w:color="auto" w:fill="auto"/>
            <w:vAlign w:val="center"/>
          </w:tcPr>
          <w:p w14:paraId="42359962" w14:textId="77777777" w:rsidR="00157AF0" w:rsidRPr="004C4F90" w:rsidRDefault="00157AF0" w:rsidP="001D61AD">
            <w:pPr>
              <w:jc w:val="center"/>
              <w:rPr>
                <w:rFonts w:cs="David"/>
                <w:sz w:val="24"/>
                <w:szCs w:val="24"/>
                <w:rtl/>
              </w:rPr>
            </w:pPr>
            <w:r>
              <w:rPr>
                <w:rFonts w:cs="David" w:hint="cs"/>
                <w:sz w:val="24"/>
                <w:szCs w:val="24"/>
                <w:rtl/>
              </w:rPr>
              <w:t>המציע</w:t>
            </w:r>
            <w:r w:rsidRPr="004C4F90">
              <w:rPr>
                <w:rFonts w:cs="David" w:hint="cs"/>
                <w:sz w:val="24"/>
                <w:szCs w:val="24"/>
                <w:rtl/>
              </w:rPr>
              <w:t xml:space="preserve"> מתחייב לבקר ביחידה פעם בחודש</w:t>
            </w:r>
          </w:p>
        </w:tc>
        <w:tc>
          <w:tcPr>
            <w:tcW w:w="4322" w:type="dxa"/>
            <w:shd w:val="clear" w:color="auto" w:fill="auto"/>
            <w:vAlign w:val="center"/>
          </w:tcPr>
          <w:p w14:paraId="42359963" w14:textId="77777777" w:rsidR="00157AF0" w:rsidRPr="004C4F90" w:rsidRDefault="00157AF0" w:rsidP="001D61AD">
            <w:pPr>
              <w:jc w:val="center"/>
              <w:rPr>
                <w:rFonts w:cs="David"/>
                <w:sz w:val="24"/>
                <w:szCs w:val="24"/>
                <w:rtl/>
              </w:rPr>
            </w:pPr>
            <w:r w:rsidRPr="004C4F90">
              <w:rPr>
                <w:rFonts w:cs="David" w:hint="cs"/>
                <w:sz w:val="24"/>
                <w:szCs w:val="24"/>
                <w:rtl/>
              </w:rPr>
              <w:t xml:space="preserve">1% מתמורת התחזוקה </w:t>
            </w:r>
            <w:r>
              <w:rPr>
                <w:rFonts w:cs="David" w:hint="cs"/>
                <w:sz w:val="24"/>
                <w:szCs w:val="24"/>
                <w:rtl/>
              </w:rPr>
              <w:t>ה</w:t>
            </w:r>
            <w:r w:rsidRPr="004C4F90">
              <w:rPr>
                <w:rFonts w:cs="David" w:hint="cs"/>
                <w:sz w:val="24"/>
                <w:szCs w:val="24"/>
                <w:rtl/>
              </w:rPr>
              <w:t>שנתית של המתקן</w:t>
            </w:r>
            <w:r w:rsidR="002C2735">
              <w:rPr>
                <w:rFonts w:cs="David" w:hint="cs"/>
                <w:sz w:val="24"/>
                <w:szCs w:val="24"/>
                <w:rtl/>
              </w:rPr>
              <w:t xml:space="preserve"> </w:t>
            </w:r>
            <w:r w:rsidRPr="004C4F90">
              <w:rPr>
                <w:rFonts w:cs="David" w:hint="cs"/>
                <w:sz w:val="24"/>
                <w:szCs w:val="24"/>
                <w:rtl/>
              </w:rPr>
              <w:t xml:space="preserve">לפי </w:t>
            </w:r>
            <w:r>
              <w:rPr>
                <w:rFonts w:cs="David" w:hint="cs"/>
                <w:sz w:val="24"/>
                <w:szCs w:val="24"/>
                <w:rtl/>
              </w:rPr>
              <w:t>ה</w:t>
            </w:r>
            <w:r w:rsidRPr="004C4F90">
              <w:rPr>
                <w:rFonts w:cs="David" w:hint="cs"/>
                <w:sz w:val="24"/>
                <w:szCs w:val="24"/>
                <w:rtl/>
              </w:rPr>
              <w:t xml:space="preserve">סעיף </w:t>
            </w:r>
            <w:r w:rsidR="002C2735">
              <w:rPr>
                <w:rFonts w:cs="David" w:hint="cs"/>
                <w:sz w:val="24"/>
                <w:szCs w:val="24"/>
                <w:rtl/>
              </w:rPr>
              <w:t xml:space="preserve">הרלוונטי </w:t>
            </w:r>
            <w:r w:rsidRPr="004C4F90">
              <w:rPr>
                <w:rFonts w:cs="David" w:hint="cs"/>
                <w:sz w:val="24"/>
                <w:szCs w:val="24"/>
                <w:rtl/>
              </w:rPr>
              <w:t xml:space="preserve">בכתב </w:t>
            </w:r>
            <w:r w:rsidR="00E66D9A">
              <w:rPr>
                <w:rFonts w:cs="David" w:hint="cs"/>
                <w:sz w:val="24"/>
                <w:szCs w:val="24"/>
                <w:rtl/>
              </w:rPr>
              <w:t>ה</w:t>
            </w:r>
            <w:r w:rsidRPr="004C4F90">
              <w:rPr>
                <w:rFonts w:cs="David" w:hint="cs"/>
                <w:sz w:val="24"/>
                <w:szCs w:val="24"/>
                <w:rtl/>
              </w:rPr>
              <w:t>כמו</w:t>
            </w:r>
            <w:r>
              <w:rPr>
                <w:rFonts w:cs="David" w:hint="cs"/>
                <w:sz w:val="24"/>
                <w:szCs w:val="24"/>
                <w:rtl/>
              </w:rPr>
              <w:t>יו</w:t>
            </w:r>
            <w:r w:rsidRPr="004C4F90">
              <w:rPr>
                <w:rFonts w:cs="David" w:hint="cs"/>
                <w:sz w:val="24"/>
                <w:szCs w:val="24"/>
                <w:rtl/>
              </w:rPr>
              <w:t>ת עבור כל יום איחור</w:t>
            </w:r>
          </w:p>
        </w:tc>
      </w:tr>
      <w:tr w:rsidR="00157AF0" w:rsidRPr="00E3433F" w14:paraId="42359968" w14:textId="77777777" w:rsidTr="0040463E">
        <w:trPr>
          <w:trHeight w:val="593"/>
        </w:trPr>
        <w:tc>
          <w:tcPr>
            <w:tcW w:w="936" w:type="dxa"/>
            <w:vMerge w:val="restart"/>
            <w:shd w:val="clear" w:color="auto" w:fill="auto"/>
            <w:vAlign w:val="center"/>
          </w:tcPr>
          <w:p w14:paraId="42359965" w14:textId="77777777" w:rsidR="00157AF0" w:rsidRPr="002C2735" w:rsidRDefault="00157AF0" w:rsidP="00CC080C">
            <w:pPr>
              <w:jc w:val="center"/>
              <w:rPr>
                <w:rFonts w:cs="David"/>
                <w:sz w:val="24"/>
                <w:szCs w:val="24"/>
                <w:rtl/>
              </w:rPr>
            </w:pPr>
            <w:r w:rsidRPr="002C2735">
              <w:rPr>
                <w:rFonts w:cs="David" w:hint="cs"/>
                <w:sz w:val="24"/>
                <w:szCs w:val="24"/>
                <w:rtl/>
              </w:rPr>
              <w:t xml:space="preserve">סעיף מס' </w:t>
            </w:r>
            <w:r w:rsidR="00CC080C" w:rsidRPr="002C2735">
              <w:rPr>
                <w:rFonts w:cs="David" w:hint="cs"/>
                <w:sz w:val="24"/>
                <w:szCs w:val="24"/>
                <w:rtl/>
              </w:rPr>
              <w:t>8.</w:t>
            </w:r>
            <w:r w:rsidRPr="002C2735">
              <w:rPr>
                <w:rFonts w:cs="David" w:hint="cs"/>
                <w:sz w:val="24"/>
                <w:szCs w:val="24"/>
                <w:rtl/>
              </w:rPr>
              <w:t>4</w:t>
            </w:r>
          </w:p>
        </w:tc>
        <w:tc>
          <w:tcPr>
            <w:tcW w:w="3720" w:type="dxa"/>
            <w:shd w:val="clear" w:color="auto" w:fill="auto"/>
            <w:vAlign w:val="center"/>
          </w:tcPr>
          <w:p w14:paraId="42359966" w14:textId="77777777" w:rsidR="00157AF0" w:rsidRPr="004C4F90" w:rsidRDefault="00157AF0" w:rsidP="001D61AD">
            <w:pPr>
              <w:jc w:val="center"/>
              <w:rPr>
                <w:rFonts w:cs="David"/>
                <w:sz w:val="24"/>
                <w:szCs w:val="24"/>
                <w:rtl/>
              </w:rPr>
            </w:pPr>
            <w:r w:rsidRPr="004C4F90">
              <w:rPr>
                <w:rFonts w:cs="David" w:hint="cs"/>
                <w:sz w:val="24"/>
                <w:szCs w:val="24"/>
                <w:rtl/>
              </w:rPr>
              <w:t>המציע מתחייב להופיע לבדיקת התקלה תוך 6 שעות מקבלת הקריאה כולל ימי שבת וחגים</w:t>
            </w:r>
          </w:p>
        </w:tc>
        <w:tc>
          <w:tcPr>
            <w:tcW w:w="4322" w:type="dxa"/>
            <w:shd w:val="clear" w:color="auto" w:fill="auto"/>
            <w:vAlign w:val="center"/>
          </w:tcPr>
          <w:p w14:paraId="42359967" w14:textId="77777777" w:rsidR="00157AF0" w:rsidRPr="004C4F90" w:rsidRDefault="00157AF0" w:rsidP="001D61AD">
            <w:pPr>
              <w:jc w:val="center"/>
              <w:rPr>
                <w:rFonts w:cs="David"/>
                <w:sz w:val="24"/>
                <w:szCs w:val="24"/>
                <w:rtl/>
              </w:rPr>
            </w:pPr>
            <w:r w:rsidRPr="004C4F90">
              <w:rPr>
                <w:rFonts w:cs="David" w:hint="cs"/>
                <w:sz w:val="24"/>
                <w:szCs w:val="24"/>
                <w:rtl/>
              </w:rPr>
              <w:t>500 ₪ כולל מע"מ עבור כל שעת איחור</w:t>
            </w:r>
          </w:p>
        </w:tc>
      </w:tr>
      <w:tr w:rsidR="00157AF0" w:rsidRPr="00E3433F" w14:paraId="4235996C" w14:textId="77777777" w:rsidTr="0040463E">
        <w:trPr>
          <w:trHeight w:val="593"/>
        </w:trPr>
        <w:tc>
          <w:tcPr>
            <w:tcW w:w="936" w:type="dxa"/>
            <w:vMerge/>
            <w:shd w:val="clear" w:color="auto" w:fill="auto"/>
            <w:vAlign w:val="center"/>
          </w:tcPr>
          <w:p w14:paraId="42359969" w14:textId="77777777" w:rsidR="00157AF0" w:rsidRPr="002C2735" w:rsidRDefault="00157AF0" w:rsidP="001D61AD">
            <w:pPr>
              <w:jc w:val="center"/>
              <w:rPr>
                <w:rFonts w:cs="David"/>
                <w:sz w:val="24"/>
                <w:szCs w:val="24"/>
                <w:rtl/>
              </w:rPr>
            </w:pPr>
          </w:p>
        </w:tc>
        <w:tc>
          <w:tcPr>
            <w:tcW w:w="3720" w:type="dxa"/>
            <w:shd w:val="clear" w:color="auto" w:fill="auto"/>
            <w:vAlign w:val="center"/>
          </w:tcPr>
          <w:p w14:paraId="4235996A" w14:textId="77777777" w:rsidR="00157AF0" w:rsidRPr="004C4F90" w:rsidRDefault="00157AF0" w:rsidP="001D61AD">
            <w:pPr>
              <w:jc w:val="center"/>
              <w:rPr>
                <w:rFonts w:cs="David"/>
                <w:sz w:val="24"/>
                <w:szCs w:val="24"/>
                <w:rtl/>
              </w:rPr>
            </w:pPr>
            <w:r w:rsidRPr="004C4F90">
              <w:rPr>
                <w:rFonts w:cs="David" w:hint="cs"/>
                <w:sz w:val="24"/>
                <w:szCs w:val="24"/>
                <w:rtl/>
              </w:rPr>
              <w:t>תיקון תקלה תוך 24 שעות כולל ימי שבת וחגים</w:t>
            </w:r>
          </w:p>
        </w:tc>
        <w:tc>
          <w:tcPr>
            <w:tcW w:w="4322" w:type="dxa"/>
            <w:shd w:val="clear" w:color="auto" w:fill="auto"/>
            <w:vAlign w:val="center"/>
          </w:tcPr>
          <w:p w14:paraId="4235996B" w14:textId="77777777" w:rsidR="00157AF0" w:rsidRPr="004C4F90" w:rsidRDefault="00157AF0" w:rsidP="001D61AD">
            <w:pPr>
              <w:jc w:val="center"/>
              <w:rPr>
                <w:rFonts w:cs="David"/>
                <w:sz w:val="24"/>
                <w:szCs w:val="24"/>
                <w:rtl/>
              </w:rPr>
            </w:pPr>
            <w:r w:rsidRPr="004C4F90">
              <w:rPr>
                <w:rFonts w:cs="David" w:hint="cs"/>
                <w:sz w:val="24"/>
                <w:szCs w:val="24"/>
                <w:rtl/>
              </w:rPr>
              <w:t xml:space="preserve">3% מתמורת התחזוקה </w:t>
            </w:r>
            <w:r w:rsidR="00E66D9A">
              <w:rPr>
                <w:rFonts w:cs="David" w:hint="cs"/>
                <w:sz w:val="24"/>
                <w:szCs w:val="24"/>
                <w:rtl/>
              </w:rPr>
              <w:t>ה</w:t>
            </w:r>
            <w:r w:rsidRPr="004C4F90">
              <w:rPr>
                <w:rFonts w:cs="David" w:hint="cs"/>
                <w:sz w:val="24"/>
                <w:szCs w:val="24"/>
                <w:rtl/>
              </w:rPr>
              <w:t xml:space="preserve">שנתית של המתקן לפי </w:t>
            </w:r>
            <w:r w:rsidR="00E66D9A">
              <w:rPr>
                <w:rFonts w:cs="David" w:hint="cs"/>
                <w:sz w:val="24"/>
                <w:szCs w:val="24"/>
                <w:rtl/>
              </w:rPr>
              <w:t>ה</w:t>
            </w:r>
            <w:r w:rsidRPr="004C4F90">
              <w:rPr>
                <w:rFonts w:cs="David" w:hint="cs"/>
                <w:sz w:val="24"/>
                <w:szCs w:val="24"/>
                <w:rtl/>
              </w:rPr>
              <w:t>סעיף</w:t>
            </w:r>
            <w:r w:rsidR="00E66D9A">
              <w:rPr>
                <w:rFonts w:cs="David" w:hint="cs"/>
                <w:sz w:val="24"/>
                <w:szCs w:val="24"/>
                <w:rtl/>
              </w:rPr>
              <w:t xml:space="preserve"> הרלוונטי</w:t>
            </w:r>
            <w:r w:rsidRPr="004C4F90">
              <w:rPr>
                <w:rFonts w:cs="David" w:hint="cs"/>
                <w:sz w:val="24"/>
                <w:szCs w:val="24"/>
                <w:rtl/>
              </w:rPr>
              <w:t xml:space="preserve"> בכתב </w:t>
            </w:r>
            <w:r w:rsidR="00E66D9A">
              <w:rPr>
                <w:rFonts w:cs="David" w:hint="cs"/>
                <w:sz w:val="24"/>
                <w:szCs w:val="24"/>
                <w:rtl/>
              </w:rPr>
              <w:t>ה</w:t>
            </w:r>
            <w:r w:rsidRPr="004C4F90">
              <w:rPr>
                <w:rFonts w:cs="David" w:hint="cs"/>
                <w:sz w:val="24"/>
                <w:szCs w:val="24"/>
                <w:rtl/>
              </w:rPr>
              <w:t>כמו</w:t>
            </w:r>
            <w:r w:rsidR="00E66D9A">
              <w:rPr>
                <w:rFonts w:cs="David" w:hint="cs"/>
                <w:sz w:val="24"/>
                <w:szCs w:val="24"/>
                <w:rtl/>
              </w:rPr>
              <w:t>יות עבור כל יום איחור</w:t>
            </w:r>
          </w:p>
        </w:tc>
      </w:tr>
      <w:tr w:rsidR="00157AF0" w:rsidRPr="00E3433F" w14:paraId="42359970" w14:textId="77777777" w:rsidTr="0040463E">
        <w:trPr>
          <w:trHeight w:val="593"/>
        </w:trPr>
        <w:tc>
          <w:tcPr>
            <w:tcW w:w="936" w:type="dxa"/>
            <w:shd w:val="clear" w:color="auto" w:fill="auto"/>
            <w:vAlign w:val="center"/>
          </w:tcPr>
          <w:p w14:paraId="4235996D" w14:textId="77777777" w:rsidR="00157AF0" w:rsidRPr="002C2735" w:rsidRDefault="00157AF0" w:rsidP="002C2735">
            <w:pPr>
              <w:jc w:val="center"/>
              <w:rPr>
                <w:rFonts w:cs="David"/>
                <w:sz w:val="24"/>
                <w:szCs w:val="24"/>
                <w:rtl/>
              </w:rPr>
            </w:pPr>
            <w:r w:rsidRPr="002C2735">
              <w:rPr>
                <w:rFonts w:cs="David" w:hint="cs"/>
                <w:sz w:val="24"/>
                <w:szCs w:val="24"/>
                <w:rtl/>
              </w:rPr>
              <w:t xml:space="preserve">סעיף מס' </w:t>
            </w:r>
            <w:r w:rsidR="002C2735" w:rsidRPr="002C2735">
              <w:rPr>
                <w:rFonts w:cs="David" w:hint="cs"/>
                <w:sz w:val="24"/>
                <w:szCs w:val="24"/>
                <w:rtl/>
              </w:rPr>
              <w:t>8.3.1.3</w:t>
            </w:r>
          </w:p>
        </w:tc>
        <w:tc>
          <w:tcPr>
            <w:tcW w:w="0" w:type="auto"/>
            <w:shd w:val="clear" w:color="auto" w:fill="auto"/>
            <w:vAlign w:val="center"/>
          </w:tcPr>
          <w:p w14:paraId="4235996E" w14:textId="77777777" w:rsidR="00157AF0" w:rsidRPr="004C4F90" w:rsidRDefault="00157AF0" w:rsidP="00E66D9A">
            <w:pPr>
              <w:jc w:val="center"/>
              <w:rPr>
                <w:rFonts w:cs="David"/>
                <w:sz w:val="24"/>
                <w:szCs w:val="24"/>
                <w:rtl/>
              </w:rPr>
            </w:pPr>
            <w:r w:rsidRPr="004C4F90">
              <w:rPr>
                <w:rFonts w:cs="David" w:hint="cs"/>
                <w:sz w:val="24"/>
                <w:szCs w:val="24"/>
                <w:rtl/>
              </w:rPr>
              <w:t xml:space="preserve">המציע מתחייב לבצע כל עבודות מצורפות בטבלת תחזוקה </w:t>
            </w:r>
            <w:r w:rsidR="00E66D9A">
              <w:rPr>
                <w:rFonts w:cs="David" w:hint="cs"/>
                <w:sz w:val="24"/>
                <w:szCs w:val="24"/>
                <w:rtl/>
              </w:rPr>
              <w:t>אחת</w:t>
            </w:r>
            <w:r w:rsidRPr="004C4F90">
              <w:rPr>
                <w:rFonts w:cs="David" w:hint="cs"/>
                <w:sz w:val="24"/>
                <w:szCs w:val="24"/>
                <w:rtl/>
              </w:rPr>
              <w:t xml:space="preserve"> ברבעון</w:t>
            </w:r>
          </w:p>
        </w:tc>
        <w:tc>
          <w:tcPr>
            <w:tcW w:w="0" w:type="auto"/>
            <w:shd w:val="clear" w:color="auto" w:fill="auto"/>
            <w:vAlign w:val="center"/>
          </w:tcPr>
          <w:p w14:paraId="4235996F" w14:textId="77777777" w:rsidR="00157AF0" w:rsidRPr="004C4F90" w:rsidRDefault="00157AF0" w:rsidP="001D61AD">
            <w:pPr>
              <w:jc w:val="center"/>
              <w:rPr>
                <w:rFonts w:cs="David"/>
                <w:sz w:val="24"/>
                <w:szCs w:val="24"/>
                <w:rtl/>
              </w:rPr>
            </w:pPr>
            <w:r w:rsidRPr="004C4F90">
              <w:rPr>
                <w:rFonts w:cs="David" w:hint="cs"/>
                <w:sz w:val="24"/>
                <w:szCs w:val="24"/>
                <w:rtl/>
              </w:rPr>
              <w:t xml:space="preserve">3% מתמורת התחזוקה </w:t>
            </w:r>
            <w:r w:rsidR="00E66D9A">
              <w:rPr>
                <w:rFonts w:cs="David" w:hint="cs"/>
                <w:sz w:val="24"/>
                <w:szCs w:val="24"/>
                <w:rtl/>
              </w:rPr>
              <w:t>ה</w:t>
            </w:r>
            <w:r w:rsidRPr="004C4F90">
              <w:rPr>
                <w:rFonts w:cs="David" w:hint="cs"/>
                <w:sz w:val="24"/>
                <w:szCs w:val="24"/>
                <w:rtl/>
              </w:rPr>
              <w:t xml:space="preserve">שנתית של המתקן לפי </w:t>
            </w:r>
            <w:r w:rsidR="00E66D9A">
              <w:rPr>
                <w:rFonts w:cs="David" w:hint="cs"/>
                <w:sz w:val="24"/>
                <w:szCs w:val="24"/>
                <w:rtl/>
              </w:rPr>
              <w:t>ה</w:t>
            </w:r>
            <w:r w:rsidR="00E66D9A" w:rsidRPr="004C4F90">
              <w:rPr>
                <w:rFonts w:cs="David" w:hint="cs"/>
                <w:sz w:val="24"/>
                <w:szCs w:val="24"/>
                <w:rtl/>
              </w:rPr>
              <w:t>סעיף</w:t>
            </w:r>
            <w:r w:rsidR="00E66D9A">
              <w:rPr>
                <w:rFonts w:cs="David" w:hint="cs"/>
                <w:sz w:val="24"/>
                <w:szCs w:val="24"/>
                <w:rtl/>
              </w:rPr>
              <w:t xml:space="preserve"> הרלוונטי</w:t>
            </w:r>
            <w:r w:rsidR="00E66D9A" w:rsidRPr="004C4F90">
              <w:rPr>
                <w:rFonts w:cs="David" w:hint="cs"/>
                <w:sz w:val="24"/>
                <w:szCs w:val="24"/>
                <w:rtl/>
              </w:rPr>
              <w:t xml:space="preserve"> בכתב </w:t>
            </w:r>
            <w:r w:rsidR="00E66D9A">
              <w:rPr>
                <w:rFonts w:cs="David" w:hint="cs"/>
                <w:sz w:val="24"/>
                <w:szCs w:val="24"/>
                <w:rtl/>
              </w:rPr>
              <w:t>ה</w:t>
            </w:r>
            <w:r w:rsidR="00E66D9A" w:rsidRPr="004C4F90">
              <w:rPr>
                <w:rFonts w:cs="David" w:hint="cs"/>
                <w:sz w:val="24"/>
                <w:szCs w:val="24"/>
                <w:rtl/>
              </w:rPr>
              <w:t>כמו</w:t>
            </w:r>
            <w:r w:rsidR="00E66D9A">
              <w:rPr>
                <w:rFonts w:cs="David" w:hint="cs"/>
                <w:sz w:val="24"/>
                <w:szCs w:val="24"/>
                <w:rtl/>
              </w:rPr>
              <w:t xml:space="preserve">יות </w:t>
            </w:r>
            <w:r w:rsidRPr="004C4F90">
              <w:rPr>
                <w:rFonts w:cs="David" w:hint="cs"/>
                <w:sz w:val="24"/>
                <w:szCs w:val="24"/>
                <w:rtl/>
              </w:rPr>
              <w:t>עבור כל יום איחור</w:t>
            </w:r>
          </w:p>
        </w:tc>
      </w:tr>
      <w:tr w:rsidR="00157AF0" w:rsidRPr="00E3433F" w14:paraId="42359974" w14:textId="77777777" w:rsidTr="0040463E">
        <w:trPr>
          <w:trHeight w:val="593"/>
        </w:trPr>
        <w:tc>
          <w:tcPr>
            <w:tcW w:w="936" w:type="dxa"/>
            <w:vMerge w:val="restart"/>
            <w:shd w:val="clear" w:color="auto" w:fill="auto"/>
            <w:vAlign w:val="center"/>
          </w:tcPr>
          <w:p w14:paraId="42359971" w14:textId="77777777" w:rsidR="00157AF0" w:rsidRPr="004C4F90" w:rsidRDefault="00157AF0" w:rsidP="00CC080C">
            <w:pPr>
              <w:jc w:val="center"/>
              <w:rPr>
                <w:rFonts w:cs="David"/>
                <w:sz w:val="24"/>
                <w:szCs w:val="24"/>
                <w:rtl/>
              </w:rPr>
            </w:pPr>
            <w:r w:rsidRPr="004C4F90">
              <w:rPr>
                <w:rFonts w:cs="David" w:hint="cs"/>
                <w:sz w:val="24"/>
                <w:szCs w:val="24"/>
                <w:rtl/>
              </w:rPr>
              <w:t xml:space="preserve">סעיף </w:t>
            </w:r>
            <w:r w:rsidR="00CC080C">
              <w:rPr>
                <w:rFonts w:cs="David" w:hint="cs"/>
                <w:sz w:val="24"/>
                <w:szCs w:val="24"/>
                <w:rtl/>
              </w:rPr>
              <w:t>8.</w:t>
            </w:r>
            <w:r>
              <w:rPr>
                <w:rFonts w:cs="David" w:hint="cs"/>
                <w:sz w:val="24"/>
                <w:szCs w:val="24"/>
                <w:rtl/>
              </w:rPr>
              <w:t>8</w:t>
            </w:r>
          </w:p>
        </w:tc>
        <w:tc>
          <w:tcPr>
            <w:tcW w:w="0" w:type="auto"/>
            <w:shd w:val="clear" w:color="auto" w:fill="auto"/>
            <w:vAlign w:val="center"/>
          </w:tcPr>
          <w:p w14:paraId="42359972" w14:textId="77777777" w:rsidR="00157AF0" w:rsidRPr="004C4F90" w:rsidRDefault="00157AF0" w:rsidP="00F9696B">
            <w:pPr>
              <w:jc w:val="center"/>
              <w:rPr>
                <w:rFonts w:cs="David"/>
                <w:sz w:val="24"/>
                <w:szCs w:val="24"/>
                <w:rtl/>
              </w:rPr>
            </w:pPr>
            <w:r w:rsidRPr="004C4F90">
              <w:rPr>
                <w:rFonts w:cs="David" w:hint="cs"/>
                <w:sz w:val="24"/>
                <w:szCs w:val="24"/>
                <w:rtl/>
              </w:rPr>
              <w:t xml:space="preserve">הגשת הצעת מחיר עבור עבודה נוספת </w:t>
            </w:r>
            <w:r w:rsidR="00F9696B">
              <w:rPr>
                <w:rFonts w:cs="David" w:hint="cs"/>
                <w:sz w:val="24"/>
                <w:szCs w:val="24"/>
                <w:rtl/>
              </w:rPr>
              <w:t xml:space="preserve">בתוך פרק זמן שלא יעלה על </w:t>
            </w:r>
            <w:r w:rsidRPr="004C4F90">
              <w:rPr>
                <w:rFonts w:cs="David" w:hint="cs"/>
                <w:sz w:val="24"/>
                <w:szCs w:val="24"/>
                <w:rtl/>
              </w:rPr>
              <w:t xml:space="preserve">-7 ימים </w:t>
            </w:r>
            <w:proofErr w:type="spellStart"/>
            <w:r w:rsidRPr="004C4F90">
              <w:rPr>
                <w:rFonts w:cs="David" w:hint="cs"/>
                <w:sz w:val="24"/>
                <w:szCs w:val="24"/>
                <w:rtl/>
              </w:rPr>
              <w:t>קלנדרים</w:t>
            </w:r>
            <w:proofErr w:type="spellEnd"/>
          </w:p>
        </w:tc>
        <w:tc>
          <w:tcPr>
            <w:tcW w:w="0" w:type="auto"/>
            <w:shd w:val="clear" w:color="auto" w:fill="auto"/>
            <w:vAlign w:val="center"/>
          </w:tcPr>
          <w:p w14:paraId="42359973" w14:textId="77777777" w:rsidR="00157AF0" w:rsidRPr="004C4F90" w:rsidRDefault="00157AF0" w:rsidP="001D61AD">
            <w:pPr>
              <w:jc w:val="center"/>
              <w:rPr>
                <w:rFonts w:cs="David"/>
                <w:sz w:val="24"/>
                <w:szCs w:val="24"/>
                <w:rtl/>
              </w:rPr>
            </w:pPr>
            <w:r w:rsidRPr="004C4F90">
              <w:rPr>
                <w:rFonts w:cs="David" w:hint="cs"/>
                <w:sz w:val="24"/>
                <w:szCs w:val="24"/>
                <w:rtl/>
              </w:rPr>
              <w:t>300 ₪ כולל מע"מ עבור כל יום איחור</w:t>
            </w:r>
          </w:p>
        </w:tc>
      </w:tr>
      <w:tr w:rsidR="00157AF0" w:rsidRPr="00E3433F" w14:paraId="42359978" w14:textId="77777777" w:rsidTr="0040463E">
        <w:trPr>
          <w:trHeight w:val="593"/>
        </w:trPr>
        <w:tc>
          <w:tcPr>
            <w:tcW w:w="936" w:type="dxa"/>
            <w:vMerge/>
            <w:shd w:val="clear" w:color="auto" w:fill="auto"/>
            <w:vAlign w:val="center"/>
          </w:tcPr>
          <w:p w14:paraId="42359975" w14:textId="77777777" w:rsidR="00157AF0" w:rsidRPr="004C4F90" w:rsidRDefault="00157AF0" w:rsidP="001D61AD">
            <w:pPr>
              <w:jc w:val="center"/>
              <w:rPr>
                <w:rFonts w:cs="David"/>
                <w:sz w:val="24"/>
                <w:szCs w:val="24"/>
                <w:rtl/>
              </w:rPr>
            </w:pPr>
          </w:p>
        </w:tc>
        <w:tc>
          <w:tcPr>
            <w:tcW w:w="0" w:type="auto"/>
            <w:shd w:val="clear" w:color="auto" w:fill="auto"/>
            <w:vAlign w:val="center"/>
          </w:tcPr>
          <w:p w14:paraId="42359976" w14:textId="77777777" w:rsidR="00157AF0" w:rsidRPr="004C4F90" w:rsidRDefault="00157AF0" w:rsidP="001D61AD">
            <w:pPr>
              <w:jc w:val="center"/>
              <w:rPr>
                <w:rFonts w:cs="David"/>
                <w:sz w:val="24"/>
                <w:szCs w:val="24"/>
                <w:rtl/>
              </w:rPr>
            </w:pPr>
            <w:r w:rsidRPr="004C4F90">
              <w:rPr>
                <w:rFonts w:cs="David" w:hint="cs"/>
                <w:sz w:val="24"/>
                <w:szCs w:val="24"/>
                <w:rtl/>
              </w:rPr>
              <w:t>סיום עבודה לפי מועד אחרון שבהצעת מחיר</w:t>
            </w:r>
          </w:p>
        </w:tc>
        <w:tc>
          <w:tcPr>
            <w:tcW w:w="0" w:type="auto"/>
            <w:shd w:val="clear" w:color="auto" w:fill="auto"/>
            <w:vAlign w:val="center"/>
          </w:tcPr>
          <w:p w14:paraId="42359977" w14:textId="77777777" w:rsidR="00157AF0" w:rsidRPr="004C4F90" w:rsidRDefault="00157AF0" w:rsidP="001D61AD">
            <w:pPr>
              <w:jc w:val="center"/>
              <w:rPr>
                <w:rFonts w:cs="David"/>
                <w:sz w:val="24"/>
                <w:szCs w:val="24"/>
                <w:rtl/>
              </w:rPr>
            </w:pPr>
            <w:r w:rsidRPr="004C4F90">
              <w:rPr>
                <w:rFonts w:cs="David" w:hint="cs"/>
                <w:sz w:val="24"/>
                <w:szCs w:val="24"/>
                <w:rtl/>
              </w:rPr>
              <w:t>3% מתמורת העבודה</w:t>
            </w:r>
            <w:r w:rsidR="00E66D9A">
              <w:rPr>
                <w:rFonts w:cs="David" w:hint="cs"/>
                <w:sz w:val="24"/>
                <w:szCs w:val="24"/>
                <w:rtl/>
              </w:rPr>
              <w:t xml:space="preserve"> שבהצעת המחיר</w:t>
            </w:r>
            <w:r w:rsidRPr="004C4F90">
              <w:rPr>
                <w:rFonts w:cs="David" w:hint="cs"/>
                <w:sz w:val="24"/>
                <w:szCs w:val="24"/>
                <w:rtl/>
              </w:rPr>
              <w:t xml:space="preserve"> עבור כל יום איחור</w:t>
            </w:r>
          </w:p>
        </w:tc>
      </w:tr>
    </w:tbl>
    <w:p w14:paraId="42359979" w14:textId="77777777" w:rsidR="00157AF0" w:rsidRPr="00157AF0" w:rsidRDefault="00157AF0" w:rsidP="00157AF0">
      <w:pPr>
        <w:spacing w:after="0" w:line="360" w:lineRule="auto"/>
        <w:ind w:left="368"/>
        <w:rPr>
          <w:rFonts w:ascii="Times New Roman" w:eastAsia="Times New Roman" w:hAnsi="Times New Roman" w:cs="David"/>
          <w:b/>
          <w:bCs/>
          <w:sz w:val="24"/>
          <w:szCs w:val="24"/>
          <w:u w:val="single"/>
        </w:rPr>
      </w:pPr>
    </w:p>
    <w:p w14:paraId="4235997A" w14:textId="77777777" w:rsidR="009756A0" w:rsidRPr="004C4F90" w:rsidRDefault="009756A0" w:rsidP="00BD7472">
      <w:pPr>
        <w:numPr>
          <w:ilvl w:val="1"/>
          <w:numId w:val="9"/>
        </w:numPr>
        <w:spacing w:after="0" w:line="360" w:lineRule="auto"/>
        <w:ind w:left="566" w:hanging="709"/>
        <w:rPr>
          <w:rFonts w:cs="David"/>
          <w:sz w:val="24"/>
          <w:szCs w:val="24"/>
        </w:rPr>
      </w:pPr>
      <w:r w:rsidRPr="004C4F90">
        <w:rPr>
          <w:rFonts w:cs="David" w:hint="cs"/>
          <w:sz w:val="24"/>
          <w:szCs w:val="24"/>
          <w:rtl/>
        </w:rPr>
        <w:t xml:space="preserve">איחור של יותר מ-5 פעמים (באופן לא רציף) ו/או ב- 5 ימים רצופים, ייחשב כהפרה יסודית של תנאי ההתקשרות ושב"ס יהיה רשאי להזמין ולבצע את העבודה באמצעות ספק אחר ולחייב את המציע הזוכה בכל העלויות הכרוכות בכך ו/או </w:t>
      </w:r>
      <w:r w:rsidRPr="004C4F90">
        <w:rPr>
          <w:rFonts w:cs="David"/>
          <w:sz w:val="24"/>
          <w:szCs w:val="24"/>
          <w:rtl/>
        </w:rPr>
        <w:t xml:space="preserve">יהיה </w:t>
      </w:r>
      <w:r w:rsidRPr="004C4F90">
        <w:rPr>
          <w:rFonts w:cs="David" w:hint="cs"/>
          <w:sz w:val="24"/>
          <w:szCs w:val="24"/>
          <w:rtl/>
        </w:rPr>
        <w:t>המזמין</w:t>
      </w:r>
      <w:r w:rsidRPr="004C4F90">
        <w:rPr>
          <w:rFonts w:cs="David"/>
          <w:sz w:val="24"/>
          <w:szCs w:val="24"/>
          <w:rtl/>
        </w:rPr>
        <w:t xml:space="preserve"> רשאי לבטל את ההסכם מבלי לפגוע בזכותו לפיצוי בגין ההפרה וכל תרופה אחרת שתעמו</w:t>
      </w:r>
      <w:r w:rsidRPr="004C4F90">
        <w:rPr>
          <w:rFonts w:cs="David" w:hint="cs"/>
          <w:sz w:val="24"/>
          <w:szCs w:val="24"/>
          <w:rtl/>
        </w:rPr>
        <w:t xml:space="preserve">ד </w:t>
      </w:r>
      <w:r w:rsidRPr="004C4F90">
        <w:rPr>
          <w:rFonts w:cs="David"/>
          <w:sz w:val="24"/>
          <w:szCs w:val="24"/>
          <w:rtl/>
        </w:rPr>
        <w:t>לזכותו.</w:t>
      </w:r>
    </w:p>
    <w:p w14:paraId="4235997B" w14:textId="77777777" w:rsidR="009756A0" w:rsidRPr="004C4F90" w:rsidRDefault="009756A0" w:rsidP="00BD7472">
      <w:pPr>
        <w:numPr>
          <w:ilvl w:val="1"/>
          <w:numId w:val="9"/>
        </w:numPr>
        <w:spacing w:after="0" w:line="360" w:lineRule="auto"/>
        <w:ind w:left="566" w:hanging="709"/>
        <w:rPr>
          <w:rFonts w:cs="David"/>
          <w:sz w:val="24"/>
          <w:szCs w:val="24"/>
        </w:rPr>
      </w:pPr>
      <w:r w:rsidRPr="004C4F90">
        <w:rPr>
          <w:rFonts w:cs="David"/>
          <w:sz w:val="24"/>
          <w:szCs w:val="24"/>
          <w:rtl/>
        </w:rPr>
        <w:t>שב"ס יהיה רשאי לנכות את סכומי הקנסות האמורים לעיל מכל סכום שיגיע</w:t>
      </w:r>
      <w:r w:rsidRPr="004C4F90">
        <w:rPr>
          <w:rFonts w:cs="David" w:hint="cs"/>
          <w:sz w:val="24"/>
          <w:szCs w:val="24"/>
          <w:rtl/>
        </w:rPr>
        <w:t xml:space="preserve"> למציע הזוכה </w:t>
      </w:r>
      <w:r w:rsidRPr="004C4F90">
        <w:rPr>
          <w:rFonts w:cs="David"/>
          <w:sz w:val="24"/>
          <w:szCs w:val="24"/>
          <w:rtl/>
        </w:rPr>
        <w:t xml:space="preserve">בכל עניין שהוא וכן יהיה רשאי לגבותו </w:t>
      </w:r>
      <w:proofErr w:type="spellStart"/>
      <w:r w:rsidRPr="004C4F90">
        <w:rPr>
          <w:rFonts w:cs="David"/>
          <w:sz w:val="24"/>
          <w:szCs w:val="24"/>
          <w:rtl/>
        </w:rPr>
        <w:t>מה</w:t>
      </w:r>
      <w:r w:rsidRPr="004C4F90">
        <w:rPr>
          <w:rFonts w:cs="David" w:hint="cs"/>
          <w:sz w:val="24"/>
          <w:szCs w:val="24"/>
          <w:rtl/>
        </w:rPr>
        <w:t>מציע</w:t>
      </w:r>
      <w:proofErr w:type="spellEnd"/>
      <w:r w:rsidRPr="004C4F90">
        <w:rPr>
          <w:rFonts w:cs="David" w:hint="cs"/>
          <w:sz w:val="24"/>
          <w:szCs w:val="24"/>
          <w:rtl/>
        </w:rPr>
        <w:t xml:space="preserve"> הזוכה </w:t>
      </w:r>
      <w:r w:rsidRPr="004C4F90">
        <w:rPr>
          <w:rFonts w:cs="David"/>
          <w:sz w:val="24"/>
          <w:szCs w:val="24"/>
          <w:rtl/>
        </w:rPr>
        <w:t>בכל דרך אחרת.</w:t>
      </w:r>
    </w:p>
    <w:p w14:paraId="4235997C" w14:textId="77777777" w:rsidR="00394FC8" w:rsidRDefault="009756A0" w:rsidP="00BD7472">
      <w:pPr>
        <w:numPr>
          <w:ilvl w:val="1"/>
          <w:numId w:val="9"/>
        </w:numPr>
        <w:spacing w:after="0" w:line="360" w:lineRule="auto"/>
        <w:ind w:left="566" w:hanging="709"/>
        <w:rPr>
          <w:rFonts w:cs="David"/>
          <w:sz w:val="24"/>
          <w:szCs w:val="24"/>
        </w:rPr>
      </w:pPr>
      <w:r w:rsidRPr="004C4F90">
        <w:rPr>
          <w:rFonts w:cs="David"/>
          <w:sz w:val="24"/>
          <w:szCs w:val="24"/>
          <w:rtl/>
        </w:rPr>
        <w:t>תשלום</w:t>
      </w:r>
      <w:r w:rsidRPr="004C4F90">
        <w:rPr>
          <w:rFonts w:cs="David" w:hint="cs"/>
          <w:sz w:val="24"/>
          <w:szCs w:val="24"/>
          <w:rtl/>
        </w:rPr>
        <w:t xml:space="preserve"> </w:t>
      </w:r>
      <w:r w:rsidRPr="004C4F90">
        <w:rPr>
          <w:rFonts w:cs="David"/>
          <w:sz w:val="24"/>
          <w:szCs w:val="24"/>
          <w:rtl/>
        </w:rPr>
        <w:t>הפיצויים או הני</w:t>
      </w:r>
      <w:r w:rsidRPr="004C4F90">
        <w:rPr>
          <w:rFonts w:cs="David" w:hint="cs"/>
          <w:sz w:val="24"/>
          <w:szCs w:val="24"/>
          <w:rtl/>
        </w:rPr>
        <w:t>כ</w:t>
      </w:r>
      <w:r w:rsidRPr="004C4F90">
        <w:rPr>
          <w:rFonts w:cs="David"/>
          <w:sz w:val="24"/>
          <w:szCs w:val="24"/>
          <w:rtl/>
        </w:rPr>
        <w:t>ויים, אין בו כשלעצמו משום שחרור ה</w:t>
      </w:r>
      <w:r w:rsidRPr="004C4F90">
        <w:rPr>
          <w:rFonts w:cs="David" w:hint="cs"/>
          <w:sz w:val="24"/>
          <w:szCs w:val="24"/>
          <w:rtl/>
        </w:rPr>
        <w:t>מציע הזוכה</w:t>
      </w:r>
      <w:r w:rsidRPr="004C4F90">
        <w:rPr>
          <w:rFonts w:cs="David"/>
          <w:sz w:val="24"/>
          <w:szCs w:val="24"/>
          <w:rtl/>
        </w:rPr>
        <w:t xml:space="preserve"> מהתחייבותו להשלים</w:t>
      </w:r>
      <w:r w:rsidRPr="004C4F90">
        <w:rPr>
          <w:rFonts w:cs="David" w:hint="cs"/>
          <w:sz w:val="24"/>
          <w:szCs w:val="24"/>
          <w:rtl/>
        </w:rPr>
        <w:t xml:space="preserve"> </w:t>
      </w:r>
      <w:r w:rsidRPr="004C4F90">
        <w:rPr>
          <w:rFonts w:cs="David"/>
          <w:sz w:val="24"/>
          <w:szCs w:val="24"/>
          <w:rtl/>
        </w:rPr>
        <w:t>מתן השירותים בהתאם לתנאי הסכם זה.</w:t>
      </w:r>
    </w:p>
    <w:p w14:paraId="4235997D" w14:textId="77777777" w:rsidR="00895547" w:rsidRPr="00B91C58" w:rsidRDefault="00895547" w:rsidP="00895547">
      <w:pPr>
        <w:spacing w:after="0" w:line="360" w:lineRule="auto"/>
        <w:ind w:left="566"/>
        <w:rPr>
          <w:rFonts w:cs="David"/>
          <w:sz w:val="24"/>
          <w:szCs w:val="24"/>
        </w:rPr>
      </w:pPr>
    </w:p>
    <w:p w14:paraId="4235997E" w14:textId="77777777" w:rsidR="009756A0" w:rsidRPr="004C4F90" w:rsidRDefault="009756A0" w:rsidP="009756A0">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התמורה</w:t>
      </w:r>
    </w:p>
    <w:p w14:paraId="4235997F" w14:textId="77777777" w:rsidR="009756A0" w:rsidRPr="000E29A7" w:rsidRDefault="009756A0"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sidRPr="000E29A7">
        <w:rPr>
          <w:rFonts w:ascii="Times New Roman" w:eastAsia="Times New Roman" w:hAnsi="Times New Roman" w:cs="David"/>
          <w:noProof/>
          <w:sz w:val="24"/>
          <w:szCs w:val="24"/>
          <w:rtl/>
          <w:lang w:eastAsia="he-IL"/>
        </w:rPr>
        <w:t xml:space="preserve">שב"ס </w:t>
      </w:r>
      <w:r w:rsidRPr="000E29A7">
        <w:rPr>
          <w:rFonts w:ascii="Times New Roman" w:eastAsia="Times New Roman" w:hAnsi="Times New Roman" w:cs="David" w:hint="cs"/>
          <w:noProof/>
          <w:sz w:val="24"/>
          <w:szCs w:val="24"/>
          <w:rtl/>
          <w:lang w:eastAsia="he-IL"/>
        </w:rPr>
        <w:t xml:space="preserve">ישלם </w:t>
      </w:r>
      <w:r w:rsidRPr="000E29A7">
        <w:rPr>
          <w:rFonts w:ascii="Times New Roman" w:eastAsia="Times New Roman" w:hAnsi="Times New Roman" w:cs="David"/>
          <w:noProof/>
          <w:sz w:val="24"/>
          <w:szCs w:val="24"/>
          <w:rtl/>
          <w:lang w:eastAsia="he-IL"/>
        </w:rPr>
        <w:t>ל</w:t>
      </w:r>
      <w:r w:rsidRPr="000E29A7">
        <w:rPr>
          <w:rFonts w:ascii="Times New Roman" w:eastAsia="Times New Roman" w:hAnsi="Times New Roman" w:cs="David" w:hint="cs"/>
          <w:noProof/>
          <w:sz w:val="24"/>
          <w:szCs w:val="24"/>
          <w:rtl/>
          <w:lang w:eastAsia="he-IL"/>
        </w:rPr>
        <w:t>מציע הזוכה</w:t>
      </w:r>
      <w:r w:rsidRPr="000E29A7">
        <w:rPr>
          <w:rFonts w:ascii="Times New Roman" w:eastAsia="Times New Roman" w:hAnsi="Times New Roman" w:cs="David"/>
          <w:noProof/>
          <w:sz w:val="24"/>
          <w:szCs w:val="24"/>
          <w:rtl/>
          <w:lang w:eastAsia="he-IL"/>
        </w:rPr>
        <w:t xml:space="preserve"> בתמורה לביצוע התחייבויותי</w:t>
      </w:r>
      <w:r w:rsidRPr="000E29A7">
        <w:rPr>
          <w:rFonts w:ascii="Times New Roman" w:eastAsia="Times New Roman" w:hAnsi="Times New Roman" w:cs="David" w:hint="cs"/>
          <w:noProof/>
          <w:sz w:val="24"/>
          <w:szCs w:val="24"/>
          <w:rtl/>
          <w:lang w:eastAsia="he-IL"/>
        </w:rPr>
        <w:t>ו</w:t>
      </w:r>
      <w:r w:rsidRPr="000E29A7">
        <w:rPr>
          <w:rFonts w:ascii="Times New Roman" w:eastAsia="Times New Roman" w:hAnsi="Times New Roman" w:cs="David"/>
          <w:noProof/>
          <w:sz w:val="24"/>
          <w:szCs w:val="24"/>
          <w:rtl/>
          <w:lang w:eastAsia="he-IL"/>
        </w:rPr>
        <w:t>,</w:t>
      </w:r>
      <w:r w:rsidRPr="000E29A7">
        <w:rPr>
          <w:rFonts w:ascii="Times New Roman" w:eastAsia="Times New Roman" w:hAnsi="Times New Roman" w:cs="David" w:hint="cs"/>
          <w:noProof/>
          <w:sz w:val="24"/>
          <w:szCs w:val="24"/>
          <w:rtl/>
          <w:lang w:eastAsia="he-IL"/>
        </w:rPr>
        <w:t xml:space="preserve"> </w:t>
      </w:r>
      <w:r w:rsidRPr="000E29A7">
        <w:rPr>
          <w:rFonts w:ascii="Times New Roman" w:eastAsia="Times New Roman" w:hAnsi="Times New Roman" w:cs="David"/>
          <w:noProof/>
          <w:sz w:val="24"/>
          <w:szCs w:val="24"/>
          <w:rtl/>
          <w:lang w:eastAsia="he-IL"/>
        </w:rPr>
        <w:t xml:space="preserve">כנגד חשבוניות מס כדין </w:t>
      </w:r>
      <w:r w:rsidRPr="000E29A7">
        <w:rPr>
          <w:rFonts w:ascii="Times New Roman" w:eastAsia="Times New Roman" w:hAnsi="Times New Roman" w:cs="David" w:hint="cs"/>
          <w:noProof/>
          <w:sz w:val="24"/>
          <w:szCs w:val="24"/>
          <w:rtl/>
          <w:lang w:eastAsia="he-IL"/>
        </w:rPr>
        <w:t>את הסכומים כמפורט בהצעתו להלן ו</w:t>
      </w:r>
      <w:r w:rsidRPr="000E29A7">
        <w:rPr>
          <w:rFonts w:ascii="Times New Roman" w:eastAsia="Times New Roman" w:hAnsi="Times New Roman" w:cs="David"/>
          <w:noProof/>
          <w:sz w:val="24"/>
          <w:szCs w:val="24"/>
          <w:rtl/>
          <w:lang w:eastAsia="he-IL"/>
        </w:rPr>
        <w:t>בהתאם ל</w:t>
      </w:r>
      <w:r w:rsidRPr="000E29A7">
        <w:rPr>
          <w:rFonts w:ascii="Times New Roman" w:eastAsia="Times New Roman" w:hAnsi="Times New Roman" w:cs="David" w:hint="cs"/>
          <w:noProof/>
          <w:sz w:val="24"/>
          <w:szCs w:val="24"/>
          <w:rtl/>
          <w:lang w:eastAsia="he-IL"/>
        </w:rPr>
        <w:t>שירותים שינתנו</w:t>
      </w:r>
      <w:r w:rsidRPr="000E29A7">
        <w:rPr>
          <w:rFonts w:ascii="Times New Roman" w:eastAsia="Times New Roman" w:hAnsi="Times New Roman" w:cs="David"/>
          <w:noProof/>
          <w:sz w:val="24"/>
          <w:szCs w:val="24"/>
          <w:rtl/>
          <w:lang w:eastAsia="he-IL"/>
        </w:rPr>
        <w:t xml:space="preserve"> בפועל. (להלן: "התמורה"). </w:t>
      </w:r>
      <w:r w:rsidRPr="000E29A7">
        <w:rPr>
          <w:rFonts w:ascii="Times New Roman" w:eastAsia="Times New Roman" w:hAnsi="Times New Roman" w:cs="David" w:hint="cs"/>
          <w:noProof/>
          <w:sz w:val="24"/>
          <w:szCs w:val="24"/>
          <w:rtl/>
          <w:lang w:eastAsia="he-IL"/>
        </w:rPr>
        <w:t xml:space="preserve">   </w:t>
      </w:r>
    </w:p>
    <w:p w14:paraId="42359980" w14:textId="77777777" w:rsidR="009756A0" w:rsidRPr="004C4F90" w:rsidRDefault="009756A0"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sidRPr="004C4F90">
        <w:rPr>
          <w:rFonts w:ascii="Times New Roman" w:eastAsia="Times New Roman" w:hAnsi="Times New Roman" w:cs="David" w:hint="cs"/>
          <w:noProof/>
          <w:sz w:val="24"/>
          <w:szCs w:val="24"/>
          <w:rtl/>
          <w:lang w:eastAsia="he-IL"/>
        </w:rPr>
        <w:t>מובהר ומוסכם כי המחיר הינו קבוע וסופי ו</w:t>
      </w:r>
      <w:r w:rsidRPr="004C4F90">
        <w:rPr>
          <w:rFonts w:ascii="Times New Roman" w:eastAsia="Times New Roman" w:hAnsi="Times New Roman" w:cs="David"/>
          <w:noProof/>
          <w:sz w:val="24"/>
          <w:szCs w:val="24"/>
          <w:rtl/>
          <w:lang w:eastAsia="he-IL"/>
        </w:rPr>
        <w:t xml:space="preserve">כולל </w:t>
      </w:r>
      <w:r w:rsidRPr="004C4F90">
        <w:rPr>
          <w:rFonts w:ascii="Times New Roman" w:eastAsia="Times New Roman" w:hAnsi="Times New Roman" w:cs="David" w:hint="cs"/>
          <w:noProof/>
          <w:sz w:val="24"/>
          <w:szCs w:val="24"/>
          <w:rtl/>
          <w:lang w:eastAsia="he-IL"/>
        </w:rPr>
        <w:t xml:space="preserve">את כל </w:t>
      </w:r>
      <w:r w:rsidRPr="004C4F90">
        <w:rPr>
          <w:rFonts w:ascii="Times New Roman" w:eastAsia="Times New Roman" w:hAnsi="Times New Roman" w:cs="David"/>
          <w:noProof/>
          <w:sz w:val="24"/>
          <w:szCs w:val="24"/>
          <w:rtl/>
          <w:lang w:eastAsia="he-IL"/>
        </w:rPr>
        <w:t>ה</w:t>
      </w:r>
      <w:r w:rsidRPr="004C4F90">
        <w:rPr>
          <w:rFonts w:ascii="Times New Roman" w:eastAsia="Times New Roman" w:hAnsi="Times New Roman" w:cs="David" w:hint="cs"/>
          <w:noProof/>
          <w:sz w:val="24"/>
          <w:szCs w:val="24"/>
          <w:rtl/>
          <w:lang w:eastAsia="he-IL"/>
        </w:rPr>
        <w:t>הוצאות הכרוכות במתן שירות נשוא המכרז</w:t>
      </w:r>
      <w:r w:rsidRPr="004C4F90">
        <w:rPr>
          <w:rFonts w:ascii="Times New Roman" w:eastAsia="Times New Roman" w:hAnsi="Times New Roman" w:cs="David"/>
          <w:noProof/>
          <w:sz w:val="24"/>
          <w:szCs w:val="24"/>
          <w:rtl/>
          <w:lang w:eastAsia="he-IL"/>
        </w:rPr>
        <w:t>.</w:t>
      </w:r>
    </w:p>
    <w:p w14:paraId="42359981" w14:textId="77777777" w:rsidR="009756A0" w:rsidRPr="004C4F90" w:rsidRDefault="009756A0"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sidRPr="004C4F90">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4C4F90">
        <w:rPr>
          <w:rFonts w:ascii="Times New Roman" w:eastAsia="Times New Roman" w:hAnsi="Times New Roman" w:cs="David" w:hint="cs"/>
          <w:noProof/>
          <w:sz w:val="24"/>
          <w:szCs w:val="24"/>
          <w:rtl/>
          <w:lang w:eastAsia="he-IL"/>
        </w:rPr>
        <w:t xml:space="preserve">או </w:t>
      </w:r>
      <w:r w:rsidRPr="004C4F90">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4C4F90">
        <w:rPr>
          <w:rFonts w:ascii="Times New Roman" w:eastAsia="Times New Roman" w:hAnsi="Times New Roman" w:cs="David" w:hint="cs"/>
          <w:noProof/>
          <w:sz w:val="24"/>
          <w:szCs w:val="24"/>
          <w:rtl/>
          <w:lang w:eastAsia="he-IL"/>
        </w:rPr>
        <w:t>,</w:t>
      </w:r>
      <w:r w:rsidRPr="004C4F90">
        <w:rPr>
          <w:rFonts w:ascii="Times New Roman" w:eastAsia="Times New Roman" w:hAnsi="Times New Roman" w:cs="David"/>
          <w:noProof/>
          <w:sz w:val="24"/>
          <w:szCs w:val="24"/>
          <w:rtl/>
          <w:lang w:eastAsia="he-IL"/>
        </w:rPr>
        <w:t xml:space="preserve"> לא לחברה </w:t>
      </w:r>
      <w:r w:rsidRPr="004C4F90">
        <w:rPr>
          <w:rFonts w:ascii="Times New Roman" w:eastAsia="Times New Roman" w:hAnsi="Times New Roman" w:cs="David" w:hint="cs"/>
          <w:noProof/>
          <w:sz w:val="24"/>
          <w:szCs w:val="24"/>
          <w:rtl/>
          <w:lang w:eastAsia="he-IL"/>
        </w:rPr>
        <w:t>ו</w:t>
      </w:r>
      <w:r w:rsidRPr="004C4F90">
        <w:rPr>
          <w:rFonts w:ascii="Times New Roman" w:eastAsia="Times New Roman" w:hAnsi="Times New Roman" w:cs="David"/>
          <w:noProof/>
          <w:sz w:val="24"/>
          <w:szCs w:val="24"/>
          <w:rtl/>
          <w:lang w:eastAsia="he-IL"/>
        </w:rPr>
        <w:t>לא לכל אדם אחר או גוף אחר.</w:t>
      </w:r>
    </w:p>
    <w:p w14:paraId="42359982" w14:textId="77777777" w:rsidR="009756A0" w:rsidRDefault="009756A0"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sidRPr="004C4F90">
        <w:rPr>
          <w:rFonts w:ascii="Times New Roman" w:eastAsia="Times New Roman" w:hAnsi="Times New Roman" w:cs="David"/>
          <w:noProof/>
          <w:sz w:val="24"/>
          <w:szCs w:val="24"/>
          <w:rtl/>
          <w:lang w:eastAsia="he-IL"/>
        </w:rPr>
        <w:t>התשלום יבוצע תוך 30-60 יום מיום הגשת חשבונית במידה שזה יאושר על ידי נציג שב"ס, ואולם לא ישולם אלא אם החברה ביצעה עד למועד התשלום, כל המוטל עליה על פי הוראות הסכם זה וההוראות וההנחיות שניתנו על פיו ונציג שב"ס אישר זאת בכתב.</w:t>
      </w:r>
      <w:r w:rsidR="00DF28CA">
        <w:rPr>
          <w:rFonts w:ascii="Times New Roman" w:eastAsia="Times New Roman" w:hAnsi="Times New Roman" w:cs="David" w:hint="cs"/>
          <w:noProof/>
          <w:sz w:val="24"/>
          <w:szCs w:val="24"/>
          <w:rtl/>
          <w:lang w:eastAsia="he-IL"/>
        </w:rPr>
        <w:t xml:space="preserve"> </w:t>
      </w:r>
    </w:p>
    <w:p w14:paraId="42359983" w14:textId="77777777" w:rsidR="00DF28CA" w:rsidRDefault="00DF28CA"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התמורה</w:t>
      </w:r>
      <w:r w:rsidR="00AB24F1">
        <w:rPr>
          <w:rFonts w:ascii="Times New Roman" w:eastAsia="Times New Roman" w:hAnsi="Times New Roman" w:cs="David" w:hint="cs"/>
          <w:noProof/>
          <w:sz w:val="24"/>
          <w:szCs w:val="24"/>
          <w:rtl/>
          <w:lang w:eastAsia="he-IL"/>
        </w:rPr>
        <w:t xml:space="preserve"> בגין עבודות התחזוקה הרבעוניות, ת</w:t>
      </w:r>
      <w:r>
        <w:rPr>
          <w:rFonts w:ascii="Times New Roman" w:eastAsia="Times New Roman" w:hAnsi="Times New Roman" w:cs="David" w:hint="cs"/>
          <w:noProof/>
          <w:sz w:val="24"/>
          <w:szCs w:val="24"/>
          <w:rtl/>
          <w:lang w:eastAsia="he-IL"/>
        </w:rPr>
        <w:t xml:space="preserve">היה עפ"י הסעיפים המצויינים בטופס הצעת המחיר, טבלאות </w:t>
      </w:r>
      <w:r w:rsidR="00AB24F1">
        <w:rPr>
          <w:rFonts w:ascii="Times New Roman" w:eastAsia="Times New Roman" w:hAnsi="Times New Roman" w:cs="David" w:hint="cs"/>
          <w:noProof/>
          <w:sz w:val="24"/>
          <w:szCs w:val="24"/>
          <w:rtl/>
          <w:lang w:eastAsia="he-IL"/>
        </w:rPr>
        <w:t xml:space="preserve">מס' </w:t>
      </w:r>
      <w:r>
        <w:rPr>
          <w:rFonts w:ascii="Times New Roman" w:eastAsia="Times New Roman" w:hAnsi="Times New Roman" w:cs="David" w:hint="cs"/>
          <w:noProof/>
          <w:sz w:val="24"/>
          <w:szCs w:val="24"/>
          <w:rtl/>
          <w:lang w:eastAsia="he-IL"/>
        </w:rPr>
        <w:t>1 עד 3.</w:t>
      </w:r>
    </w:p>
    <w:p w14:paraId="42359984" w14:textId="77777777" w:rsidR="00DF28CA" w:rsidRPr="004C4F90" w:rsidRDefault="00DF28CA" w:rsidP="00BD7472">
      <w:pPr>
        <w:numPr>
          <w:ilvl w:val="1"/>
          <w:numId w:val="10"/>
        </w:numPr>
        <w:tabs>
          <w:tab w:val="left" w:pos="708"/>
        </w:tabs>
        <w:spacing w:after="0" w:line="360" w:lineRule="auto"/>
        <w:ind w:left="566" w:hanging="709"/>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התמורה בגין שעות</w:t>
      </w:r>
      <w:r w:rsidR="00AB24F1">
        <w:rPr>
          <w:rFonts w:ascii="Times New Roman" w:eastAsia="Times New Roman" w:hAnsi="Times New Roman" w:cs="David" w:hint="cs"/>
          <w:noProof/>
          <w:sz w:val="24"/>
          <w:szCs w:val="24"/>
          <w:rtl/>
          <w:lang w:eastAsia="he-IL"/>
        </w:rPr>
        <w:t xml:space="preserve"> עבודה נוספות, רק לעבודות יזומות ע"י נציג שב"ס (כמפורט בסעיף מס' 8.8), תהיה עפ"י הסעיפים המצויינים בטופס הצעת המחיר, טבלה מס' 4.</w:t>
      </w:r>
    </w:p>
    <w:p w14:paraId="42359985" w14:textId="77777777" w:rsidR="00A562BE" w:rsidRPr="004C4F90" w:rsidRDefault="00A562BE" w:rsidP="000E29A7">
      <w:pPr>
        <w:tabs>
          <w:tab w:val="left" w:pos="368"/>
        </w:tabs>
        <w:spacing w:after="0" w:line="360" w:lineRule="auto"/>
        <w:ind w:left="424"/>
        <w:rPr>
          <w:rFonts w:ascii="Times New Roman" w:eastAsia="Times New Roman" w:hAnsi="Times New Roman" w:cs="David"/>
          <w:noProof/>
          <w:sz w:val="24"/>
          <w:szCs w:val="24"/>
          <w:lang w:eastAsia="he-IL"/>
        </w:rPr>
      </w:pPr>
    </w:p>
    <w:p w14:paraId="42359986" w14:textId="77777777" w:rsidR="00BC0103" w:rsidRPr="004C4F90" w:rsidRDefault="00394FC8" w:rsidP="00BC0103">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Pr>
      </w:pPr>
      <w:r w:rsidRPr="004C4F90">
        <w:rPr>
          <w:rFonts w:ascii="Times New Roman" w:eastAsia="Times New Roman" w:hAnsi="Times New Roman" w:cs="David" w:hint="cs"/>
          <w:b/>
          <w:bCs/>
          <w:sz w:val="24"/>
          <w:szCs w:val="24"/>
          <w:u w:val="single"/>
          <w:rtl/>
        </w:rPr>
        <w:t>אופן מתן השירות</w:t>
      </w:r>
    </w:p>
    <w:p w14:paraId="42359987" w14:textId="77777777" w:rsidR="00BC0103" w:rsidRPr="000E29A7" w:rsidRDefault="00BC0103" w:rsidP="00BD7472">
      <w:pPr>
        <w:numPr>
          <w:ilvl w:val="1"/>
          <w:numId w:val="11"/>
        </w:numPr>
        <w:tabs>
          <w:tab w:val="num" w:pos="566"/>
        </w:tabs>
        <w:spacing w:after="0" w:line="360" w:lineRule="auto"/>
        <w:ind w:left="566" w:hanging="709"/>
        <w:rPr>
          <w:rFonts w:ascii="Times New Roman" w:eastAsia="Times New Roman" w:hAnsi="Times New Roman" w:cs="David"/>
          <w:b/>
          <w:bCs/>
          <w:sz w:val="24"/>
          <w:szCs w:val="24"/>
          <w:u w:val="single"/>
        </w:rPr>
      </w:pPr>
      <w:r w:rsidRPr="000E29A7">
        <w:rPr>
          <w:rFonts w:cs="David" w:hint="cs"/>
          <w:sz w:val="24"/>
          <w:szCs w:val="24"/>
          <w:rtl/>
        </w:rPr>
        <w:t>השירותים</w:t>
      </w:r>
      <w:r w:rsidRPr="000E29A7">
        <w:rPr>
          <w:rFonts w:cs="David"/>
          <w:sz w:val="24"/>
          <w:szCs w:val="24"/>
          <w:rtl/>
        </w:rPr>
        <w:t xml:space="preserve"> במסגרת מכרז </w:t>
      </w:r>
      <w:r w:rsidRPr="000E29A7">
        <w:rPr>
          <w:rFonts w:cs="David" w:hint="cs"/>
          <w:sz w:val="24"/>
          <w:szCs w:val="24"/>
          <w:rtl/>
        </w:rPr>
        <w:t xml:space="preserve">זה </w:t>
      </w:r>
      <w:r w:rsidRPr="000E29A7">
        <w:rPr>
          <w:rFonts w:cs="David"/>
          <w:sz w:val="24"/>
          <w:szCs w:val="24"/>
          <w:rtl/>
        </w:rPr>
        <w:t>כולל</w:t>
      </w:r>
      <w:r w:rsidRPr="000E29A7">
        <w:rPr>
          <w:rFonts w:cs="David" w:hint="cs"/>
          <w:sz w:val="24"/>
          <w:szCs w:val="24"/>
          <w:rtl/>
        </w:rPr>
        <w:t>ים</w:t>
      </w:r>
      <w:r w:rsidRPr="000E29A7">
        <w:rPr>
          <w:rFonts w:cs="David"/>
          <w:sz w:val="24"/>
          <w:szCs w:val="24"/>
          <w:rtl/>
        </w:rPr>
        <w:t xml:space="preserve"> </w:t>
      </w:r>
      <w:r w:rsidR="00CC080C">
        <w:rPr>
          <w:rFonts w:cs="David" w:hint="cs"/>
          <w:sz w:val="24"/>
          <w:szCs w:val="24"/>
          <w:rtl/>
        </w:rPr>
        <w:t>תחזוקה</w:t>
      </w:r>
      <w:r w:rsidRPr="000E29A7">
        <w:rPr>
          <w:rFonts w:cs="David"/>
          <w:sz w:val="24"/>
          <w:szCs w:val="24"/>
          <w:rtl/>
        </w:rPr>
        <w:t xml:space="preserve"> מונעת ותיקון תקלות</w:t>
      </w:r>
      <w:r w:rsidR="00CC080C">
        <w:rPr>
          <w:rFonts w:cs="David" w:hint="cs"/>
          <w:sz w:val="24"/>
          <w:szCs w:val="24"/>
          <w:rtl/>
        </w:rPr>
        <w:t>,</w:t>
      </w:r>
      <w:r w:rsidRPr="000E29A7">
        <w:rPr>
          <w:rFonts w:cs="David"/>
          <w:sz w:val="24"/>
          <w:szCs w:val="24"/>
          <w:rtl/>
        </w:rPr>
        <w:t xml:space="preserve"> לרבות </w:t>
      </w:r>
      <w:r w:rsidRPr="000E29A7">
        <w:rPr>
          <w:rFonts w:cs="David" w:hint="cs"/>
          <w:sz w:val="24"/>
          <w:szCs w:val="24"/>
          <w:rtl/>
        </w:rPr>
        <w:t xml:space="preserve">אספקת </w:t>
      </w:r>
      <w:r w:rsidRPr="000E29A7">
        <w:rPr>
          <w:rFonts w:cs="David"/>
          <w:sz w:val="24"/>
          <w:szCs w:val="24"/>
          <w:rtl/>
        </w:rPr>
        <w:t>חלפים במערכות מיזוג אויר ואוורור ביחידות שב"ס.</w:t>
      </w:r>
    </w:p>
    <w:p w14:paraId="42359988" w14:textId="77777777" w:rsidR="00BC0103" w:rsidRPr="00B11D77" w:rsidRDefault="00BC0103" w:rsidP="00BD7472">
      <w:pPr>
        <w:numPr>
          <w:ilvl w:val="1"/>
          <w:numId w:val="11"/>
        </w:numPr>
        <w:tabs>
          <w:tab w:val="num" w:pos="566"/>
        </w:tabs>
        <w:spacing w:after="0" w:line="360" w:lineRule="auto"/>
        <w:ind w:left="566" w:hanging="709"/>
        <w:rPr>
          <w:rFonts w:ascii="Times New Roman" w:eastAsia="Times New Roman" w:hAnsi="Times New Roman" w:cs="David"/>
          <w:b/>
          <w:bCs/>
          <w:sz w:val="24"/>
          <w:szCs w:val="24"/>
          <w:u w:val="single"/>
        </w:rPr>
      </w:pPr>
      <w:r w:rsidRPr="00B11D77">
        <w:rPr>
          <w:rFonts w:cs="David"/>
          <w:b/>
          <w:bCs/>
          <w:sz w:val="24"/>
          <w:szCs w:val="24"/>
          <w:u w:val="single"/>
          <w:rtl/>
        </w:rPr>
        <w:t>ת</w:t>
      </w:r>
      <w:r w:rsidRPr="00B11D77">
        <w:rPr>
          <w:rFonts w:cs="David" w:hint="cs"/>
          <w:b/>
          <w:bCs/>
          <w:sz w:val="24"/>
          <w:szCs w:val="24"/>
          <w:u w:val="single"/>
          <w:rtl/>
        </w:rPr>
        <w:t>י</w:t>
      </w:r>
      <w:r w:rsidRPr="00B11D77">
        <w:rPr>
          <w:rFonts w:cs="David"/>
          <w:b/>
          <w:bCs/>
          <w:sz w:val="24"/>
          <w:szCs w:val="24"/>
          <w:u w:val="single"/>
          <w:rtl/>
        </w:rPr>
        <w:t>אור המערכת</w:t>
      </w:r>
    </w:p>
    <w:p w14:paraId="42359989" w14:textId="77777777" w:rsidR="00BC0103" w:rsidRPr="003A4BF7" w:rsidRDefault="00BC0103" w:rsidP="00BD7472">
      <w:pPr>
        <w:numPr>
          <w:ilvl w:val="2"/>
          <w:numId w:val="11"/>
        </w:numPr>
        <w:spacing w:after="0" w:line="360" w:lineRule="auto"/>
        <w:ind w:left="850" w:hanging="709"/>
        <w:rPr>
          <w:rFonts w:cs="David"/>
        </w:rPr>
      </w:pPr>
      <w:r w:rsidRPr="004C4F90">
        <w:rPr>
          <w:rFonts w:cs="David"/>
          <w:sz w:val="24"/>
          <w:szCs w:val="24"/>
          <w:rtl/>
        </w:rPr>
        <w:t xml:space="preserve">במתקני שב"ס </w:t>
      </w:r>
      <w:r w:rsidR="00A562BE" w:rsidRPr="004C4F90">
        <w:rPr>
          <w:rFonts w:cs="David" w:hint="cs"/>
          <w:sz w:val="24"/>
          <w:szCs w:val="24"/>
          <w:rtl/>
        </w:rPr>
        <w:t xml:space="preserve">הפרושים </w:t>
      </w:r>
      <w:r w:rsidRPr="004C4F90">
        <w:rPr>
          <w:rFonts w:cs="David"/>
          <w:sz w:val="24"/>
          <w:szCs w:val="24"/>
          <w:rtl/>
        </w:rPr>
        <w:t>ברחבי הארץ</w:t>
      </w:r>
      <w:r w:rsidR="00CC080C">
        <w:rPr>
          <w:rFonts w:cs="David" w:hint="cs"/>
          <w:sz w:val="24"/>
          <w:szCs w:val="24"/>
          <w:rtl/>
        </w:rPr>
        <w:t>,</w:t>
      </w:r>
      <w:r w:rsidRPr="004C4F90">
        <w:rPr>
          <w:rFonts w:cs="David"/>
          <w:sz w:val="24"/>
          <w:szCs w:val="24"/>
          <w:rtl/>
        </w:rPr>
        <w:t xml:space="preserve"> מותקנות מערכות מיזוג אויר ומערכות אוורור מסוגים שונים, </w:t>
      </w:r>
      <w:r w:rsidRPr="00C2337E">
        <w:rPr>
          <w:rFonts w:cs="David" w:hint="cs"/>
          <w:sz w:val="24"/>
          <w:szCs w:val="24"/>
          <w:rtl/>
        </w:rPr>
        <w:t>כמפורט</w:t>
      </w:r>
      <w:r w:rsidRPr="00C2337E">
        <w:rPr>
          <w:rFonts w:cs="David"/>
          <w:sz w:val="24"/>
          <w:szCs w:val="24"/>
          <w:rtl/>
        </w:rPr>
        <w:t xml:space="preserve"> </w:t>
      </w:r>
      <w:r w:rsidRPr="00C2337E">
        <w:rPr>
          <w:rFonts w:cs="David" w:hint="cs"/>
          <w:sz w:val="24"/>
          <w:szCs w:val="24"/>
          <w:rtl/>
        </w:rPr>
        <w:t>בטבלת</w:t>
      </w:r>
      <w:r w:rsidRPr="00C2337E">
        <w:rPr>
          <w:rFonts w:cs="David"/>
          <w:sz w:val="24"/>
          <w:szCs w:val="24"/>
          <w:rtl/>
        </w:rPr>
        <w:t xml:space="preserve"> </w:t>
      </w:r>
      <w:r w:rsidRPr="00C2337E">
        <w:rPr>
          <w:rFonts w:cs="David" w:hint="cs"/>
          <w:sz w:val="24"/>
          <w:szCs w:val="24"/>
          <w:rtl/>
        </w:rPr>
        <w:t>ריכוז</w:t>
      </w:r>
      <w:r w:rsidRPr="00C2337E">
        <w:rPr>
          <w:rFonts w:cs="David"/>
          <w:sz w:val="24"/>
          <w:szCs w:val="24"/>
          <w:rtl/>
        </w:rPr>
        <w:t xml:space="preserve"> </w:t>
      </w:r>
      <w:r w:rsidRPr="00C2337E">
        <w:rPr>
          <w:rFonts w:cs="David" w:hint="cs"/>
          <w:sz w:val="24"/>
          <w:szCs w:val="24"/>
          <w:rtl/>
        </w:rPr>
        <w:t>מערכות</w:t>
      </w:r>
      <w:r w:rsidR="00C2337E">
        <w:rPr>
          <w:rFonts w:cs="David" w:hint="cs"/>
          <w:sz w:val="24"/>
          <w:szCs w:val="24"/>
          <w:rtl/>
        </w:rPr>
        <w:t xml:space="preserve"> (נספח ד')</w:t>
      </w:r>
      <w:r w:rsidRPr="00C2337E">
        <w:rPr>
          <w:rFonts w:cs="David"/>
          <w:sz w:val="24"/>
          <w:szCs w:val="24"/>
          <w:rtl/>
        </w:rPr>
        <w:t>.</w:t>
      </w:r>
      <w:r w:rsidR="00CC080C">
        <w:rPr>
          <w:rFonts w:cs="David"/>
          <w:sz w:val="24"/>
          <w:szCs w:val="24"/>
          <w:rtl/>
        </w:rPr>
        <w:t xml:space="preserve"> כמויות ציוד קצה </w:t>
      </w:r>
      <w:r w:rsidRPr="004C4F90">
        <w:rPr>
          <w:rFonts w:cs="David"/>
          <w:sz w:val="24"/>
          <w:szCs w:val="24"/>
          <w:rtl/>
        </w:rPr>
        <w:t xml:space="preserve">(מפוחים ויחידות מפוח </w:t>
      </w:r>
      <w:r w:rsidRPr="004C4F90">
        <w:rPr>
          <w:rFonts w:cs="David"/>
          <w:sz w:val="24"/>
          <w:szCs w:val="24"/>
        </w:rPr>
        <w:t>–</w:t>
      </w:r>
      <w:r w:rsidR="00DD57FE">
        <w:rPr>
          <w:rFonts w:cs="David"/>
          <w:sz w:val="24"/>
          <w:szCs w:val="24"/>
          <w:rtl/>
        </w:rPr>
        <w:t xml:space="preserve"> נחשון) הן משוערות</w:t>
      </w:r>
      <w:r w:rsidRPr="004C4F90">
        <w:rPr>
          <w:rFonts w:cs="David"/>
          <w:sz w:val="24"/>
          <w:szCs w:val="24"/>
          <w:rtl/>
        </w:rPr>
        <w:t>. סטייה</w:t>
      </w:r>
      <w:r w:rsidR="00CC080C">
        <w:rPr>
          <w:rFonts w:cs="David" w:hint="cs"/>
          <w:sz w:val="24"/>
          <w:szCs w:val="24"/>
          <w:rtl/>
        </w:rPr>
        <w:t xml:space="preserve"> של</w:t>
      </w:r>
      <w:r w:rsidRPr="004C4F90">
        <w:rPr>
          <w:rFonts w:cs="David"/>
          <w:sz w:val="24"/>
          <w:szCs w:val="24"/>
          <w:rtl/>
        </w:rPr>
        <w:t xml:space="preserve"> עד 10% </w:t>
      </w:r>
      <w:r w:rsidR="009C58A9">
        <w:rPr>
          <w:rFonts w:cs="David" w:hint="cs"/>
          <w:sz w:val="24"/>
          <w:szCs w:val="24"/>
          <w:rtl/>
        </w:rPr>
        <w:t>מתפוקת</w:t>
      </w:r>
      <w:r w:rsidRPr="004C4F90">
        <w:rPr>
          <w:rFonts w:cs="David" w:hint="cs"/>
          <w:sz w:val="24"/>
          <w:szCs w:val="24"/>
          <w:rtl/>
        </w:rPr>
        <w:t xml:space="preserve"> ה</w:t>
      </w:r>
      <w:r w:rsidRPr="004C4F90">
        <w:rPr>
          <w:rFonts w:cs="David"/>
          <w:sz w:val="24"/>
          <w:szCs w:val="24"/>
          <w:rtl/>
        </w:rPr>
        <w:t xml:space="preserve">יחידות הנ"ל לא תשפיע </w:t>
      </w:r>
      <w:r w:rsidRPr="004C4F90">
        <w:rPr>
          <w:rFonts w:cs="David" w:hint="cs"/>
          <w:sz w:val="24"/>
          <w:szCs w:val="24"/>
          <w:rtl/>
        </w:rPr>
        <w:t>ע</w:t>
      </w:r>
      <w:r w:rsidRPr="004C4F90">
        <w:rPr>
          <w:rFonts w:cs="David"/>
          <w:sz w:val="24"/>
          <w:szCs w:val="24"/>
          <w:rtl/>
        </w:rPr>
        <w:t>ל</w:t>
      </w:r>
      <w:r w:rsidRPr="004C4F90">
        <w:rPr>
          <w:rFonts w:cs="David" w:hint="cs"/>
          <w:sz w:val="24"/>
          <w:szCs w:val="24"/>
          <w:rtl/>
        </w:rPr>
        <w:t xml:space="preserve"> ה</w:t>
      </w:r>
      <w:r w:rsidRPr="004C4F90">
        <w:rPr>
          <w:rFonts w:cs="David"/>
          <w:sz w:val="24"/>
          <w:szCs w:val="24"/>
          <w:rtl/>
        </w:rPr>
        <w:t>מחיר</w:t>
      </w:r>
      <w:r w:rsidRPr="004C4F90">
        <w:rPr>
          <w:rFonts w:cs="David" w:hint="cs"/>
          <w:sz w:val="24"/>
          <w:szCs w:val="24"/>
          <w:rtl/>
        </w:rPr>
        <w:t xml:space="preserve"> שנקבע ל</w:t>
      </w:r>
      <w:r w:rsidRPr="004C4F90">
        <w:rPr>
          <w:rFonts w:cs="David"/>
          <w:sz w:val="24"/>
          <w:szCs w:val="24"/>
          <w:rtl/>
        </w:rPr>
        <w:t>ש</w:t>
      </w:r>
      <w:r w:rsidRPr="004C4F90">
        <w:rPr>
          <w:rFonts w:cs="David" w:hint="cs"/>
          <w:sz w:val="24"/>
          <w:szCs w:val="24"/>
          <w:rtl/>
        </w:rPr>
        <w:t>י</w:t>
      </w:r>
      <w:r w:rsidRPr="004C4F90">
        <w:rPr>
          <w:rFonts w:cs="David"/>
          <w:sz w:val="24"/>
          <w:szCs w:val="24"/>
          <w:rtl/>
        </w:rPr>
        <w:t xml:space="preserve">רות.  </w:t>
      </w:r>
    </w:p>
    <w:p w14:paraId="4235998A" w14:textId="77777777" w:rsidR="00BC0103" w:rsidRPr="004C4F90" w:rsidRDefault="00BC0103" w:rsidP="00BD7472">
      <w:pPr>
        <w:numPr>
          <w:ilvl w:val="2"/>
          <w:numId w:val="11"/>
        </w:numPr>
        <w:spacing w:after="0" w:line="360" w:lineRule="auto"/>
        <w:ind w:left="850" w:hanging="709"/>
        <w:rPr>
          <w:rFonts w:cs="David"/>
          <w:sz w:val="24"/>
          <w:szCs w:val="24"/>
          <w:u w:val="single"/>
        </w:rPr>
      </w:pPr>
      <w:r w:rsidRPr="004C4F90">
        <w:rPr>
          <w:rFonts w:cs="David"/>
          <w:sz w:val="24"/>
          <w:szCs w:val="24"/>
          <w:rtl/>
        </w:rPr>
        <w:t>מערכות מיזוג האוויר הן בחלקן מזגני</w:t>
      </w:r>
      <w:r w:rsidR="00CC080C">
        <w:rPr>
          <w:rFonts w:cs="David"/>
          <w:sz w:val="24"/>
          <w:szCs w:val="24"/>
          <w:rtl/>
        </w:rPr>
        <w:t>ם מושלמים בהתפשטות ישירה</w:t>
      </w:r>
      <w:r w:rsidRPr="004C4F90">
        <w:rPr>
          <w:rFonts w:cs="David"/>
          <w:sz w:val="24"/>
          <w:szCs w:val="24"/>
          <w:rtl/>
        </w:rPr>
        <w:t xml:space="preserve"> ובחלקן מערכות קי</w:t>
      </w:r>
      <w:r w:rsidR="009C58A9">
        <w:rPr>
          <w:rFonts w:cs="David"/>
          <w:sz w:val="24"/>
          <w:szCs w:val="24"/>
          <w:rtl/>
        </w:rPr>
        <w:t>רור מים מרכזיות. המפרט מתייחס ל</w:t>
      </w:r>
      <w:r w:rsidR="009C58A9">
        <w:rPr>
          <w:rFonts w:cs="David" w:hint="cs"/>
          <w:sz w:val="24"/>
          <w:szCs w:val="24"/>
          <w:rtl/>
        </w:rPr>
        <w:t>ת</w:t>
      </w:r>
      <w:r w:rsidRPr="004C4F90">
        <w:rPr>
          <w:rFonts w:cs="David"/>
          <w:sz w:val="24"/>
          <w:szCs w:val="24"/>
          <w:rtl/>
        </w:rPr>
        <w:t>חז</w:t>
      </w:r>
      <w:r w:rsidR="009C58A9">
        <w:rPr>
          <w:rFonts w:cs="David" w:hint="cs"/>
          <w:sz w:val="24"/>
          <w:szCs w:val="24"/>
          <w:rtl/>
        </w:rPr>
        <w:t>ו</w:t>
      </w:r>
      <w:r w:rsidRPr="004C4F90">
        <w:rPr>
          <w:rFonts w:cs="David"/>
          <w:sz w:val="24"/>
          <w:szCs w:val="24"/>
          <w:rtl/>
        </w:rPr>
        <w:t>קת המערכות בשלמותן, לרבות יחידות הקצה</w:t>
      </w:r>
      <w:r w:rsidRPr="004C4F90">
        <w:rPr>
          <w:rFonts w:cs="David" w:hint="cs"/>
          <w:sz w:val="24"/>
          <w:szCs w:val="24"/>
          <w:rtl/>
        </w:rPr>
        <w:t>, צינורות ואביזרים.</w:t>
      </w:r>
      <w:r w:rsidRPr="004C4F90">
        <w:rPr>
          <w:rFonts w:cs="David"/>
          <w:sz w:val="24"/>
          <w:szCs w:val="24"/>
          <w:rtl/>
        </w:rPr>
        <w:t xml:space="preserve"> </w:t>
      </w:r>
      <w:r w:rsidRPr="003A4BF7">
        <w:rPr>
          <w:rFonts w:cs="David" w:hint="cs"/>
          <w:sz w:val="24"/>
          <w:szCs w:val="24"/>
          <w:rtl/>
        </w:rPr>
        <w:t>חלק</w:t>
      </w:r>
      <w:r w:rsidRPr="003A4BF7">
        <w:rPr>
          <w:rFonts w:cs="David"/>
          <w:sz w:val="24"/>
          <w:szCs w:val="24"/>
          <w:rtl/>
        </w:rPr>
        <w:t xml:space="preserve"> </w:t>
      </w:r>
      <w:r w:rsidR="009C58A9">
        <w:rPr>
          <w:rFonts w:cs="David" w:hint="cs"/>
          <w:sz w:val="24"/>
          <w:szCs w:val="24"/>
          <w:rtl/>
        </w:rPr>
        <w:t>ממתקני שב"ס</w:t>
      </w:r>
      <w:r w:rsidRPr="003A4BF7">
        <w:rPr>
          <w:rFonts w:cs="David"/>
          <w:sz w:val="24"/>
          <w:szCs w:val="24"/>
          <w:rtl/>
        </w:rPr>
        <w:t xml:space="preserve"> </w:t>
      </w:r>
      <w:r w:rsidRPr="003A4BF7">
        <w:rPr>
          <w:rFonts w:cs="David" w:hint="cs"/>
          <w:sz w:val="24"/>
          <w:szCs w:val="24"/>
          <w:rtl/>
        </w:rPr>
        <w:t>נמצאים</w:t>
      </w:r>
      <w:r w:rsidRPr="003A4BF7">
        <w:rPr>
          <w:rFonts w:cs="David"/>
          <w:sz w:val="24"/>
          <w:szCs w:val="24"/>
          <w:rtl/>
        </w:rPr>
        <w:t xml:space="preserve"> </w:t>
      </w:r>
      <w:r w:rsidRPr="003A4BF7">
        <w:rPr>
          <w:rFonts w:cs="David" w:hint="cs"/>
          <w:sz w:val="24"/>
          <w:szCs w:val="24"/>
          <w:rtl/>
        </w:rPr>
        <w:t>באחריות</w:t>
      </w:r>
      <w:r w:rsidR="009C58A9">
        <w:rPr>
          <w:rFonts w:cs="David" w:hint="cs"/>
          <w:sz w:val="24"/>
          <w:szCs w:val="24"/>
          <w:rtl/>
        </w:rPr>
        <w:t xml:space="preserve"> הקבלן המבצע</w:t>
      </w:r>
      <w:r w:rsidR="00562DAB" w:rsidRPr="003A4BF7">
        <w:rPr>
          <w:rFonts w:cs="David"/>
          <w:sz w:val="24"/>
          <w:szCs w:val="24"/>
          <w:rtl/>
        </w:rPr>
        <w:t xml:space="preserve"> </w:t>
      </w:r>
      <w:r w:rsidRPr="003A4BF7">
        <w:rPr>
          <w:rFonts w:cs="David" w:hint="cs"/>
          <w:sz w:val="24"/>
          <w:szCs w:val="24"/>
          <w:rtl/>
        </w:rPr>
        <w:t>ויעברו</w:t>
      </w:r>
      <w:r w:rsidRPr="003A4BF7">
        <w:rPr>
          <w:rFonts w:cs="David"/>
          <w:sz w:val="24"/>
          <w:szCs w:val="24"/>
          <w:rtl/>
        </w:rPr>
        <w:t xml:space="preserve"> </w:t>
      </w:r>
      <w:r w:rsidRPr="003A4BF7">
        <w:rPr>
          <w:rFonts w:cs="David" w:hint="cs"/>
          <w:sz w:val="24"/>
          <w:szCs w:val="24"/>
          <w:rtl/>
        </w:rPr>
        <w:t>לטיפול</w:t>
      </w:r>
      <w:r w:rsidRPr="003A4BF7">
        <w:rPr>
          <w:rFonts w:cs="David"/>
          <w:sz w:val="24"/>
          <w:szCs w:val="24"/>
          <w:rtl/>
        </w:rPr>
        <w:t xml:space="preserve"> </w:t>
      </w:r>
      <w:r w:rsidR="00C2337E">
        <w:rPr>
          <w:rFonts w:cs="David" w:hint="cs"/>
          <w:sz w:val="24"/>
          <w:szCs w:val="24"/>
          <w:rtl/>
        </w:rPr>
        <w:t xml:space="preserve">המציע </w:t>
      </w:r>
      <w:r w:rsidRPr="003A4BF7">
        <w:rPr>
          <w:rFonts w:cs="David" w:hint="cs"/>
          <w:sz w:val="24"/>
          <w:szCs w:val="24"/>
          <w:rtl/>
        </w:rPr>
        <w:t>הזוכה</w:t>
      </w:r>
      <w:r w:rsidRPr="003A4BF7">
        <w:rPr>
          <w:rFonts w:cs="David"/>
          <w:sz w:val="24"/>
          <w:szCs w:val="24"/>
          <w:rtl/>
        </w:rPr>
        <w:t xml:space="preserve"> </w:t>
      </w:r>
      <w:r w:rsidRPr="003A4BF7">
        <w:rPr>
          <w:rFonts w:cs="David" w:hint="cs"/>
          <w:sz w:val="24"/>
          <w:szCs w:val="24"/>
          <w:rtl/>
        </w:rPr>
        <w:t>לאחר</w:t>
      </w:r>
      <w:r w:rsidRPr="003A4BF7">
        <w:rPr>
          <w:rFonts w:cs="David"/>
          <w:sz w:val="24"/>
          <w:szCs w:val="24"/>
          <w:rtl/>
        </w:rPr>
        <w:t xml:space="preserve"> </w:t>
      </w:r>
      <w:r w:rsidRPr="003A4BF7">
        <w:rPr>
          <w:rFonts w:cs="David" w:hint="cs"/>
          <w:sz w:val="24"/>
          <w:szCs w:val="24"/>
          <w:rtl/>
        </w:rPr>
        <w:t>אישור</w:t>
      </w:r>
      <w:r w:rsidRPr="003A4BF7">
        <w:rPr>
          <w:rFonts w:cs="David"/>
          <w:sz w:val="24"/>
          <w:szCs w:val="24"/>
          <w:rtl/>
        </w:rPr>
        <w:t xml:space="preserve"> </w:t>
      </w:r>
      <w:r w:rsidR="009C58A9">
        <w:rPr>
          <w:rFonts w:cs="David" w:hint="cs"/>
          <w:sz w:val="24"/>
          <w:szCs w:val="24"/>
          <w:rtl/>
        </w:rPr>
        <w:t xml:space="preserve">נציג </w:t>
      </w:r>
      <w:r w:rsidRPr="003A4BF7">
        <w:rPr>
          <w:rFonts w:cs="David" w:hint="cs"/>
          <w:sz w:val="24"/>
          <w:szCs w:val="24"/>
          <w:rtl/>
        </w:rPr>
        <w:t>שב</w:t>
      </w:r>
      <w:r w:rsidRPr="003A4BF7">
        <w:rPr>
          <w:rFonts w:cs="David"/>
          <w:sz w:val="24"/>
          <w:szCs w:val="24"/>
          <w:rtl/>
        </w:rPr>
        <w:t>"</w:t>
      </w:r>
      <w:r w:rsidRPr="003A4BF7">
        <w:rPr>
          <w:rFonts w:cs="David" w:hint="cs"/>
          <w:sz w:val="24"/>
          <w:szCs w:val="24"/>
          <w:rtl/>
        </w:rPr>
        <w:t>ס</w:t>
      </w:r>
      <w:r w:rsidRPr="003A4BF7">
        <w:rPr>
          <w:rFonts w:cs="David"/>
          <w:sz w:val="24"/>
          <w:szCs w:val="24"/>
          <w:rtl/>
        </w:rPr>
        <w:t xml:space="preserve">. </w:t>
      </w:r>
      <w:r w:rsidRPr="004C4F90">
        <w:rPr>
          <w:rFonts w:cs="David"/>
          <w:sz w:val="24"/>
          <w:szCs w:val="24"/>
          <w:u w:val="single"/>
          <w:rtl/>
        </w:rPr>
        <w:t xml:space="preserve">                       </w:t>
      </w:r>
    </w:p>
    <w:p w14:paraId="4235998B" w14:textId="77777777" w:rsidR="00B11D77" w:rsidRPr="00B11D77" w:rsidRDefault="00A562BE" w:rsidP="00BD7472">
      <w:pPr>
        <w:numPr>
          <w:ilvl w:val="1"/>
          <w:numId w:val="11"/>
        </w:numPr>
        <w:spacing w:after="0" w:line="360" w:lineRule="auto"/>
        <w:ind w:left="424" w:hanging="567"/>
        <w:rPr>
          <w:rFonts w:cs="David"/>
          <w:b/>
          <w:bCs/>
          <w:sz w:val="24"/>
          <w:szCs w:val="24"/>
        </w:rPr>
      </w:pPr>
      <w:r w:rsidRPr="003A4BF7">
        <w:rPr>
          <w:rFonts w:cs="David"/>
          <w:b/>
          <w:bCs/>
          <w:sz w:val="24"/>
          <w:szCs w:val="24"/>
          <w:rtl/>
        </w:rPr>
        <w:t xml:space="preserve"> </w:t>
      </w:r>
      <w:r w:rsidR="00BC0103" w:rsidRPr="003A4BF7">
        <w:rPr>
          <w:rFonts w:cs="David" w:hint="cs"/>
          <w:b/>
          <w:bCs/>
          <w:sz w:val="24"/>
          <w:szCs w:val="24"/>
          <w:u w:val="single"/>
          <w:rtl/>
        </w:rPr>
        <w:t>עבודות</w:t>
      </w:r>
      <w:r w:rsidR="00BC0103" w:rsidRPr="003A4BF7">
        <w:rPr>
          <w:rFonts w:cs="David"/>
          <w:b/>
          <w:bCs/>
          <w:sz w:val="24"/>
          <w:szCs w:val="24"/>
          <w:u w:val="single"/>
          <w:rtl/>
        </w:rPr>
        <w:t xml:space="preserve"> </w:t>
      </w:r>
      <w:r w:rsidR="00BC0103" w:rsidRPr="003A4BF7">
        <w:rPr>
          <w:rFonts w:cs="David" w:hint="cs"/>
          <w:b/>
          <w:bCs/>
          <w:sz w:val="24"/>
          <w:szCs w:val="24"/>
          <w:u w:val="single"/>
          <w:rtl/>
        </w:rPr>
        <w:t>ה</w:t>
      </w:r>
      <w:r w:rsidR="00DD57FE">
        <w:rPr>
          <w:rFonts w:cs="David" w:hint="cs"/>
          <w:b/>
          <w:bCs/>
          <w:sz w:val="24"/>
          <w:szCs w:val="24"/>
          <w:u w:val="single"/>
          <w:rtl/>
        </w:rPr>
        <w:t>תחזוקה</w:t>
      </w:r>
      <w:r w:rsidR="00BC0103" w:rsidRPr="003A4BF7">
        <w:rPr>
          <w:rFonts w:cs="David"/>
          <w:b/>
          <w:bCs/>
          <w:sz w:val="24"/>
          <w:szCs w:val="24"/>
          <w:u w:val="single"/>
          <w:rtl/>
        </w:rPr>
        <w:t xml:space="preserve"> </w:t>
      </w:r>
      <w:r w:rsidR="00BC0103" w:rsidRPr="003A4BF7">
        <w:rPr>
          <w:rFonts w:cs="David" w:hint="cs"/>
          <w:b/>
          <w:bCs/>
          <w:sz w:val="24"/>
          <w:szCs w:val="24"/>
          <w:u w:val="single"/>
          <w:rtl/>
        </w:rPr>
        <w:t>והתיקונים</w:t>
      </w:r>
    </w:p>
    <w:p w14:paraId="4235998C" w14:textId="77777777" w:rsidR="00895547" w:rsidRPr="00734D7B" w:rsidRDefault="00BC0103" w:rsidP="00734D7B">
      <w:pPr>
        <w:numPr>
          <w:ilvl w:val="2"/>
          <w:numId w:val="11"/>
        </w:numPr>
        <w:spacing w:after="0" w:line="360" w:lineRule="auto"/>
        <w:ind w:left="850" w:hanging="709"/>
        <w:rPr>
          <w:rFonts w:cs="David"/>
          <w:b/>
          <w:bCs/>
          <w:sz w:val="24"/>
          <w:szCs w:val="24"/>
        </w:rPr>
      </w:pPr>
      <w:r w:rsidRPr="00B11D77">
        <w:rPr>
          <w:rFonts w:cs="David" w:hint="cs"/>
          <w:sz w:val="24"/>
          <w:szCs w:val="24"/>
          <w:rtl/>
        </w:rPr>
        <w:t>עבודת</w:t>
      </w:r>
      <w:r w:rsidRPr="00B11D77">
        <w:rPr>
          <w:rFonts w:cs="David"/>
          <w:sz w:val="24"/>
          <w:szCs w:val="24"/>
          <w:rtl/>
        </w:rPr>
        <w:t xml:space="preserve"> </w:t>
      </w:r>
      <w:r w:rsidR="00A562BE" w:rsidRPr="00B11D77">
        <w:rPr>
          <w:rFonts w:cs="David" w:hint="cs"/>
          <w:sz w:val="24"/>
          <w:szCs w:val="24"/>
          <w:rtl/>
        </w:rPr>
        <w:t>המציע</w:t>
      </w:r>
      <w:r w:rsidR="00C2337E" w:rsidRPr="00B11D77">
        <w:rPr>
          <w:rFonts w:cs="David" w:hint="cs"/>
          <w:sz w:val="24"/>
          <w:szCs w:val="24"/>
          <w:rtl/>
        </w:rPr>
        <w:t xml:space="preserve"> הזוכה</w:t>
      </w:r>
      <w:r w:rsidR="00A562BE" w:rsidRPr="00B11D77">
        <w:rPr>
          <w:rFonts w:cs="David"/>
          <w:sz w:val="24"/>
          <w:szCs w:val="24"/>
          <w:rtl/>
        </w:rPr>
        <w:t xml:space="preserve"> </w:t>
      </w:r>
      <w:r w:rsidRPr="00B11D77">
        <w:rPr>
          <w:rFonts w:cs="David" w:hint="cs"/>
          <w:sz w:val="24"/>
          <w:szCs w:val="24"/>
          <w:rtl/>
        </w:rPr>
        <w:t>תהיה</w:t>
      </w:r>
      <w:r w:rsidRPr="00B11D77">
        <w:rPr>
          <w:rFonts w:cs="David"/>
          <w:sz w:val="24"/>
          <w:szCs w:val="24"/>
          <w:rtl/>
        </w:rPr>
        <w:t xml:space="preserve"> </w:t>
      </w:r>
      <w:r w:rsidRPr="00B11D77">
        <w:rPr>
          <w:rFonts w:cs="David" w:hint="cs"/>
          <w:sz w:val="24"/>
          <w:szCs w:val="24"/>
          <w:rtl/>
        </w:rPr>
        <w:t>מיועדת</w:t>
      </w:r>
      <w:r w:rsidRPr="00B11D77">
        <w:rPr>
          <w:rFonts w:cs="David"/>
          <w:sz w:val="24"/>
          <w:szCs w:val="24"/>
          <w:rtl/>
        </w:rPr>
        <w:t xml:space="preserve">, </w:t>
      </w:r>
      <w:r w:rsidRPr="00B11D77">
        <w:rPr>
          <w:rFonts w:cs="David" w:hint="cs"/>
          <w:sz w:val="24"/>
          <w:szCs w:val="24"/>
          <w:rtl/>
        </w:rPr>
        <w:t>בעיקרה</w:t>
      </w:r>
      <w:r w:rsidRPr="00B11D77">
        <w:rPr>
          <w:rFonts w:cs="David"/>
          <w:sz w:val="24"/>
          <w:szCs w:val="24"/>
          <w:rtl/>
        </w:rPr>
        <w:t xml:space="preserve">, </w:t>
      </w:r>
      <w:r w:rsidR="00A30C5B">
        <w:rPr>
          <w:rFonts w:cs="David" w:hint="cs"/>
          <w:sz w:val="24"/>
          <w:szCs w:val="24"/>
          <w:rtl/>
        </w:rPr>
        <w:t>לתחזק</w:t>
      </w:r>
      <w:r w:rsidRPr="00B11D77">
        <w:rPr>
          <w:rFonts w:cs="David"/>
          <w:sz w:val="24"/>
          <w:szCs w:val="24"/>
          <w:rtl/>
        </w:rPr>
        <w:t xml:space="preserve"> </w:t>
      </w:r>
      <w:r w:rsidRPr="00B11D77">
        <w:rPr>
          <w:rFonts w:cs="David" w:hint="cs"/>
          <w:sz w:val="24"/>
          <w:szCs w:val="24"/>
          <w:rtl/>
        </w:rPr>
        <w:t>את</w:t>
      </w:r>
      <w:r w:rsidRPr="00B11D77">
        <w:rPr>
          <w:rFonts w:cs="David"/>
          <w:sz w:val="24"/>
          <w:szCs w:val="24"/>
          <w:rtl/>
        </w:rPr>
        <w:t xml:space="preserve"> </w:t>
      </w:r>
      <w:r w:rsidR="009C58A9">
        <w:rPr>
          <w:rFonts w:cs="David" w:hint="cs"/>
          <w:sz w:val="24"/>
          <w:szCs w:val="24"/>
          <w:rtl/>
        </w:rPr>
        <w:t>מתקני</w:t>
      </w:r>
      <w:r w:rsidRPr="00B11D77">
        <w:rPr>
          <w:rFonts w:cs="David"/>
          <w:sz w:val="24"/>
          <w:szCs w:val="24"/>
          <w:rtl/>
        </w:rPr>
        <w:t xml:space="preserve"> </w:t>
      </w:r>
      <w:r w:rsidRPr="00B11D77">
        <w:rPr>
          <w:rFonts w:cs="David" w:hint="cs"/>
          <w:sz w:val="24"/>
          <w:szCs w:val="24"/>
          <w:rtl/>
        </w:rPr>
        <w:t>מיזוג</w:t>
      </w:r>
      <w:r w:rsidRPr="00B11D77">
        <w:rPr>
          <w:rFonts w:cs="David"/>
          <w:sz w:val="24"/>
          <w:szCs w:val="24"/>
          <w:rtl/>
        </w:rPr>
        <w:t xml:space="preserve"> </w:t>
      </w:r>
      <w:r w:rsidRPr="00B11D77">
        <w:rPr>
          <w:rFonts w:cs="David" w:hint="cs"/>
          <w:sz w:val="24"/>
          <w:szCs w:val="24"/>
          <w:rtl/>
        </w:rPr>
        <w:t>האוויר</w:t>
      </w:r>
      <w:r w:rsidRPr="00B11D77">
        <w:rPr>
          <w:rFonts w:cs="David"/>
          <w:sz w:val="24"/>
          <w:szCs w:val="24"/>
          <w:rtl/>
        </w:rPr>
        <w:t xml:space="preserve"> </w:t>
      </w:r>
      <w:r w:rsidRPr="00B11D77">
        <w:rPr>
          <w:rFonts w:cs="David" w:hint="cs"/>
          <w:sz w:val="24"/>
          <w:szCs w:val="24"/>
          <w:rtl/>
        </w:rPr>
        <w:t>או</w:t>
      </w:r>
      <w:r w:rsidRPr="00B11D77">
        <w:rPr>
          <w:rFonts w:cs="David"/>
          <w:sz w:val="24"/>
          <w:szCs w:val="24"/>
          <w:rtl/>
        </w:rPr>
        <w:t xml:space="preserve"> </w:t>
      </w:r>
      <w:r w:rsidRPr="00B11D77">
        <w:rPr>
          <w:rFonts w:cs="David" w:hint="cs"/>
          <w:sz w:val="24"/>
          <w:szCs w:val="24"/>
          <w:rtl/>
        </w:rPr>
        <w:t>האוורור</w:t>
      </w:r>
      <w:r w:rsidRPr="00B11D77">
        <w:rPr>
          <w:rFonts w:cs="David"/>
          <w:sz w:val="24"/>
          <w:szCs w:val="24"/>
          <w:rtl/>
        </w:rPr>
        <w:t xml:space="preserve"> </w:t>
      </w:r>
      <w:r w:rsidRPr="00B11D77">
        <w:rPr>
          <w:rFonts w:cs="David" w:hint="cs"/>
          <w:sz w:val="24"/>
          <w:szCs w:val="24"/>
          <w:rtl/>
        </w:rPr>
        <w:t>במצב</w:t>
      </w:r>
      <w:r w:rsidRPr="00B11D77">
        <w:rPr>
          <w:rFonts w:cs="David"/>
          <w:sz w:val="24"/>
          <w:szCs w:val="24"/>
          <w:rtl/>
        </w:rPr>
        <w:t xml:space="preserve"> </w:t>
      </w:r>
      <w:r w:rsidRPr="00B11D77">
        <w:rPr>
          <w:rFonts w:cs="David" w:hint="cs"/>
          <w:sz w:val="24"/>
          <w:szCs w:val="24"/>
          <w:rtl/>
        </w:rPr>
        <w:t>עבודה</w:t>
      </w:r>
      <w:r w:rsidRPr="00B11D77">
        <w:rPr>
          <w:rFonts w:cs="David"/>
          <w:sz w:val="24"/>
          <w:szCs w:val="24"/>
          <w:rtl/>
        </w:rPr>
        <w:t xml:space="preserve"> </w:t>
      </w:r>
      <w:r w:rsidRPr="00B11D77">
        <w:rPr>
          <w:rFonts w:cs="David" w:hint="cs"/>
          <w:sz w:val="24"/>
          <w:szCs w:val="24"/>
          <w:rtl/>
        </w:rPr>
        <w:t>תקין</w:t>
      </w:r>
      <w:r w:rsidRPr="00B11D77">
        <w:rPr>
          <w:rFonts w:cs="David"/>
          <w:sz w:val="24"/>
          <w:szCs w:val="24"/>
          <w:rtl/>
        </w:rPr>
        <w:t xml:space="preserve">, </w:t>
      </w:r>
      <w:r w:rsidRPr="00B11D77">
        <w:rPr>
          <w:rFonts w:cs="David" w:hint="cs"/>
          <w:sz w:val="24"/>
          <w:szCs w:val="24"/>
          <w:rtl/>
        </w:rPr>
        <w:t>במשך</w:t>
      </w:r>
      <w:r w:rsidRPr="00B11D77">
        <w:rPr>
          <w:rFonts w:cs="David"/>
          <w:sz w:val="24"/>
          <w:szCs w:val="24"/>
          <w:rtl/>
        </w:rPr>
        <w:t xml:space="preserve"> </w:t>
      </w:r>
      <w:r w:rsidRPr="00B11D77">
        <w:rPr>
          <w:rFonts w:cs="David" w:hint="cs"/>
          <w:sz w:val="24"/>
          <w:szCs w:val="24"/>
          <w:rtl/>
        </w:rPr>
        <w:t>כל</w:t>
      </w:r>
      <w:r w:rsidRPr="00B11D77">
        <w:rPr>
          <w:rFonts w:cs="David"/>
          <w:sz w:val="24"/>
          <w:szCs w:val="24"/>
          <w:rtl/>
        </w:rPr>
        <w:t xml:space="preserve"> </w:t>
      </w:r>
      <w:r w:rsidRPr="00B11D77">
        <w:rPr>
          <w:rFonts w:cs="David" w:hint="cs"/>
          <w:sz w:val="24"/>
          <w:szCs w:val="24"/>
          <w:rtl/>
        </w:rPr>
        <w:t>תקופת</w:t>
      </w:r>
      <w:r w:rsidRPr="00B11D77">
        <w:rPr>
          <w:rFonts w:cs="David"/>
          <w:sz w:val="24"/>
          <w:szCs w:val="24"/>
          <w:rtl/>
        </w:rPr>
        <w:t xml:space="preserve"> </w:t>
      </w:r>
      <w:r w:rsidRPr="00B11D77">
        <w:rPr>
          <w:rFonts w:cs="David" w:hint="cs"/>
          <w:sz w:val="24"/>
          <w:szCs w:val="24"/>
          <w:rtl/>
        </w:rPr>
        <w:t>ההתקשרות</w:t>
      </w:r>
      <w:r w:rsidRPr="00B11D77">
        <w:rPr>
          <w:rFonts w:cs="David"/>
          <w:sz w:val="24"/>
          <w:szCs w:val="24"/>
          <w:rtl/>
        </w:rPr>
        <w:t xml:space="preserve"> </w:t>
      </w:r>
      <w:r w:rsidRPr="00B11D77">
        <w:rPr>
          <w:rFonts w:cs="David" w:hint="cs"/>
          <w:sz w:val="24"/>
          <w:szCs w:val="24"/>
          <w:rtl/>
        </w:rPr>
        <w:t>ולמסור</w:t>
      </w:r>
      <w:r w:rsidRPr="00B11D77">
        <w:rPr>
          <w:rFonts w:cs="David"/>
          <w:sz w:val="24"/>
          <w:szCs w:val="24"/>
          <w:rtl/>
        </w:rPr>
        <w:t xml:space="preserve"> </w:t>
      </w:r>
      <w:r w:rsidRPr="00B11D77">
        <w:rPr>
          <w:rFonts w:cs="David" w:hint="cs"/>
          <w:sz w:val="24"/>
          <w:szCs w:val="24"/>
          <w:rtl/>
        </w:rPr>
        <w:t>אותו</w:t>
      </w:r>
      <w:r w:rsidRPr="00B11D77">
        <w:rPr>
          <w:rFonts w:cs="David"/>
          <w:sz w:val="24"/>
          <w:szCs w:val="24"/>
          <w:rtl/>
        </w:rPr>
        <w:t xml:space="preserve"> </w:t>
      </w:r>
      <w:r w:rsidRPr="00B11D77">
        <w:rPr>
          <w:rFonts w:cs="David" w:hint="cs"/>
          <w:sz w:val="24"/>
          <w:szCs w:val="24"/>
          <w:rtl/>
        </w:rPr>
        <w:t>בתום</w:t>
      </w:r>
      <w:r w:rsidRPr="00B11D77">
        <w:rPr>
          <w:rFonts w:cs="David"/>
          <w:sz w:val="24"/>
          <w:szCs w:val="24"/>
          <w:rtl/>
        </w:rPr>
        <w:t xml:space="preserve"> </w:t>
      </w:r>
      <w:r w:rsidRPr="00B11D77">
        <w:rPr>
          <w:rFonts w:cs="David" w:hint="cs"/>
          <w:sz w:val="24"/>
          <w:szCs w:val="24"/>
          <w:rtl/>
        </w:rPr>
        <w:t>התקופה</w:t>
      </w:r>
      <w:r w:rsidRPr="00B11D77">
        <w:rPr>
          <w:rFonts w:cs="David"/>
          <w:sz w:val="24"/>
          <w:szCs w:val="24"/>
          <w:rtl/>
        </w:rPr>
        <w:t xml:space="preserve"> </w:t>
      </w:r>
      <w:r w:rsidRPr="00B11D77">
        <w:rPr>
          <w:rFonts w:cs="David" w:hint="cs"/>
          <w:sz w:val="24"/>
          <w:szCs w:val="24"/>
          <w:rtl/>
        </w:rPr>
        <w:t>במצב</w:t>
      </w:r>
      <w:r w:rsidRPr="00B11D77">
        <w:rPr>
          <w:rFonts w:cs="David"/>
          <w:sz w:val="24"/>
          <w:szCs w:val="24"/>
          <w:rtl/>
        </w:rPr>
        <w:t xml:space="preserve"> </w:t>
      </w:r>
      <w:r w:rsidRPr="00B11D77">
        <w:rPr>
          <w:rFonts w:cs="David" w:hint="cs"/>
          <w:sz w:val="24"/>
          <w:szCs w:val="24"/>
          <w:rtl/>
        </w:rPr>
        <w:t>תקין</w:t>
      </w:r>
      <w:r w:rsidRPr="00B11D77">
        <w:rPr>
          <w:rFonts w:cs="David"/>
          <w:sz w:val="24"/>
          <w:szCs w:val="24"/>
        </w:rPr>
        <w:t>.</w:t>
      </w:r>
      <w:r w:rsidR="009C58A9">
        <w:rPr>
          <w:rFonts w:cs="David" w:hint="cs"/>
          <w:sz w:val="24"/>
          <w:szCs w:val="24"/>
          <w:rtl/>
        </w:rPr>
        <w:t xml:space="preserve">                                   </w:t>
      </w:r>
      <w:r w:rsidRPr="00B11D77">
        <w:rPr>
          <w:rFonts w:cs="David" w:hint="cs"/>
          <w:sz w:val="24"/>
          <w:szCs w:val="24"/>
          <w:rtl/>
        </w:rPr>
        <w:t>לשם</w:t>
      </w:r>
      <w:r w:rsidRPr="00B11D77">
        <w:rPr>
          <w:rFonts w:cs="David"/>
          <w:sz w:val="24"/>
          <w:szCs w:val="24"/>
          <w:rtl/>
        </w:rPr>
        <w:t xml:space="preserve"> </w:t>
      </w:r>
      <w:r w:rsidRPr="00B11D77">
        <w:rPr>
          <w:rFonts w:cs="David" w:hint="cs"/>
          <w:sz w:val="24"/>
          <w:szCs w:val="24"/>
          <w:rtl/>
        </w:rPr>
        <w:t>כך</w:t>
      </w:r>
      <w:r w:rsidRPr="00B11D77">
        <w:rPr>
          <w:rFonts w:cs="David"/>
          <w:sz w:val="24"/>
          <w:szCs w:val="24"/>
          <w:rtl/>
        </w:rPr>
        <w:t xml:space="preserve"> </w:t>
      </w:r>
      <w:r w:rsidRPr="00B11D77">
        <w:rPr>
          <w:rFonts w:cs="David" w:hint="cs"/>
          <w:sz w:val="24"/>
          <w:szCs w:val="24"/>
          <w:rtl/>
        </w:rPr>
        <w:t>יבצע</w:t>
      </w:r>
      <w:r w:rsidRPr="00B11D77">
        <w:rPr>
          <w:rFonts w:cs="David"/>
          <w:sz w:val="24"/>
          <w:szCs w:val="24"/>
          <w:rtl/>
        </w:rPr>
        <w:t xml:space="preserve"> </w:t>
      </w:r>
      <w:r w:rsidR="00562DAB" w:rsidRPr="00B11D77">
        <w:rPr>
          <w:rFonts w:cs="David" w:hint="cs"/>
          <w:sz w:val="24"/>
          <w:szCs w:val="24"/>
          <w:rtl/>
        </w:rPr>
        <w:t>המציע</w:t>
      </w:r>
      <w:r w:rsidR="00A30C5B">
        <w:rPr>
          <w:rFonts w:cs="David" w:hint="cs"/>
          <w:sz w:val="24"/>
          <w:szCs w:val="24"/>
          <w:rtl/>
        </w:rPr>
        <w:t xml:space="preserve"> הזוכה</w:t>
      </w:r>
      <w:r w:rsidRPr="00B11D77">
        <w:rPr>
          <w:rFonts w:cs="David"/>
          <w:sz w:val="24"/>
          <w:szCs w:val="24"/>
          <w:rtl/>
        </w:rPr>
        <w:t xml:space="preserve"> </w:t>
      </w:r>
      <w:r w:rsidRPr="00B11D77">
        <w:rPr>
          <w:rFonts w:cs="David" w:hint="cs"/>
          <w:sz w:val="24"/>
          <w:szCs w:val="24"/>
          <w:rtl/>
        </w:rPr>
        <w:t>את</w:t>
      </w:r>
      <w:r w:rsidRPr="00B11D77">
        <w:rPr>
          <w:rFonts w:cs="David"/>
          <w:sz w:val="24"/>
          <w:szCs w:val="24"/>
          <w:rtl/>
        </w:rPr>
        <w:t xml:space="preserve"> </w:t>
      </w:r>
      <w:r w:rsidRPr="00B11D77">
        <w:rPr>
          <w:rFonts w:cs="David" w:hint="cs"/>
          <w:sz w:val="24"/>
          <w:szCs w:val="24"/>
          <w:rtl/>
        </w:rPr>
        <w:t>העבודה</w:t>
      </w:r>
      <w:r w:rsidRPr="00B11D77">
        <w:rPr>
          <w:rFonts w:cs="David"/>
          <w:sz w:val="24"/>
          <w:szCs w:val="24"/>
          <w:rtl/>
        </w:rPr>
        <w:t xml:space="preserve"> </w:t>
      </w:r>
      <w:r w:rsidR="00811D18" w:rsidRPr="00B11D77">
        <w:rPr>
          <w:rFonts w:cs="David" w:hint="cs"/>
          <w:sz w:val="24"/>
          <w:szCs w:val="24"/>
          <w:rtl/>
        </w:rPr>
        <w:t>באופן הבא:</w:t>
      </w:r>
      <w:r w:rsidR="00562DAB" w:rsidRPr="00B11D77">
        <w:rPr>
          <w:rFonts w:cs="David"/>
          <w:sz w:val="24"/>
          <w:szCs w:val="24"/>
        </w:rPr>
        <w:t xml:space="preserve"> </w:t>
      </w:r>
    </w:p>
    <w:p w14:paraId="4235998D" w14:textId="77777777" w:rsidR="00562DAB" w:rsidRDefault="00BC0103" w:rsidP="00BD7472">
      <w:pPr>
        <w:numPr>
          <w:ilvl w:val="3"/>
          <w:numId w:val="11"/>
        </w:numPr>
        <w:spacing w:after="0" w:line="360" w:lineRule="auto"/>
        <w:ind w:left="1275" w:hanging="851"/>
        <w:rPr>
          <w:rFonts w:cs="David"/>
          <w:b/>
          <w:bCs/>
          <w:sz w:val="24"/>
          <w:szCs w:val="24"/>
        </w:rPr>
      </w:pPr>
      <w:r w:rsidRPr="00B11D77">
        <w:rPr>
          <w:rFonts w:cs="David" w:hint="cs"/>
          <w:b/>
          <w:bCs/>
          <w:sz w:val="24"/>
          <w:szCs w:val="24"/>
          <w:u w:val="single"/>
          <w:rtl/>
        </w:rPr>
        <w:t>ביקו</w:t>
      </w:r>
      <w:r w:rsidR="00F91680" w:rsidRPr="00B11D77">
        <w:rPr>
          <w:rFonts w:cs="David" w:hint="cs"/>
          <w:b/>
          <w:bCs/>
          <w:sz w:val="24"/>
          <w:szCs w:val="24"/>
          <w:u w:val="single"/>
          <w:rtl/>
        </w:rPr>
        <w:t>ר</w:t>
      </w:r>
      <w:r w:rsidRPr="00B11D77">
        <w:rPr>
          <w:rFonts w:cs="David" w:hint="cs"/>
          <w:b/>
          <w:bCs/>
          <w:sz w:val="24"/>
          <w:szCs w:val="24"/>
          <w:u w:val="single"/>
          <w:rtl/>
        </w:rPr>
        <w:t>ת</w:t>
      </w:r>
      <w:r w:rsidRPr="00B11D77">
        <w:rPr>
          <w:rFonts w:cs="David"/>
          <w:b/>
          <w:bCs/>
          <w:sz w:val="24"/>
          <w:szCs w:val="24"/>
          <w:u w:val="single"/>
          <w:rtl/>
        </w:rPr>
        <w:t xml:space="preserve"> </w:t>
      </w:r>
      <w:r w:rsidRPr="00B11D77">
        <w:rPr>
          <w:rFonts w:cs="David" w:hint="cs"/>
          <w:b/>
          <w:bCs/>
          <w:sz w:val="24"/>
          <w:szCs w:val="24"/>
          <w:u w:val="single"/>
          <w:rtl/>
        </w:rPr>
        <w:t>חודשית</w:t>
      </w:r>
      <w:r w:rsidRPr="00B11D77">
        <w:rPr>
          <w:rFonts w:cs="David"/>
          <w:b/>
          <w:bCs/>
          <w:sz w:val="24"/>
          <w:szCs w:val="24"/>
          <w:rtl/>
        </w:rPr>
        <w:t xml:space="preserve"> </w:t>
      </w:r>
    </w:p>
    <w:p w14:paraId="4235998E" w14:textId="77777777" w:rsidR="00F91680" w:rsidRPr="00B11D77" w:rsidRDefault="00F91680" w:rsidP="00BD7472">
      <w:pPr>
        <w:numPr>
          <w:ilvl w:val="4"/>
          <w:numId w:val="11"/>
        </w:numPr>
        <w:spacing w:after="0" w:line="360" w:lineRule="auto"/>
        <w:ind w:left="1842" w:hanging="992"/>
        <w:rPr>
          <w:rFonts w:cs="David"/>
          <w:b/>
          <w:bCs/>
          <w:sz w:val="24"/>
          <w:szCs w:val="24"/>
        </w:rPr>
      </w:pPr>
      <w:r w:rsidRPr="00B11D77">
        <w:rPr>
          <w:rFonts w:cs="David" w:hint="cs"/>
          <w:sz w:val="24"/>
          <w:szCs w:val="24"/>
          <w:rtl/>
        </w:rPr>
        <w:t xml:space="preserve">המציע הזוכה יבצע ביקורת </w:t>
      </w:r>
      <w:r w:rsidR="00BC0103" w:rsidRPr="00B11D77">
        <w:rPr>
          <w:rFonts w:cs="David"/>
          <w:sz w:val="24"/>
          <w:szCs w:val="24"/>
          <w:rtl/>
        </w:rPr>
        <w:t xml:space="preserve">אחת לחודש (בסה"כ </w:t>
      </w:r>
      <w:r w:rsidR="00BC0103" w:rsidRPr="00B11D77">
        <w:rPr>
          <w:rFonts w:cs="David" w:hint="cs"/>
          <w:sz w:val="24"/>
          <w:szCs w:val="24"/>
          <w:rtl/>
        </w:rPr>
        <w:t>12</w:t>
      </w:r>
      <w:r w:rsidR="00BC0103" w:rsidRPr="00B11D77">
        <w:rPr>
          <w:rFonts w:cs="David"/>
          <w:sz w:val="24"/>
          <w:szCs w:val="24"/>
          <w:rtl/>
        </w:rPr>
        <w:t xml:space="preserve"> ביקורות במהלך השנה).</w:t>
      </w:r>
    </w:p>
    <w:p w14:paraId="4235998F" w14:textId="77777777" w:rsidR="00F91680" w:rsidRDefault="00BC0103" w:rsidP="00BD7472">
      <w:pPr>
        <w:numPr>
          <w:ilvl w:val="4"/>
          <w:numId w:val="11"/>
        </w:numPr>
        <w:spacing w:after="0" w:line="360" w:lineRule="auto"/>
        <w:ind w:left="1842" w:hanging="992"/>
        <w:rPr>
          <w:rFonts w:cs="David"/>
          <w:sz w:val="24"/>
          <w:szCs w:val="24"/>
        </w:rPr>
      </w:pPr>
      <w:r w:rsidRPr="004C4F90">
        <w:rPr>
          <w:rFonts w:cs="David"/>
          <w:sz w:val="24"/>
          <w:szCs w:val="24"/>
          <w:rtl/>
        </w:rPr>
        <w:t xml:space="preserve">כל ביקורת </w:t>
      </w:r>
      <w:r w:rsidR="00562DAB" w:rsidRPr="003A4BF7">
        <w:rPr>
          <w:rFonts w:cs="David" w:hint="cs"/>
          <w:sz w:val="24"/>
          <w:szCs w:val="24"/>
          <w:rtl/>
        </w:rPr>
        <w:t>תבוצע</w:t>
      </w:r>
      <w:r w:rsidR="00562DAB" w:rsidRPr="004C4F90">
        <w:rPr>
          <w:rFonts w:cs="David"/>
          <w:sz w:val="24"/>
          <w:szCs w:val="24"/>
          <w:rtl/>
        </w:rPr>
        <w:t xml:space="preserve"> </w:t>
      </w:r>
      <w:r w:rsidRPr="004C4F90">
        <w:rPr>
          <w:rFonts w:cs="David"/>
          <w:sz w:val="24"/>
          <w:szCs w:val="24"/>
          <w:rtl/>
        </w:rPr>
        <w:t xml:space="preserve">ע"י צוות </w:t>
      </w:r>
      <w:r w:rsidR="00562DAB" w:rsidRPr="003A4BF7">
        <w:rPr>
          <w:rFonts w:cs="David" w:hint="cs"/>
          <w:sz w:val="24"/>
          <w:szCs w:val="24"/>
          <w:rtl/>
        </w:rPr>
        <w:t>המורכב</w:t>
      </w:r>
      <w:r w:rsidR="00562DAB" w:rsidRPr="003A4BF7">
        <w:rPr>
          <w:rFonts w:cs="David"/>
          <w:sz w:val="24"/>
          <w:szCs w:val="24"/>
          <w:rtl/>
        </w:rPr>
        <w:t xml:space="preserve"> </w:t>
      </w:r>
      <w:r w:rsidR="00562DAB" w:rsidRPr="003A4BF7">
        <w:rPr>
          <w:rFonts w:cs="David" w:hint="cs"/>
          <w:sz w:val="24"/>
          <w:szCs w:val="24"/>
          <w:rtl/>
        </w:rPr>
        <w:t>מלפחות</w:t>
      </w:r>
      <w:r w:rsidR="00562DAB" w:rsidRPr="003A4BF7">
        <w:rPr>
          <w:rFonts w:cs="David"/>
          <w:sz w:val="24"/>
          <w:szCs w:val="24"/>
          <w:rtl/>
        </w:rPr>
        <w:t xml:space="preserve"> </w:t>
      </w:r>
      <w:r w:rsidRPr="004C4F90">
        <w:rPr>
          <w:rFonts w:cs="David"/>
          <w:sz w:val="24"/>
          <w:szCs w:val="24"/>
          <w:rtl/>
        </w:rPr>
        <w:t>טכנאי ועוזר</w:t>
      </w:r>
      <w:r w:rsidR="00562DAB" w:rsidRPr="003A4BF7">
        <w:rPr>
          <w:rFonts w:cs="David"/>
          <w:sz w:val="24"/>
          <w:szCs w:val="24"/>
          <w:rtl/>
        </w:rPr>
        <w:t xml:space="preserve"> </w:t>
      </w:r>
      <w:r w:rsidR="00562DAB" w:rsidRPr="003A4BF7">
        <w:rPr>
          <w:rFonts w:cs="David" w:hint="cs"/>
          <w:sz w:val="24"/>
          <w:szCs w:val="24"/>
          <w:rtl/>
        </w:rPr>
        <w:t>טכנאי</w:t>
      </w:r>
      <w:r w:rsidRPr="004C4F90">
        <w:rPr>
          <w:rFonts w:cs="David"/>
          <w:sz w:val="24"/>
          <w:szCs w:val="24"/>
          <w:rtl/>
        </w:rPr>
        <w:t>, אשר יעברו על כל המתקנים, יבדקו שהם פועלים בצורה תקינה</w:t>
      </w:r>
      <w:r w:rsidRPr="004C4F90">
        <w:rPr>
          <w:rFonts w:cs="David"/>
          <w:sz w:val="24"/>
          <w:szCs w:val="24"/>
        </w:rPr>
        <w:t xml:space="preserve"> </w:t>
      </w:r>
      <w:r w:rsidRPr="004C4F90">
        <w:rPr>
          <w:rFonts w:cs="David"/>
          <w:sz w:val="24"/>
          <w:szCs w:val="24"/>
          <w:rtl/>
        </w:rPr>
        <w:t xml:space="preserve">ויבצעו עבודות טיפול מונע ע"פ הצורך. </w:t>
      </w:r>
    </w:p>
    <w:p w14:paraId="42359990" w14:textId="77777777" w:rsidR="00562DAB" w:rsidRPr="003A4BF7" w:rsidRDefault="00F91680" w:rsidP="00BD7472">
      <w:pPr>
        <w:numPr>
          <w:ilvl w:val="4"/>
          <w:numId w:val="11"/>
        </w:numPr>
        <w:spacing w:after="0" w:line="360" w:lineRule="auto"/>
        <w:ind w:left="1842" w:hanging="992"/>
        <w:rPr>
          <w:rFonts w:cs="David"/>
          <w:sz w:val="24"/>
          <w:szCs w:val="24"/>
          <w:rtl/>
        </w:rPr>
      </w:pPr>
      <w:r>
        <w:rPr>
          <w:rFonts w:cs="David" w:hint="cs"/>
          <w:sz w:val="24"/>
          <w:szCs w:val="24"/>
          <w:rtl/>
        </w:rPr>
        <w:t>ה</w:t>
      </w:r>
      <w:r w:rsidR="00BC0103" w:rsidRPr="004C4F90">
        <w:rPr>
          <w:rFonts w:cs="David"/>
          <w:sz w:val="24"/>
          <w:szCs w:val="24"/>
          <w:rtl/>
        </w:rPr>
        <w:t>עבודות יהיו יזומות מראש, ויתואמו</w:t>
      </w:r>
      <w:r w:rsidR="00BC0103" w:rsidRPr="004C4F90">
        <w:rPr>
          <w:rFonts w:cs="David" w:hint="cs"/>
          <w:sz w:val="24"/>
          <w:szCs w:val="24"/>
          <w:rtl/>
        </w:rPr>
        <w:t xml:space="preserve"> </w:t>
      </w:r>
      <w:r w:rsidR="00562DAB" w:rsidRPr="003A4BF7">
        <w:rPr>
          <w:rFonts w:cs="David" w:hint="cs"/>
          <w:sz w:val="24"/>
          <w:szCs w:val="24"/>
          <w:rtl/>
        </w:rPr>
        <w:t>מול</w:t>
      </w:r>
      <w:r w:rsidR="00BC0103" w:rsidRPr="004C4F90">
        <w:rPr>
          <w:rFonts w:cs="David" w:hint="cs"/>
          <w:sz w:val="24"/>
          <w:szCs w:val="24"/>
          <w:rtl/>
        </w:rPr>
        <w:t xml:space="preserve"> קצין </w:t>
      </w:r>
      <w:r w:rsidR="00562DAB" w:rsidRPr="003A4BF7">
        <w:rPr>
          <w:rFonts w:cs="David" w:hint="cs"/>
          <w:sz w:val="24"/>
          <w:szCs w:val="24"/>
          <w:rtl/>
        </w:rPr>
        <w:t>תמיכה</w:t>
      </w:r>
      <w:r w:rsidR="00562DAB" w:rsidRPr="003A4BF7">
        <w:rPr>
          <w:rFonts w:cs="David"/>
          <w:sz w:val="24"/>
          <w:szCs w:val="24"/>
          <w:rtl/>
        </w:rPr>
        <w:t xml:space="preserve"> </w:t>
      </w:r>
      <w:r w:rsidR="00562DAB" w:rsidRPr="003A4BF7">
        <w:rPr>
          <w:rFonts w:cs="David" w:hint="cs"/>
          <w:sz w:val="24"/>
          <w:szCs w:val="24"/>
          <w:rtl/>
        </w:rPr>
        <w:t>לוגיסטית</w:t>
      </w:r>
      <w:r w:rsidR="00562DAB" w:rsidRPr="004C4F90">
        <w:rPr>
          <w:rFonts w:cs="David" w:hint="cs"/>
          <w:sz w:val="24"/>
          <w:szCs w:val="24"/>
          <w:rtl/>
        </w:rPr>
        <w:t xml:space="preserve"> </w:t>
      </w:r>
      <w:r w:rsidR="00562DAB" w:rsidRPr="003A4BF7">
        <w:rPr>
          <w:rFonts w:cs="David" w:hint="cs"/>
          <w:sz w:val="24"/>
          <w:szCs w:val="24"/>
          <w:rtl/>
        </w:rPr>
        <w:t>ב</w:t>
      </w:r>
      <w:r w:rsidR="00BC0103" w:rsidRPr="004C4F90">
        <w:rPr>
          <w:rFonts w:cs="David" w:hint="cs"/>
          <w:sz w:val="24"/>
          <w:szCs w:val="24"/>
          <w:rtl/>
        </w:rPr>
        <w:t>יחידה</w:t>
      </w:r>
      <w:r w:rsidR="00BC0103" w:rsidRPr="004C4F90">
        <w:rPr>
          <w:rFonts w:cs="David"/>
          <w:sz w:val="24"/>
          <w:szCs w:val="24"/>
          <w:rtl/>
        </w:rPr>
        <w:t xml:space="preserve"> אשר </w:t>
      </w:r>
      <w:r w:rsidR="00424D6B" w:rsidRPr="004C4F90">
        <w:rPr>
          <w:rFonts w:cs="David" w:hint="cs"/>
          <w:sz w:val="24"/>
          <w:szCs w:val="24"/>
          <w:rtl/>
        </w:rPr>
        <w:t>יצ</w:t>
      </w:r>
      <w:r w:rsidR="00424D6B">
        <w:rPr>
          <w:rFonts w:cs="David" w:hint="cs"/>
          <w:sz w:val="24"/>
          <w:szCs w:val="24"/>
          <w:rtl/>
        </w:rPr>
        <w:t>ט</w:t>
      </w:r>
      <w:r w:rsidR="00424D6B" w:rsidRPr="004C4F90">
        <w:rPr>
          <w:rFonts w:cs="David" w:hint="cs"/>
          <w:sz w:val="24"/>
          <w:szCs w:val="24"/>
          <w:rtl/>
        </w:rPr>
        <w:t>רף</w:t>
      </w:r>
      <w:r w:rsidR="00BC0103" w:rsidRPr="004C4F90">
        <w:rPr>
          <w:rFonts w:cs="David"/>
          <w:sz w:val="24"/>
          <w:szCs w:val="24"/>
          <w:rtl/>
        </w:rPr>
        <w:t xml:space="preserve"> לסיור המקדים לביצוע העבודות ויאשר את ביצוען</w:t>
      </w:r>
      <w:r w:rsidR="00562DAB" w:rsidRPr="003A4BF7">
        <w:rPr>
          <w:rFonts w:cs="David"/>
          <w:sz w:val="24"/>
          <w:szCs w:val="24"/>
          <w:rtl/>
        </w:rPr>
        <w:t xml:space="preserve">. </w:t>
      </w:r>
    </w:p>
    <w:p w14:paraId="42359991" w14:textId="77777777" w:rsidR="00BC0103" w:rsidRDefault="00BC0103" w:rsidP="00BD7472">
      <w:pPr>
        <w:numPr>
          <w:ilvl w:val="4"/>
          <w:numId w:val="11"/>
        </w:numPr>
        <w:spacing w:after="0" w:line="360" w:lineRule="auto"/>
        <w:ind w:left="1842" w:hanging="992"/>
        <w:rPr>
          <w:rFonts w:cs="David"/>
          <w:sz w:val="24"/>
          <w:szCs w:val="24"/>
        </w:rPr>
      </w:pPr>
      <w:r w:rsidRPr="004C4F90">
        <w:rPr>
          <w:rFonts w:cs="David"/>
          <w:sz w:val="24"/>
          <w:szCs w:val="24"/>
          <w:rtl/>
        </w:rPr>
        <w:t>לבדיקות ולעבודות היזומות יתווספו תיקוני תקלות שיתגלו תוך מהלך הבדיקה</w:t>
      </w:r>
      <w:r w:rsidRPr="004C4F90">
        <w:rPr>
          <w:rFonts w:cs="David"/>
          <w:sz w:val="24"/>
          <w:szCs w:val="24"/>
        </w:rPr>
        <w:t>.</w:t>
      </w:r>
    </w:p>
    <w:p w14:paraId="42359992" w14:textId="77777777" w:rsidR="00E7561D" w:rsidRDefault="00E7561D" w:rsidP="00B11D77">
      <w:pPr>
        <w:spacing w:after="0" w:line="360" w:lineRule="auto"/>
        <w:ind w:left="1824"/>
        <w:rPr>
          <w:rFonts w:cs="David"/>
          <w:sz w:val="24"/>
          <w:szCs w:val="24"/>
        </w:rPr>
      </w:pPr>
    </w:p>
    <w:p w14:paraId="42359993" w14:textId="77777777" w:rsidR="00811D18" w:rsidRPr="003A4BF7" w:rsidRDefault="00811D18" w:rsidP="00BD7472">
      <w:pPr>
        <w:numPr>
          <w:ilvl w:val="3"/>
          <w:numId w:val="11"/>
        </w:numPr>
        <w:spacing w:after="0" w:line="360" w:lineRule="auto"/>
        <w:ind w:left="1275" w:hanging="851"/>
        <w:rPr>
          <w:rFonts w:cs="David"/>
          <w:b/>
          <w:bCs/>
          <w:sz w:val="24"/>
          <w:szCs w:val="24"/>
          <w:u w:val="single"/>
        </w:rPr>
      </w:pPr>
      <w:r w:rsidRPr="003A4BF7">
        <w:rPr>
          <w:rFonts w:cs="David" w:hint="cs"/>
          <w:b/>
          <w:bCs/>
          <w:sz w:val="24"/>
          <w:szCs w:val="24"/>
          <w:u w:val="single"/>
          <w:rtl/>
        </w:rPr>
        <w:t>ביקורת</w:t>
      </w:r>
      <w:r w:rsidRPr="003A4BF7">
        <w:rPr>
          <w:rFonts w:cs="David"/>
          <w:b/>
          <w:bCs/>
          <w:sz w:val="24"/>
          <w:szCs w:val="24"/>
          <w:u w:val="single"/>
          <w:rtl/>
        </w:rPr>
        <w:t xml:space="preserve"> </w:t>
      </w:r>
      <w:r w:rsidRPr="003A4BF7">
        <w:rPr>
          <w:rFonts w:cs="David" w:hint="cs"/>
          <w:b/>
          <w:bCs/>
          <w:sz w:val="24"/>
          <w:szCs w:val="24"/>
          <w:u w:val="single"/>
          <w:rtl/>
        </w:rPr>
        <w:t>עונתית</w:t>
      </w:r>
      <w:r>
        <w:rPr>
          <w:rFonts w:cs="David" w:hint="cs"/>
          <w:b/>
          <w:bCs/>
          <w:sz w:val="24"/>
          <w:szCs w:val="24"/>
          <w:u w:val="single"/>
          <w:rtl/>
        </w:rPr>
        <w:t>/תקופתית</w:t>
      </w:r>
      <w:r w:rsidR="00A042BC">
        <w:rPr>
          <w:rFonts w:cs="David" w:hint="cs"/>
          <w:b/>
          <w:bCs/>
          <w:sz w:val="24"/>
          <w:szCs w:val="24"/>
          <w:u w:val="single"/>
          <w:rtl/>
        </w:rPr>
        <w:t xml:space="preserve"> (קיץ וחורף)</w:t>
      </w:r>
    </w:p>
    <w:p w14:paraId="42359994" w14:textId="77777777" w:rsidR="00FB6918" w:rsidRDefault="00BC0103" w:rsidP="00BD7472">
      <w:pPr>
        <w:numPr>
          <w:ilvl w:val="4"/>
          <w:numId w:val="11"/>
        </w:numPr>
        <w:spacing w:line="360" w:lineRule="auto"/>
        <w:ind w:left="1984" w:hanging="993"/>
        <w:rPr>
          <w:rFonts w:cs="David"/>
          <w:sz w:val="24"/>
          <w:szCs w:val="24"/>
        </w:rPr>
      </w:pPr>
      <w:r w:rsidRPr="004C4F90">
        <w:rPr>
          <w:rFonts w:cs="David"/>
          <w:sz w:val="24"/>
          <w:szCs w:val="24"/>
          <w:rtl/>
        </w:rPr>
        <w:t xml:space="preserve">שתיים מהביקורות </w:t>
      </w:r>
      <w:r w:rsidR="00F91680">
        <w:rPr>
          <w:rFonts w:cs="David" w:hint="cs"/>
          <w:sz w:val="24"/>
          <w:szCs w:val="24"/>
          <w:rtl/>
        </w:rPr>
        <w:t xml:space="preserve">תהיינה </w:t>
      </w:r>
      <w:r w:rsidR="00811D18">
        <w:rPr>
          <w:rFonts w:cs="David" w:hint="cs"/>
          <w:sz w:val="24"/>
          <w:szCs w:val="24"/>
          <w:rtl/>
        </w:rPr>
        <w:t>עונתיות/</w:t>
      </w:r>
      <w:r w:rsidRPr="004C4F90">
        <w:rPr>
          <w:rFonts w:cs="David"/>
          <w:sz w:val="24"/>
          <w:szCs w:val="24"/>
          <w:rtl/>
        </w:rPr>
        <w:t xml:space="preserve">תקופתיות </w:t>
      </w:r>
      <w:r w:rsidR="00F91680">
        <w:rPr>
          <w:rFonts w:cs="David"/>
          <w:sz w:val="24"/>
          <w:szCs w:val="24"/>
          <w:rtl/>
        </w:rPr>
        <w:t>–</w:t>
      </w:r>
      <w:r w:rsidRPr="004C4F90">
        <w:rPr>
          <w:rFonts w:cs="David"/>
          <w:sz w:val="24"/>
          <w:szCs w:val="24"/>
          <w:rtl/>
        </w:rPr>
        <w:t xml:space="preserve"> </w:t>
      </w:r>
      <w:r w:rsidR="00F91680">
        <w:rPr>
          <w:rFonts w:cs="David" w:hint="cs"/>
          <w:sz w:val="24"/>
          <w:szCs w:val="24"/>
          <w:rtl/>
        </w:rPr>
        <w:t xml:space="preserve">ביקורת </w:t>
      </w:r>
      <w:r w:rsidRPr="004C4F90">
        <w:rPr>
          <w:rFonts w:cs="David"/>
          <w:sz w:val="24"/>
          <w:szCs w:val="24"/>
          <w:rtl/>
        </w:rPr>
        <w:t xml:space="preserve">אחת לקראת תחילת עונת הקיץ </w:t>
      </w:r>
      <w:r w:rsidR="00F91680" w:rsidRPr="004C4F90">
        <w:rPr>
          <w:rFonts w:cs="David"/>
          <w:sz w:val="24"/>
          <w:szCs w:val="24"/>
          <w:rtl/>
        </w:rPr>
        <w:t>ו</w:t>
      </w:r>
      <w:r w:rsidR="00F91680">
        <w:rPr>
          <w:rFonts w:cs="David" w:hint="cs"/>
          <w:sz w:val="24"/>
          <w:szCs w:val="24"/>
          <w:rtl/>
        </w:rPr>
        <w:t>ביקורת נוספת</w:t>
      </w:r>
      <w:r w:rsidR="00F91680" w:rsidRPr="004C4F90">
        <w:rPr>
          <w:rFonts w:cs="David"/>
          <w:sz w:val="24"/>
          <w:szCs w:val="24"/>
          <w:rtl/>
        </w:rPr>
        <w:t xml:space="preserve"> </w:t>
      </w:r>
      <w:r w:rsidRPr="004C4F90">
        <w:rPr>
          <w:rFonts w:cs="David"/>
          <w:sz w:val="24"/>
          <w:szCs w:val="24"/>
          <w:rtl/>
        </w:rPr>
        <w:t>לקראת תחילת עונת החורף</w:t>
      </w:r>
      <w:r w:rsidR="00AF25FC">
        <w:rPr>
          <w:rFonts w:cs="David" w:hint="cs"/>
          <w:sz w:val="24"/>
          <w:szCs w:val="24"/>
          <w:rtl/>
        </w:rPr>
        <w:t xml:space="preserve"> (בתיאום עם נציג היחידה)</w:t>
      </w:r>
      <w:r w:rsidR="00F91680">
        <w:rPr>
          <w:rFonts w:cs="David" w:hint="cs"/>
          <w:sz w:val="24"/>
          <w:szCs w:val="24"/>
          <w:rtl/>
        </w:rPr>
        <w:t xml:space="preserve">. </w:t>
      </w:r>
    </w:p>
    <w:p w14:paraId="42359995" w14:textId="77777777" w:rsidR="00FB6918" w:rsidRDefault="00F91680" w:rsidP="00BD7472">
      <w:pPr>
        <w:numPr>
          <w:ilvl w:val="4"/>
          <w:numId w:val="11"/>
        </w:numPr>
        <w:spacing w:line="360" w:lineRule="auto"/>
        <w:ind w:left="1984" w:hanging="993"/>
        <w:rPr>
          <w:rFonts w:cs="David"/>
          <w:sz w:val="24"/>
          <w:szCs w:val="24"/>
        </w:rPr>
      </w:pPr>
      <w:r>
        <w:rPr>
          <w:rFonts w:cs="David" w:hint="cs"/>
          <w:sz w:val="24"/>
          <w:szCs w:val="24"/>
          <w:rtl/>
        </w:rPr>
        <w:t>ביקורות אלו</w:t>
      </w:r>
      <w:r w:rsidR="00BC0103" w:rsidRPr="004C4F90">
        <w:rPr>
          <w:rFonts w:cs="David"/>
          <w:sz w:val="24"/>
          <w:szCs w:val="24"/>
          <w:rtl/>
        </w:rPr>
        <w:t xml:space="preserve"> ישמשו להכנת המתקן לקראת</w:t>
      </w:r>
      <w:r>
        <w:rPr>
          <w:rFonts w:cs="David" w:hint="cs"/>
          <w:sz w:val="24"/>
          <w:szCs w:val="24"/>
          <w:rtl/>
        </w:rPr>
        <w:t xml:space="preserve"> כל</w:t>
      </w:r>
      <w:r w:rsidR="00AF25FC">
        <w:rPr>
          <w:rFonts w:cs="David"/>
          <w:sz w:val="24"/>
          <w:szCs w:val="24"/>
          <w:rtl/>
        </w:rPr>
        <w:t xml:space="preserve"> </w:t>
      </w:r>
      <w:r w:rsidR="00BC0103" w:rsidRPr="004C4F90">
        <w:rPr>
          <w:rFonts w:cs="David"/>
          <w:sz w:val="24"/>
          <w:szCs w:val="24"/>
          <w:rtl/>
        </w:rPr>
        <w:t>עונה</w:t>
      </w:r>
      <w:r>
        <w:rPr>
          <w:rFonts w:cs="David" w:hint="cs"/>
          <w:sz w:val="24"/>
          <w:szCs w:val="24"/>
          <w:rtl/>
        </w:rPr>
        <w:t>.</w:t>
      </w:r>
    </w:p>
    <w:p w14:paraId="42359996" w14:textId="77777777" w:rsidR="00FB6918" w:rsidRDefault="00FB6918" w:rsidP="00BD7472">
      <w:pPr>
        <w:numPr>
          <w:ilvl w:val="4"/>
          <w:numId w:val="11"/>
        </w:numPr>
        <w:spacing w:line="360" w:lineRule="auto"/>
        <w:ind w:left="1984" w:hanging="993"/>
        <w:rPr>
          <w:rFonts w:cs="David"/>
          <w:sz w:val="24"/>
          <w:szCs w:val="24"/>
        </w:rPr>
      </w:pPr>
      <w:r w:rsidRPr="00FB6918">
        <w:rPr>
          <w:rFonts w:cs="David"/>
          <w:sz w:val="24"/>
          <w:szCs w:val="24"/>
          <w:u w:val="single"/>
          <w:rtl/>
        </w:rPr>
        <w:t xml:space="preserve">הביקורות יכללו, בנוסף לביקורות </w:t>
      </w:r>
      <w:r w:rsidR="00AF25FC">
        <w:rPr>
          <w:rFonts w:cs="David" w:hint="cs"/>
          <w:sz w:val="24"/>
          <w:szCs w:val="24"/>
          <w:u w:val="single"/>
          <w:rtl/>
        </w:rPr>
        <w:t>החודשיות</w:t>
      </w:r>
      <w:r w:rsidRPr="00FB6918">
        <w:rPr>
          <w:rFonts w:cs="David"/>
          <w:sz w:val="24"/>
          <w:szCs w:val="24"/>
          <w:u w:val="single"/>
          <w:rtl/>
        </w:rPr>
        <w:t>, את הפעולות הבאות</w:t>
      </w:r>
      <w:r w:rsidRPr="00FB6918">
        <w:rPr>
          <w:rFonts w:cs="David"/>
          <w:sz w:val="24"/>
          <w:szCs w:val="24"/>
          <w:u w:val="single"/>
        </w:rPr>
        <w:t>:</w:t>
      </w:r>
    </w:p>
    <w:p w14:paraId="42359997"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העברת</w:t>
      </w:r>
      <w:r w:rsidRPr="003A4BF7">
        <w:rPr>
          <w:rFonts w:cs="David"/>
          <w:sz w:val="24"/>
          <w:szCs w:val="24"/>
          <w:rtl/>
        </w:rPr>
        <w:t xml:space="preserve"> </w:t>
      </w:r>
      <w:r w:rsidRPr="003A4BF7">
        <w:rPr>
          <w:rFonts w:cs="David" w:hint="cs"/>
          <w:sz w:val="24"/>
          <w:szCs w:val="24"/>
          <w:rtl/>
        </w:rPr>
        <w:t>המערכת</w:t>
      </w:r>
      <w:r w:rsidRPr="003A4BF7">
        <w:rPr>
          <w:rFonts w:cs="David"/>
          <w:sz w:val="24"/>
          <w:szCs w:val="24"/>
          <w:rtl/>
        </w:rPr>
        <w:t xml:space="preserve"> </w:t>
      </w:r>
      <w:r w:rsidRPr="003A4BF7">
        <w:rPr>
          <w:rFonts w:cs="David" w:hint="cs"/>
          <w:sz w:val="24"/>
          <w:szCs w:val="24"/>
          <w:rtl/>
        </w:rPr>
        <w:t>המרכזית</w:t>
      </w:r>
      <w:r w:rsidRPr="003A4BF7">
        <w:rPr>
          <w:rFonts w:cs="David"/>
          <w:sz w:val="24"/>
          <w:szCs w:val="24"/>
          <w:rtl/>
        </w:rPr>
        <w:t xml:space="preserve"> </w:t>
      </w:r>
      <w:r w:rsidRPr="003A4BF7">
        <w:rPr>
          <w:rFonts w:cs="David" w:hint="cs"/>
          <w:sz w:val="24"/>
          <w:szCs w:val="24"/>
          <w:rtl/>
        </w:rPr>
        <w:t>מקירור</w:t>
      </w:r>
      <w:r w:rsidRPr="003A4BF7">
        <w:rPr>
          <w:rFonts w:cs="David"/>
          <w:sz w:val="24"/>
          <w:szCs w:val="24"/>
          <w:rtl/>
        </w:rPr>
        <w:t xml:space="preserve"> </w:t>
      </w:r>
      <w:r w:rsidRPr="003A4BF7">
        <w:rPr>
          <w:rFonts w:cs="David" w:hint="cs"/>
          <w:sz w:val="24"/>
          <w:szCs w:val="24"/>
          <w:rtl/>
        </w:rPr>
        <w:t>לחימום</w:t>
      </w:r>
      <w:r w:rsidRPr="003A4BF7">
        <w:rPr>
          <w:rFonts w:cs="David"/>
          <w:sz w:val="24"/>
          <w:szCs w:val="24"/>
          <w:rtl/>
        </w:rPr>
        <w:t xml:space="preserve"> </w:t>
      </w:r>
      <w:r w:rsidR="00AF25FC">
        <w:rPr>
          <w:rFonts w:cs="David" w:hint="cs"/>
          <w:sz w:val="24"/>
          <w:szCs w:val="24"/>
          <w:rtl/>
        </w:rPr>
        <w:t>ו</w:t>
      </w:r>
      <w:r w:rsidRPr="003A4BF7">
        <w:rPr>
          <w:rFonts w:cs="David" w:hint="cs"/>
          <w:sz w:val="24"/>
          <w:szCs w:val="24"/>
          <w:rtl/>
        </w:rPr>
        <w:t>להפך</w:t>
      </w:r>
      <w:r w:rsidRPr="003A4BF7">
        <w:rPr>
          <w:rFonts w:cs="David"/>
          <w:sz w:val="24"/>
          <w:szCs w:val="24"/>
          <w:rtl/>
        </w:rPr>
        <w:t xml:space="preserve">, </w:t>
      </w:r>
      <w:r w:rsidRPr="003A4BF7">
        <w:rPr>
          <w:rFonts w:cs="David" w:hint="cs"/>
          <w:sz w:val="24"/>
          <w:szCs w:val="24"/>
          <w:rtl/>
        </w:rPr>
        <w:t>ע</w:t>
      </w:r>
      <w:r w:rsidRPr="003A4BF7">
        <w:rPr>
          <w:rFonts w:cs="David"/>
          <w:sz w:val="24"/>
          <w:szCs w:val="24"/>
          <w:rtl/>
        </w:rPr>
        <w:t>"</w:t>
      </w:r>
      <w:r w:rsidRPr="003A4BF7">
        <w:rPr>
          <w:rFonts w:cs="David" w:hint="cs"/>
          <w:sz w:val="24"/>
          <w:szCs w:val="24"/>
          <w:rtl/>
        </w:rPr>
        <w:t>פ</w:t>
      </w:r>
      <w:r w:rsidRPr="003A4BF7">
        <w:rPr>
          <w:rFonts w:cs="David"/>
          <w:sz w:val="24"/>
          <w:szCs w:val="24"/>
          <w:rtl/>
        </w:rPr>
        <w:t xml:space="preserve"> </w:t>
      </w:r>
      <w:r w:rsidRPr="003A4BF7">
        <w:rPr>
          <w:rFonts w:cs="David" w:hint="cs"/>
          <w:sz w:val="24"/>
          <w:szCs w:val="24"/>
          <w:rtl/>
        </w:rPr>
        <w:t>העונה</w:t>
      </w:r>
      <w:r w:rsidRPr="003A4BF7">
        <w:rPr>
          <w:rFonts w:cs="David"/>
          <w:sz w:val="24"/>
          <w:szCs w:val="24"/>
          <w:rtl/>
        </w:rPr>
        <w:t xml:space="preserve">, </w:t>
      </w:r>
      <w:r w:rsidRPr="003A4BF7">
        <w:rPr>
          <w:rFonts w:cs="David" w:hint="cs"/>
          <w:sz w:val="24"/>
          <w:szCs w:val="24"/>
          <w:rtl/>
        </w:rPr>
        <w:t>תוך</w:t>
      </w:r>
      <w:r w:rsidRPr="003A4BF7">
        <w:rPr>
          <w:rFonts w:cs="David"/>
          <w:sz w:val="24"/>
          <w:szCs w:val="24"/>
          <w:rtl/>
        </w:rPr>
        <w:t xml:space="preserve"> </w:t>
      </w:r>
      <w:r w:rsidRPr="003A4BF7">
        <w:rPr>
          <w:rFonts w:cs="David" w:hint="cs"/>
          <w:sz w:val="24"/>
          <w:szCs w:val="24"/>
          <w:rtl/>
        </w:rPr>
        <w:t>פתיחה</w:t>
      </w:r>
      <w:r w:rsidRPr="003A4BF7">
        <w:rPr>
          <w:rFonts w:cs="David"/>
          <w:sz w:val="24"/>
          <w:szCs w:val="24"/>
          <w:rtl/>
        </w:rPr>
        <w:t xml:space="preserve"> </w:t>
      </w:r>
      <w:r w:rsidRPr="003A4BF7">
        <w:rPr>
          <w:rFonts w:cs="David" w:hint="cs"/>
          <w:sz w:val="24"/>
          <w:szCs w:val="24"/>
          <w:rtl/>
        </w:rPr>
        <w:t>וסגירה</w:t>
      </w:r>
      <w:r w:rsidRPr="003A4BF7">
        <w:rPr>
          <w:rFonts w:cs="David"/>
          <w:sz w:val="24"/>
          <w:szCs w:val="24"/>
          <w:rtl/>
        </w:rPr>
        <w:t xml:space="preserve"> </w:t>
      </w:r>
      <w:r w:rsidRPr="003A4BF7">
        <w:rPr>
          <w:rFonts w:cs="David" w:hint="cs"/>
          <w:sz w:val="24"/>
          <w:szCs w:val="24"/>
          <w:rtl/>
        </w:rPr>
        <w:t>של</w:t>
      </w:r>
      <w:r w:rsidRPr="003A4BF7">
        <w:rPr>
          <w:rFonts w:cs="David"/>
          <w:sz w:val="24"/>
          <w:szCs w:val="24"/>
          <w:rtl/>
        </w:rPr>
        <w:t xml:space="preserve"> </w:t>
      </w:r>
      <w:r w:rsidRPr="003A4BF7">
        <w:rPr>
          <w:rFonts w:cs="David" w:hint="cs"/>
          <w:sz w:val="24"/>
          <w:szCs w:val="24"/>
          <w:rtl/>
        </w:rPr>
        <w:t>ברזים</w:t>
      </w:r>
      <w:r w:rsidRPr="003A4BF7">
        <w:rPr>
          <w:rFonts w:cs="David"/>
          <w:sz w:val="24"/>
          <w:szCs w:val="24"/>
          <w:rtl/>
        </w:rPr>
        <w:t xml:space="preserve"> </w:t>
      </w:r>
      <w:r w:rsidRPr="003A4BF7">
        <w:rPr>
          <w:rFonts w:cs="David" w:hint="cs"/>
          <w:sz w:val="24"/>
          <w:szCs w:val="24"/>
          <w:rtl/>
        </w:rPr>
        <w:t>בצנרת</w:t>
      </w:r>
      <w:r w:rsidRPr="003A4BF7">
        <w:rPr>
          <w:rFonts w:cs="David"/>
          <w:sz w:val="24"/>
          <w:szCs w:val="24"/>
          <w:rtl/>
        </w:rPr>
        <w:t xml:space="preserve"> </w:t>
      </w:r>
      <w:r w:rsidRPr="003A4BF7">
        <w:rPr>
          <w:rFonts w:cs="David" w:hint="cs"/>
          <w:sz w:val="24"/>
          <w:szCs w:val="24"/>
          <w:rtl/>
        </w:rPr>
        <w:t>המים</w:t>
      </w:r>
      <w:r w:rsidRPr="003A4BF7">
        <w:rPr>
          <w:rFonts w:cs="David"/>
          <w:sz w:val="24"/>
          <w:szCs w:val="24"/>
          <w:rtl/>
        </w:rPr>
        <w:t xml:space="preserve"> </w:t>
      </w:r>
      <w:r w:rsidRPr="003A4BF7">
        <w:rPr>
          <w:rFonts w:cs="David" w:hint="cs"/>
          <w:sz w:val="24"/>
          <w:szCs w:val="24"/>
          <w:rtl/>
        </w:rPr>
        <w:t>ובדיקת</w:t>
      </w:r>
      <w:r w:rsidRPr="003A4BF7">
        <w:rPr>
          <w:rFonts w:cs="David"/>
          <w:sz w:val="24"/>
          <w:szCs w:val="24"/>
          <w:rtl/>
        </w:rPr>
        <w:t xml:space="preserve"> </w:t>
      </w:r>
      <w:r w:rsidRPr="003A4BF7">
        <w:rPr>
          <w:rFonts w:cs="David" w:hint="cs"/>
          <w:sz w:val="24"/>
          <w:szCs w:val="24"/>
          <w:rtl/>
        </w:rPr>
        <w:t>אטימותם</w:t>
      </w:r>
      <w:r w:rsidRPr="003A4BF7">
        <w:rPr>
          <w:rFonts w:cs="David"/>
          <w:sz w:val="24"/>
          <w:szCs w:val="24"/>
          <w:rtl/>
        </w:rPr>
        <w:t xml:space="preserve"> </w:t>
      </w:r>
      <w:r w:rsidRPr="003A4BF7">
        <w:rPr>
          <w:rFonts w:cs="David" w:hint="cs"/>
          <w:sz w:val="24"/>
          <w:szCs w:val="24"/>
          <w:rtl/>
        </w:rPr>
        <w:t>ובדיקת</w:t>
      </w:r>
      <w:r w:rsidRPr="003A4BF7">
        <w:rPr>
          <w:rFonts w:cs="David"/>
          <w:sz w:val="24"/>
          <w:szCs w:val="24"/>
          <w:rtl/>
        </w:rPr>
        <w:t xml:space="preserve"> </w:t>
      </w:r>
      <w:r w:rsidRPr="003A4BF7">
        <w:rPr>
          <w:rFonts w:cs="David" w:hint="cs"/>
          <w:sz w:val="24"/>
          <w:szCs w:val="24"/>
          <w:rtl/>
        </w:rPr>
        <w:t>מערכת</w:t>
      </w:r>
      <w:r w:rsidRPr="003A4BF7">
        <w:rPr>
          <w:rFonts w:cs="David"/>
          <w:sz w:val="24"/>
          <w:szCs w:val="24"/>
          <w:rtl/>
        </w:rPr>
        <w:t xml:space="preserve"> </w:t>
      </w:r>
      <w:r w:rsidRPr="003A4BF7">
        <w:rPr>
          <w:rFonts w:cs="David" w:hint="cs"/>
          <w:sz w:val="24"/>
          <w:szCs w:val="24"/>
          <w:rtl/>
        </w:rPr>
        <w:t>הבקרה</w:t>
      </w:r>
      <w:r w:rsidRPr="003A4BF7">
        <w:rPr>
          <w:rFonts w:cs="David"/>
          <w:sz w:val="24"/>
          <w:szCs w:val="24"/>
          <w:rtl/>
        </w:rPr>
        <w:t xml:space="preserve"> </w:t>
      </w:r>
      <w:r w:rsidRPr="003A4BF7">
        <w:rPr>
          <w:rFonts w:cs="David" w:hint="cs"/>
          <w:sz w:val="24"/>
          <w:szCs w:val="24"/>
          <w:rtl/>
        </w:rPr>
        <w:t>לשמירת</w:t>
      </w:r>
      <w:r w:rsidRPr="003A4BF7">
        <w:rPr>
          <w:rFonts w:cs="David"/>
          <w:sz w:val="24"/>
          <w:szCs w:val="24"/>
          <w:rtl/>
        </w:rPr>
        <w:t xml:space="preserve"> </w:t>
      </w:r>
      <w:r w:rsidRPr="003A4BF7">
        <w:rPr>
          <w:rFonts w:cs="David" w:hint="cs"/>
          <w:sz w:val="24"/>
          <w:szCs w:val="24"/>
          <w:rtl/>
        </w:rPr>
        <w:t>טמפרטו</w:t>
      </w:r>
      <w:r w:rsidR="00AF25FC">
        <w:rPr>
          <w:rFonts w:cs="David" w:hint="cs"/>
          <w:sz w:val="24"/>
          <w:szCs w:val="24"/>
          <w:rtl/>
        </w:rPr>
        <w:t>רת</w:t>
      </w:r>
      <w:r w:rsidRPr="003A4BF7">
        <w:rPr>
          <w:rFonts w:cs="David"/>
          <w:sz w:val="24"/>
          <w:szCs w:val="24"/>
          <w:rtl/>
        </w:rPr>
        <w:t xml:space="preserve"> </w:t>
      </w:r>
      <w:r w:rsidRPr="003A4BF7">
        <w:rPr>
          <w:rFonts w:cs="David" w:hint="cs"/>
          <w:sz w:val="24"/>
          <w:szCs w:val="24"/>
          <w:rtl/>
        </w:rPr>
        <w:t>המים</w:t>
      </w:r>
      <w:r w:rsidRPr="003A4BF7">
        <w:rPr>
          <w:rFonts w:cs="David"/>
          <w:sz w:val="24"/>
          <w:szCs w:val="24"/>
        </w:rPr>
        <w:t>.</w:t>
      </w:r>
    </w:p>
    <w:p w14:paraId="42359998"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בדיק</w:t>
      </w:r>
      <w:r w:rsidR="00AF25FC">
        <w:rPr>
          <w:rFonts w:cs="David" w:hint="cs"/>
          <w:sz w:val="24"/>
          <w:szCs w:val="24"/>
          <w:rtl/>
        </w:rPr>
        <w:t>ו</w:t>
      </w:r>
      <w:r w:rsidRPr="003A4BF7">
        <w:rPr>
          <w:rFonts w:cs="David" w:hint="cs"/>
          <w:sz w:val="24"/>
          <w:szCs w:val="24"/>
          <w:rtl/>
        </w:rPr>
        <w:t>ת</w:t>
      </w:r>
      <w:r w:rsidRPr="003A4BF7">
        <w:rPr>
          <w:rFonts w:cs="David"/>
          <w:sz w:val="24"/>
          <w:szCs w:val="24"/>
          <w:rtl/>
        </w:rPr>
        <w:t xml:space="preserve"> </w:t>
      </w:r>
      <w:r w:rsidR="00AF25FC">
        <w:rPr>
          <w:rFonts w:cs="David" w:hint="cs"/>
          <w:sz w:val="24"/>
          <w:szCs w:val="24"/>
          <w:rtl/>
        </w:rPr>
        <w:t>הגנה</w:t>
      </w:r>
      <w:r w:rsidRPr="003A4BF7">
        <w:rPr>
          <w:rFonts w:cs="David"/>
          <w:sz w:val="24"/>
          <w:szCs w:val="24"/>
          <w:rtl/>
        </w:rPr>
        <w:t xml:space="preserve"> </w:t>
      </w:r>
      <w:r w:rsidRPr="003A4BF7">
        <w:rPr>
          <w:rFonts w:cs="David" w:hint="cs"/>
          <w:sz w:val="24"/>
          <w:szCs w:val="24"/>
          <w:rtl/>
        </w:rPr>
        <w:t>של</w:t>
      </w:r>
      <w:r w:rsidRPr="003A4BF7">
        <w:rPr>
          <w:rFonts w:cs="David"/>
          <w:sz w:val="24"/>
          <w:szCs w:val="24"/>
          <w:rtl/>
        </w:rPr>
        <w:t xml:space="preserve"> </w:t>
      </w:r>
      <w:r w:rsidRPr="003A4BF7">
        <w:rPr>
          <w:rFonts w:cs="David" w:hint="cs"/>
          <w:sz w:val="24"/>
          <w:szCs w:val="24"/>
          <w:rtl/>
        </w:rPr>
        <w:t>יחידות</w:t>
      </w:r>
      <w:r w:rsidRPr="003A4BF7">
        <w:rPr>
          <w:rFonts w:cs="David"/>
          <w:sz w:val="24"/>
          <w:szCs w:val="24"/>
          <w:rtl/>
        </w:rPr>
        <w:t xml:space="preserve"> </w:t>
      </w:r>
      <w:r w:rsidRPr="003A4BF7">
        <w:rPr>
          <w:rFonts w:cs="David" w:hint="cs"/>
          <w:sz w:val="24"/>
          <w:szCs w:val="24"/>
          <w:rtl/>
        </w:rPr>
        <w:t>הקירור</w:t>
      </w:r>
      <w:r w:rsidRPr="003A4BF7">
        <w:rPr>
          <w:rFonts w:cs="David"/>
          <w:sz w:val="24"/>
          <w:szCs w:val="24"/>
          <w:rtl/>
        </w:rPr>
        <w:t xml:space="preserve"> </w:t>
      </w:r>
      <w:r w:rsidRPr="003A4BF7">
        <w:rPr>
          <w:rFonts w:cs="David" w:hint="cs"/>
          <w:sz w:val="24"/>
          <w:szCs w:val="24"/>
          <w:rtl/>
        </w:rPr>
        <w:t>ותפקודן</w:t>
      </w:r>
      <w:r w:rsidRPr="003A4BF7">
        <w:rPr>
          <w:rFonts w:cs="David"/>
          <w:sz w:val="24"/>
          <w:szCs w:val="24"/>
          <w:rtl/>
        </w:rPr>
        <w:t xml:space="preserve"> (</w:t>
      </w:r>
      <w:r w:rsidRPr="003A4BF7">
        <w:rPr>
          <w:rFonts w:cs="David" w:hint="cs"/>
          <w:sz w:val="24"/>
          <w:szCs w:val="24"/>
          <w:rtl/>
        </w:rPr>
        <w:t>בעונת</w:t>
      </w:r>
      <w:r w:rsidRPr="003A4BF7">
        <w:rPr>
          <w:rFonts w:cs="David"/>
          <w:sz w:val="24"/>
          <w:szCs w:val="24"/>
          <w:rtl/>
        </w:rPr>
        <w:t xml:space="preserve"> </w:t>
      </w:r>
      <w:r w:rsidR="00AF25FC">
        <w:rPr>
          <w:rFonts w:cs="David" w:hint="cs"/>
          <w:sz w:val="24"/>
          <w:szCs w:val="24"/>
          <w:rtl/>
        </w:rPr>
        <w:t>הקיץ</w:t>
      </w:r>
      <w:r w:rsidRPr="003A4BF7">
        <w:rPr>
          <w:rFonts w:cs="David"/>
          <w:sz w:val="24"/>
          <w:szCs w:val="24"/>
          <w:rtl/>
        </w:rPr>
        <w:t xml:space="preserve">), </w:t>
      </w:r>
      <w:r w:rsidRPr="003A4BF7">
        <w:rPr>
          <w:rFonts w:cs="David" w:hint="cs"/>
          <w:sz w:val="24"/>
          <w:szCs w:val="24"/>
          <w:rtl/>
        </w:rPr>
        <w:t>ע</w:t>
      </w:r>
      <w:r w:rsidRPr="003A4BF7">
        <w:rPr>
          <w:rFonts w:cs="David"/>
          <w:sz w:val="24"/>
          <w:szCs w:val="24"/>
          <w:rtl/>
        </w:rPr>
        <w:t>"</w:t>
      </w:r>
      <w:r w:rsidRPr="003A4BF7">
        <w:rPr>
          <w:rFonts w:cs="David" w:hint="cs"/>
          <w:sz w:val="24"/>
          <w:szCs w:val="24"/>
          <w:rtl/>
        </w:rPr>
        <w:t>י</w:t>
      </w:r>
      <w:r w:rsidRPr="003A4BF7">
        <w:rPr>
          <w:rFonts w:cs="David"/>
          <w:sz w:val="24"/>
          <w:szCs w:val="24"/>
          <w:rtl/>
        </w:rPr>
        <w:t xml:space="preserve"> </w:t>
      </w:r>
      <w:r w:rsidRPr="003A4BF7">
        <w:rPr>
          <w:rFonts w:cs="David" w:hint="cs"/>
          <w:sz w:val="24"/>
          <w:szCs w:val="24"/>
          <w:rtl/>
        </w:rPr>
        <w:t>דימוי</w:t>
      </w:r>
      <w:r w:rsidRPr="003A4BF7">
        <w:rPr>
          <w:rFonts w:cs="David"/>
          <w:sz w:val="24"/>
          <w:szCs w:val="24"/>
          <w:rtl/>
        </w:rPr>
        <w:t xml:space="preserve"> </w:t>
      </w:r>
      <w:r w:rsidRPr="003A4BF7">
        <w:rPr>
          <w:rFonts w:cs="David" w:hint="cs"/>
          <w:sz w:val="24"/>
          <w:szCs w:val="24"/>
          <w:rtl/>
        </w:rPr>
        <w:t>תקלות</w:t>
      </w:r>
      <w:r w:rsidRPr="003A4BF7">
        <w:rPr>
          <w:rFonts w:cs="David"/>
          <w:sz w:val="24"/>
          <w:szCs w:val="24"/>
          <w:rtl/>
        </w:rPr>
        <w:t xml:space="preserve"> </w:t>
      </w:r>
      <w:r w:rsidRPr="003A4BF7">
        <w:rPr>
          <w:rFonts w:cs="David" w:hint="cs"/>
          <w:sz w:val="24"/>
          <w:szCs w:val="24"/>
          <w:rtl/>
        </w:rPr>
        <w:t>חוסר</w:t>
      </w:r>
      <w:r w:rsidRPr="003A4BF7">
        <w:rPr>
          <w:rFonts w:cs="David"/>
          <w:sz w:val="24"/>
          <w:szCs w:val="24"/>
          <w:rtl/>
        </w:rPr>
        <w:t xml:space="preserve"> </w:t>
      </w:r>
      <w:r w:rsidRPr="003A4BF7">
        <w:rPr>
          <w:rFonts w:cs="David" w:hint="cs"/>
          <w:sz w:val="24"/>
          <w:szCs w:val="24"/>
          <w:rtl/>
        </w:rPr>
        <w:t>זרימה</w:t>
      </w:r>
      <w:r w:rsidRPr="003A4BF7">
        <w:rPr>
          <w:rFonts w:cs="David"/>
          <w:sz w:val="24"/>
          <w:szCs w:val="24"/>
          <w:rtl/>
        </w:rPr>
        <w:t xml:space="preserve">, </w:t>
      </w:r>
      <w:r w:rsidRPr="003A4BF7">
        <w:rPr>
          <w:rFonts w:cs="David" w:hint="cs"/>
          <w:sz w:val="24"/>
          <w:szCs w:val="24"/>
          <w:rtl/>
        </w:rPr>
        <w:t>לחץ</w:t>
      </w:r>
      <w:r w:rsidRPr="003A4BF7">
        <w:rPr>
          <w:rFonts w:cs="David"/>
          <w:sz w:val="24"/>
          <w:szCs w:val="24"/>
          <w:rtl/>
        </w:rPr>
        <w:t xml:space="preserve"> </w:t>
      </w:r>
      <w:r w:rsidRPr="003A4BF7">
        <w:rPr>
          <w:rFonts w:cs="David" w:hint="cs"/>
          <w:sz w:val="24"/>
          <w:szCs w:val="24"/>
          <w:rtl/>
        </w:rPr>
        <w:t>גבוה</w:t>
      </w:r>
      <w:r w:rsidRPr="003A4BF7">
        <w:rPr>
          <w:rFonts w:cs="David"/>
          <w:sz w:val="24"/>
          <w:szCs w:val="24"/>
          <w:rtl/>
        </w:rPr>
        <w:t xml:space="preserve"> </w:t>
      </w:r>
      <w:r w:rsidRPr="003A4BF7">
        <w:rPr>
          <w:rFonts w:cs="David" w:hint="cs"/>
          <w:sz w:val="24"/>
          <w:szCs w:val="24"/>
          <w:rtl/>
        </w:rPr>
        <w:t>וכד</w:t>
      </w:r>
      <w:r w:rsidR="00670987">
        <w:rPr>
          <w:rFonts w:cs="David" w:hint="cs"/>
          <w:sz w:val="24"/>
          <w:szCs w:val="24"/>
          <w:rtl/>
        </w:rPr>
        <w:t>ו'</w:t>
      </w:r>
      <w:r w:rsidR="00670987">
        <w:rPr>
          <w:rFonts w:cs="David"/>
          <w:sz w:val="24"/>
          <w:szCs w:val="24"/>
        </w:rPr>
        <w:t>.</w:t>
      </w:r>
    </w:p>
    <w:p w14:paraId="42359999"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המחיר</w:t>
      </w:r>
      <w:r w:rsidRPr="003A4BF7">
        <w:rPr>
          <w:rFonts w:cs="David"/>
          <w:sz w:val="24"/>
          <w:szCs w:val="24"/>
          <w:rtl/>
        </w:rPr>
        <w:t xml:space="preserve"> </w:t>
      </w:r>
      <w:r w:rsidRPr="003A4BF7">
        <w:rPr>
          <w:rFonts w:cs="David" w:hint="cs"/>
          <w:sz w:val="24"/>
          <w:szCs w:val="24"/>
          <w:rtl/>
        </w:rPr>
        <w:t>המוצע</w:t>
      </w:r>
      <w:r w:rsidRPr="003A4BF7">
        <w:rPr>
          <w:rFonts w:cs="David"/>
          <w:sz w:val="24"/>
          <w:szCs w:val="24"/>
          <w:rtl/>
        </w:rPr>
        <w:t xml:space="preserve"> </w:t>
      </w:r>
      <w:r w:rsidRPr="003A4BF7">
        <w:rPr>
          <w:rFonts w:cs="David" w:hint="cs"/>
          <w:sz w:val="24"/>
          <w:szCs w:val="24"/>
          <w:rtl/>
        </w:rPr>
        <w:t>של</w:t>
      </w:r>
      <w:r w:rsidRPr="003A4BF7">
        <w:rPr>
          <w:rFonts w:cs="David"/>
          <w:sz w:val="24"/>
          <w:szCs w:val="24"/>
          <w:rtl/>
        </w:rPr>
        <w:t xml:space="preserve"> </w:t>
      </w:r>
      <w:r w:rsidRPr="003A4BF7">
        <w:rPr>
          <w:rFonts w:cs="David" w:hint="cs"/>
          <w:sz w:val="24"/>
          <w:szCs w:val="24"/>
          <w:rtl/>
        </w:rPr>
        <w:t>שירות</w:t>
      </w:r>
      <w:r w:rsidRPr="003A4BF7">
        <w:rPr>
          <w:rFonts w:cs="David"/>
          <w:sz w:val="24"/>
          <w:szCs w:val="24"/>
          <w:rtl/>
        </w:rPr>
        <w:t xml:space="preserve"> </w:t>
      </w:r>
      <w:r w:rsidRPr="003A4BF7">
        <w:rPr>
          <w:rFonts w:cs="David" w:hint="cs"/>
          <w:sz w:val="24"/>
          <w:szCs w:val="24"/>
          <w:rtl/>
        </w:rPr>
        <w:t>התחזוקה</w:t>
      </w:r>
      <w:r w:rsidRPr="003A4BF7">
        <w:rPr>
          <w:rFonts w:cs="David"/>
          <w:sz w:val="24"/>
          <w:szCs w:val="24"/>
          <w:rtl/>
        </w:rPr>
        <w:t xml:space="preserve"> </w:t>
      </w:r>
      <w:r w:rsidRPr="003A4BF7">
        <w:rPr>
          <w:rFonts w:cs="David" w:hint="cs"/>
          <w:sz w:val="24"/>
          <w:szCs w:val="24"/>
          <w:rtl/>
        </w:rPr>
        <w:t>יכלול</w:t>
      </w:r>
      <w:r w:rsidRPr="003A4BF7">
        <w:rPr>
          <w:rFonts w:cs="David"/>
          <w:sz w:val="24"/>
          <w:szCs w:val="24"/>
          <w:rtl/>
        </w:rPr>
        <w:t xml:space="preserve"> </w:t>
      </w:r>
      <w:r w:rsidRPr="003A4BF7">
        <w:rPr>
          <w:rFonts w:cs="David" w:hint="cs"/>
          <w:sz w:val="24"/>
          <w:szCs w:val="24"/>
          <w:rtl/>
        </w:rPr>
        <w:t>את</w:t>
      </w:r>
      <w:r w:rsidRPr="003A4BF7">
        <w:rPr>
          <w:rFonts w:cs="David"/>
          <w:sz w:val="24"/>
          <w:szCs w:val="24"/>
          <w:rtl/>
        </w:rPr>
        <w:t xml:space="preserve"> </w:t>
      </w:r>
      <w:r w:rsidRPr="003A4BF7">
        <w:rPr>
          <w:rFonts w:cs="David" w:hint="cs"/>
          <w:sz w:val="24"/>
          <w:szCs w:val="24"/>
          <w:rtl/>
        </w:rPr>
        <w:t>כל</w:t>
      </w:r>
      <w:r w:rsidRPr="003A4BF7">
        <w:rPr>
          <w:rFonts w:cs="David"/>
          <w:sz w:val="24"/>
          <w:szCs w:val="24"/>
          <w:rtl/>
        </w:rPr>
        <w:t xml:space="preserve"> </w:t>
      </w:r>
      <w:r w:rsidRPr="003A4BF7">
        <w:rPr>
          <w:rFonts w:cs="David" w:hint="cs"/>
          <w:sz w:val="24"/>
          <w:szCs w:val="24"/>
          <w:rtl/>
        </w:rPr>
        <w:t>הדרוש</w:t>
      </w:r>
      <w:r w:rsidRPr="003A4BF7">
        <w:rPr>
          <w:rFonts w:cs="David"/>
          <w:sz w:val="24"/>
          <w:szCs w:val="24"/>
          <w:rtl/>
        </w:rPr>
        <w:t xml:space="preserve"> </w:t>
      </w:r>
      <w:r w:rsidRPr="003A4BF7">
        <w:rPr>
          <w:rFonts w:cs="David" w:hint="cs"/>
          <w:sz w:val="24"/>
          <w:szCs w:val="24"/>
          <w:rtl/>
        </w:rPr>
        <w:t>לביצוע</w:t>
      </w:r>
      <w:r w:rsidRPr="003A4BF7">
        <w:rPr>
          <w:rFonts w:cs="David"/>
          <w:sz w:val="24"/>
          <w:szCs w:val="24"/>
          <w:rtl/>
        </w:rPr>
        <w:t xml:space="preserve"> </w:t>
      </w:r>
      <w:r w:rsidRPr="003A4BF7">
        <w:rPr>
          <w:rFonts w:cs="David" w:hint="cs"/>
          <w:sz w:val="24"/>
          <w:szCs w:val="24"/>
          <w:rtl/>
        </w:rPr>
        <w:t>הבדיקות</w:t>
      </w:r>
      <w:r w:rsidRPr="003A4BF7">
        <w:rPr>
          <w:rFonts w:cs="David"/>
          <w:sz w:val="24"/>
          <w:szCs w:val="24"/>
          <w:rtl/>
        </w:rPr>
        <w:t xml:space="preserve">  </w:t>
      </w:r>
      <w:r w:rsidRPr="003A4BF7">
        <w:rPr>
          <w:rFonts w:cs="David"/>
          <w:sz w:val="24"/>
          <w:szCs w:val="24"/>
          <w:rtl/>
        </w:rPr>
        <w:br/>
        <w:t xml:space="preserve">  </w:t>
      </w:r>
      <w:r w:rsidRPr="003A4BF7">
        <w:rPr>
          <w:rFonts w:cs="David" w:hint="cs"/>
          <w:sz w:val="24"/>
          <w:szCs w:val="24"/>
          <w:rtl/>
        </w:rPr>
        <w:t>והתיקונים</w:t>
      </w:r>
      <w:r w:rsidRPr="003A4BF7">
        <w:rPr>
          <w:rFonts w:cs="David"/>
          <w:sz w:val="24"/>
          <w:szCs w:val="24"/>
          <w:rtl/>
        </w:rPr>
        <w:t xml:space="preserve">, </w:t>
      </w:r>
      <w:r w:rsidRPr="003A4BF7">
        <w:rPr>
          <w:rFonts w:cs="David" w:hint="cs"/>
          <w:sz w:val="24"/>
          <w:szCs w:val="24"/>
          <w:rtl/>
        </w:rPr>
        <w:t>לרבות</w:t>
      </w:r>
      <w:r w:rsidRPr="003A4BF7">
        <w:rPr>
          <w:rFonts w:cs="David"/>
          <w:sz w:val="24"/>
          <w:szCs w:val="24"/>
          <w:rtl/>
        </w:rPr>
        <w:t xml:space="preserve"> </w:t>
      </w:r>
      <w:r w:rsidRPr="003A4BF7">
        <w:rPr>
          <w:rFonts w:cs="David" w:hint="cs"/>
          <w:sz w:val="24"/>
          <w:szCs w:val="24"/>
          <w:rtl/>
        </w:rPr>
        <w:t>חומרים</w:t>
      </w:r>
      <w:r w:rsidRPr="003A4BF7">
        <w:rPr>
          <w:rFonts w:cs="David"/>
          <w:sz w:val="24"/>
          <w:szCs w:val="24"/>
          <w:rtl/>
        </w:rPr>
        <w:t xml:space="preserve"> , </w:t>
      </w:r>
      <w:r w:rsidRPr="003A4BF7">
        <w:rPr>
          <w:rFonts w:cs="David" w:hint="cs"/>
          <w:sz w:val="24"/>
          <w:szCs w:val="24"/>
          <w:rtl/>
        </w:rPr>
        <w:t>חלקי</w:t>
      </w:r>
      <w:r w:rsidRPr="003A4BF7">
        <w:rPr>
          <w:rFonts w:cs="David"/>
          <w:sz w:val="24"/>
          <w:szCs w:val="24"/>
          <w:rtl/>
        </w:rPr>
        <w:t xml:space="preserve"> </w:t>
      </w:r>
      <w:r w:rsidRPr="003A4BF7">
        <w:rPr>
          <w:rFonts w:cs="David" w:hint="cs"/>
          <w:sz w:val="24"/>
          <w:szCs w:val="24"/>
          <w:rtl/>
        </w:rPr>
        <w:t>חילוף</w:t>
      </w:r>
      <w:r w:rsidRPr="003A4BF7">
        <w:rPr>
          <w:rFonts w:cs="David"/>
          <w:sz w:val="24"/>
          <w:szCs w:val="24"/>
          <w:rtl/>
        </w:rPr>
        <w:t xml:space="preserve"> </w:t>
      </w:r>
      <w:r w:rsidRPr="003A4BF7">
        <w:rPr>
          <w:rFonts w:cs="David" w:hint="cs"/>
          <w:sz w:val="24"/>
          <w:szCs w:val="24"/>
          <w:rtl/>
        </w:rPr>
        <w:t>והציוד</w:t>
      </w:r>
      <w:r w:rsidRPr="003A4BF7">
        <w:rPr>
          <w:rFonts w:cs="David"/>
          <w:sz w:val="24"/>
          <w:szCs w:val="24"/>
          <w:rtl/>
        </w:rPr>
        <w:t xml:space="preserve"> </w:t>
      </w:r>
      <w:r w:rsidRPr="003A4BF7">
        <w:rPr>
          <w:rFonts w:cs="David" w:hint="cs"/>
          <w:sz w:val="24"/>
          <w:szCs w:val="24"/>
          <w:rtl/>
        </w:rPr>
        <w:t>הדרוש</w:t>
      </w:r>
      <w:r w:rsidRPr="003A4BF7">
        <w:rPr>
          <w:rFonts w:cs="David"/>
          <w:sz w:val="24"/>
          <w:szCs w:val="24"/>
          <w:rtl/>
        </w:rPr>
        <w:t xml:space="preserve"> </w:t>
      </w:r>
      <w:r w:rsidRPr="003A4BF7">
        <w:rPr>
          <w:rFonts w:cs="David" w:hint="cs"/>
          <w:sz w:val="24"/>
          <w:szCs w:val="24"/>
          <w:rtl/>
        </w:rPr>
        <w:t>לביצוע</w:t>
      </w:r>
      <w:r w:rsidRPr="003A4BF7">
        <w:rPr>
          <w:rFonts w:cs="David"/>
          <w:sz w:val="24"/>
          <w:szCs w:val="24"/>
          <w:rtl/>
        </w:rPr>
        <w:t xml:space="preserve"> </w:t>
      </w:r>
      <w:r w:rsidRPr="003A4BF7">
        <w:rPr>
          <w:rFonts w:cs="David" w:hint="cs"/>
          <w:sz w:val="24"/>
          <w:szCs w:val="24"/>
          <w:rtl/>
        </w:rPr>
        <w:t>העבודה</w:t>
      </w:r>
      <w:r w:rsidRPr="003A4BF7">
        <w:rPr>
          <w:rFonts w:cs="David"/>
          <w:sz w:val="24"/>
          <w:szCs w:val="24"/>
          <w:rtl/>
        </w:rPr>
        <w:t xml:space="preserve">.  </w:t>
      </w:r>
    </w:p>
    <w:p w14:paraId="4235999A"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בביצוע</w:t>
      </w:r>
      <w:r w:rsidRPr="003A4BF7">
        <w:rPr>
          <w:rFonts w:cs="David"/>
          <w:sz w:val="24"/>
          <w:szCs w:val="24"/>
          <w:rtl/>
        </w:rPr>
        <w:t xml:space="preserve"> </w:t>
      </w:r>
      <w:r w:rsidRPr="003A4BF7">
        <w:rPr>
          <w:rFonts w:cs="David" w:hint="cs"/>
          <w:sz w:val="24"/>
          <w:szCs w:val="24"/>
          <w:rtl/>
        </w:rPr>
        <w:t>כל</w:t>
      </w:r>
      <w:r w:rsidRPr="003A4BF7">
        <w:rPr>
          <w:rFonts w:cs="David"/>
          <w:sz w:val="24"/>
          <w:szCs w:val="24"/>
          <w:rtl/>
        </w:rPr>
        <w:t xml:space="preserve"> </w:t>
      </w:r>
      <w:r w:rsidRPr="003A4BF7">
        <w:rPr>
          <w:rFonts w:cs="David" w:hint="cs"/>
          <w:sz w:val="24"/>
          <w:szCs w:val="24"/>
          <w:rtl/>
        </w:rPr>
        <w:t>עבודות</w:t>
      </w:r>
      <w:r w:rsidRPr="003A4BF7">
        <w:rPr>
          <w:rFonts w:cs="David"/>
          <w:sz w:val="24"/>
          <w:szCs w:val="24"/>
          <w:rtl/>
        </w:rPr>
        <w:t xml:space="preserve"> </w:t>
      </w:r>
      <w:r w:rsidRPr="003A4BF7">
        <w:rPr>
          <w:rFonts w:cs="David" w:hint="cs"/>
          <w:sz w:val="24"/>
          <w:szCs w:val="24"/>
          <w:rtl/>
        </w:rPr>
        <w:t>ה</w:t>
      </w:r>
      <w:r w:rsidR="00DD57FE">
        <w:rPr>
          <w:rFonts w:cs="David" w:hint="cs"/>
          <w:sz w:val="24"/>
          <w:szCs w:val="24"/>
          <w:rtl/>
        </w:rPr>
        <w:t>תחזוקה</w:t>
      </w:r>
      <w:r w:rsidRPr="003A4BF7">
        <w:rPr>
          <w:rFonts w:cs="David"/>
          <w:sz w:val="24"/>
          <w:szCs w:val="24"/>
          <w:rtl/>
        </w:rPr>
        <w:t xml:space="preserve"> </w:t>
      </w:r>
      <w:r w:rsidRPr="003A4BF7">
        <w:rPr>
          <w:rFonts w:cs="David" w:hint="cs"/>
          <w:sz w:val="24"/>
          <w:szCs w:val="24"/>
          <w:rtl/>
        </w:rPr>
        <w:t>והתיקונים</w:t>
      </w:r>
      <w:r w:rsidRPr="003A4BF7">
        <w:rPr>
          <w:rFonts w:cs="David"/>
          <w:sz w:val="24"/>
          <w:szCs w:val="24"/>
          <w:rtl/>
        </w:rPr>
        <w:t xml:space="preserve">, </w:t>
      </w:r>
      <w:r w:rsidRPr="003A4BF7">
        <w:rPr>
          <w:rFonts w:cs="David" w:hint="cs"/>
          <w:sz w:val="24"/>
          <w:szCs w:val="24"/>
          <w:rtl/>
        </w:rPr>
        <w:t>ישתמש</w:t>
      </w:r>
      <w:r w:rsidRPr="003A4BF7">
        <w:rPr>
          <w:rFonts w:cs="David"/>
          <w:sz w:val="24"/>
          <w:szCs w:val="24"/>
          <w:rtl/>
        </w:rPr>
        <w:t xml:space="preserve"> </w:t>
      </w:r>
      <w:r w:rsidRPr="003A4BF7">
        <w:rPr>
          <w:rFonts w:cs="David" w:hint="cs"/>
          <w:sz w:val="24"/>
          <w:szCs w:val="24"/>
          <w:rtl/>
        </w:rPr>
        <w:t>המציע</w:t>
      </w:r>
      <w:r w:rsidRPr="004C4F90">
        <w:rPr>
          <w:rFonts w:cs="David"/>
          <w:sz w:val="24"/>
          <w:szCs w:val="24"/>
          <w:rtl/>
        </w:rPr>
        <w:t xml:space="preserve"> בחומרים חדשים </w:t>
      </w:r>
      <w:r w:rsidR="00A042BC">
        <w:rPr>
          <w:rFonts w:cs="David" w:hint="cs"/>
          <w:sz w:val="24"/>
          <w:szCs w:val="24"/>
          <w:rtl/>
        </w:rPr>
        <w:t>ואיכותיים</w:t>
      </w:r>
      <w:r w:rsidRPr="003A4BF7">
        <w:rPr>
          <w:rFonts w:cs="David"/>
          <w:sz w:val="24"/>
          <w:szCs w:val="24"/>
          <w:rtl/>
        </w:rPr>
        <w:t xml:space="preserve"> </w:t>
      </w:r>
      <w:r w:rsidRPr="003A4BF7">
        <w:rPr>
          <w:rFonts w:cs="David" w:hint="cs"/>
          <w:sz w:val="24"/>
          <w:szCs w:val="24"/>
          <w:rtl/>
        </w:rPr>
        <w:t>ובמקרה</w:t>
      </w:r>
      <w:r w:rsidRPr="003A4BF7">
        <w:rPr>
          <w:rFonts w:cs="David"/>
          <w:sz w:val="24"/>
          <w:szCs w:val="24"/>
          <w:rtl/>
        </w:rPr>
        <w:t xml:space="preserve"> </w:t>
      </w:r>
      <w:r w:rsidRPr="003A4BF7">
        <w:rPr>
          <w:rFonts w:cs="David" w:hint="cs"/>
          <w:sz w:val="24"/>
          <w:szCs w:val="24"/>
          <w:rtl/>
        </w:rPr>
        <w:t>של</w:t>
      </w:r>
      <w:r w:rsidRPr="003A4BF7">
        <w:rPr>
          <w:rFonts w:cs="David"/>
          <w:sz w:val="24"/>
          <w:szCs w:val="24"/>
          <w:rtl/>
        </w:rPr>
        <w:t xml:space="preserve"> </w:t>
      </w:r>
      <w:r w:rsidRPr="003A4BF7">
        <w:rPr>
          <w:rFonts w:cs="David" w:hint="cs"/>
          <w:sz w:val="24"/>
          <w:szCs w:val="24"/>
          <w:rtl/>
        </w:rPr>
        <w:t>החלפת</w:t>
      </w:r>
      <w:r w:rsidRPr="003A4BF7">
        <w:rPr>
          <w:rFonts w:cs="David"/>
          <w:sz w:val="24"/>
          <w:szCs w:val="24"/>
          <w:rtl/>
        </w:rPr>
        <w:t xml:space="preserve"> </w:t>
      </w:r>
      <w:r w:rsidRPr="003A4BF7">
        <w:rPr>
          <w:rFonts w:cs="David" w:hint="cs"/>
          <w:sz w:val="24"/>
          <w:szCs w:val="24"/>
          <w:rtl/>
        </w:rPr>
        <w:t>חלקים</w:t>
      </w:r>
      <w:r w:rsidRPr="003A4BF7">
        <w:rPr>
          <w:rFonts w:cs="David"/>
          <w:sz w:val="24"/>
          <w:szCs w:val="24"/>
          <w:rtl/>
        </w:rPr>
        <w:t xml:space="preserve"> </w:t>
      </w:r>
      <w:r w:rsidR="00A042BC">
        <w:rPr>
          <w:rFonts w:cs="David"/>
          <w:sz w:val="24"/>
          <w:szCs w:val="24"/>
          <w:rtl/>
        </w:rPr>
        <w:t>–</w:t>
      </w:r>
      <w:r w:rsidRPr="003A4BF7">
        <w:rPr>
          <w:rFonts w:cs="David"/>
          <w:sz w:val="24"/>
          <w:szCs w:val="24"/>
          <w:rtl/>
        </w:rPr>
        <w:t xml:space="preserve"> </w:t>
      </w:r>
      <w:r w:rsidR="00A042BC">
        <w:rPr>
          <w:rFonts w:cs="David" w:hint="cs"/>
          <w:sz w:val="24"/>
          <w:szCs w:val="24"/>
          <w:rtl/>
        </w:rPr>
        <w:t xml:space="preserve">יחליפם </w:t>
      </w:r>
      <w:r w:rsidRPr="003A4BF7">
        <w:rPr>
          <w:rFonts w:cs="David" w:hint="cs"/>
          <w:sz w:val="24"/>
          <w:szCs w:val="24"/>
          <w:rtl/>
        </w:rPr>
        <w:t>בחלקים</w:t>
      </w:r>
      <w:r w:rsidRPr="003A4BF7">
        <w:rPr>
          <w:rFonts w:cs="David"/>
          <w:sz w:val="24"/>
          <w:szCs w:val="24"/>
          <w:rtl/>
        </w:rPr>
        <w:t xml:space="preserve"> </w:t>
      </w:r>
      <w:r w:rsidRPr="003A4BF7">
        <w:rPr>
          <w:rFonts w:cs="David" w:hint="cs"/>
          <w:sz w:val="24"/>
          <w:szCs w:val="24"/>
          <w:rtl/>
        </w:rPr>
        <w:t>זהים</w:t>
      </w:r>
      <w:r w:rsidRPr="003A4BF7">
        <w:rPr>
          <w:rFonts w:cs="David"/>
          <w:sz w:val="24"/>
          <w:szCs w:val="24"/>
          <w:rtl/>
        </w:rPr>
        <w:t xml:space="preserve"> </w:t>
      </w:r>
      <w:r w:rsidRPr="003A4BF7">
        <w:rPr>
          <w:rFonts w:cs="David" w:hint="cs"/>
          <w:sz w:val="24"/>
          <w:szCs w:val="24"/>
          <w:rtl/>
        </w:rPr>
        <w:t>או</w:t>
      </w:r>
      <w:r w:rsidRPr="003A4BF7">
        <w:rPr>
          <w:rFonts w:cs="David"/>
          <w:sz w:val="24"/>
          <w:szCs w:val="24"/>
          <w:rtl/>
        </w:rPr>
        <w:t xml:space="preserve"> </w:t>
      </w:r>
      <w:r w:rsidRPr="003A4BF7">
        <w:rPr>
          <w:rFonts w:cs="David" w:hint="cs"/>
          <w:sz w:val="24"/>
          <w:szCs w:val="24"/>
          <w:rtl/>
        </w:rPr>
        <w:t>שווי</w:t>
      </w:r>
      <w:r w:rsidRPr="003A4BF7">
        <w:rPr>
          <w:rFonts w:cs="David"/>
          <w:sz w:val="24"/>
          <w:szCs w:val="24"/>
          <w:rtl/>
        </w:rPr>
        <w:t xml:space="preserve"> </w:t>
      </w:r>
      <w:r w:rsidRPr="003A4BF7">
        <w:rPr>
          <w:rFonts w:cs="David" w:hint="cs"/>
          <w:sz w:val="24"/>
          <w:szCs w:val="24"/>
          <w:rtl/>
        </w:rPr>
        <w:t>ערך</w:t>
      </w:r>
      <w:r w:rsidRPr="003A4BF7">
        <w:rPr>
          <w:rFonts w:cs="David"/>
          <w:sz w:val="24"/>
          <w:szCs w:val="24"/>
          <w:rtl/>
        </w:rPr>
        <w:t xml:space="preserve"> </w:t>
      </w:r>
      <w:r w:rsidR="00A042BC">
        <w:rPr>
          <w:rFonts w:cs="David" w:hint="cs"/>
          <w:sz w:val="24"/>
          <w:szCs w:val="24"/>
          <w:rtl/>
        </w:rPr>
        <w:t>לחלקים</w:t>
      </w:r>
      <w:r w:rsidRPr="003A4BF7">
        <w:rPr>
          <w:rFonts w:cs="David"/>
          <w:sz w:val="24"/>
          <w:szCs w:val="24"/>
          <w:rtl/>
        </w:rPr>
        <w:t xml:space="preserve"> </w:t>
      </w:r>
      <w:r w:rsidRPr="003A4BF7">
        <w:rPr>
          <w:rFonts w:cs="David" w:hint="cs"/>
          <w:sz w:val="24"/>
          <w:szCs w:val="24"/>
          <w:rtl/>
        </w:rPr>
        <w:t>המוחלפים</w:t>
      </w:r>
      <w:r w:rsidRPr="003A4BF7">
        <w:rPr>
          <w:rFonts w:cs="David"/>
          <w:sz w:val="24"/>
          <w:szCs w:val="24"/>
        </w:rPr>
        <w:t>.</w:t>
      </w:r>
    </w:p>
    <w:p w14:paraId="4235999B"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המציע</w:t>
      </w:r>
      <w:r w:rsidRPr="003A4BF7">
        <w:rPr>
          <w:rFonts w:cs="David"/>
          <w:sz w:val="24"/>
          <w:szCs w:val="24"/>
          <w:rtl/>
        </w:rPr>
        <w:t xml:space="preserve"> </w:t>
      </w:r>
      <w:r w:rsidRPr="003A4BF7">
        <w:rPr>
          <w:rFonts w:cs="David" w:hint="cs"/>
          <w:sz w:val="24"/>
          <w:szCs w:val="24"/>
          <w:rtl/>
        </w:rPr>
        <w:t>יעסיק</w:t>
      </w:r>
      <w:r w:rsidRPr="003A4BF7">
        <w:rPr>
          <w:rFonts w:cs="David"/>
          <w:sz w:val="24"/>
          <w:szCs w:val="24"/>
          <w:rtl/>
        </w:rPr>
        <w:t xml:space="preserve">, </w:t>
      </w:r>
      <w:r w:rsidRPr="003A4BF7">
        <w:rPr>
          <w:rFonts w:cs="David" w:hint="cs"/>
          <w:sz w:val="24"/>
          <w:szCs w:val="24"/>
          <w:rtl/>
        </w:rPr>
        <w:t>לצורך</w:t>
      </w:r>
      <w:r w:rsidRPr="003A4BF7">
        <w:rPr>
          <w:rFonts w:cs="David"/>
          <w:sz w:val="24"/>
          <w:szCs w:val="24"/>
          <w:rtl/>
        </w:rPr>
        <w:t xml:space="preserve"> </w:t>
      </w:r>
      <w:r w:rsidRPr="003A4BF7">
        <w:rPr>
          <w:rFonts w:cs="David" w:hint="cs"/>
          <w:sz w:val="24"/>
          <w:szCs w:val="24"/>
          <w:rtl/>
        </w:rPr>
        <w:t>מתן</w:t>
      </w:r>
      <w:r w:rsidRPr="003A4BF7">
        <w:rPr>
          <w:rFonts w:cs="David"/>
          <w:sz w:val="24"/>
          <w:szCs w:val="24"/>
          <w:rtl/>
        </w:rPr>
        <w:t xml:space="preserve"> </w:t>
      </w:r>
      <w:r w:rsidRPr="003A4BF7">
        <w:rPr>
          <w:rFonts w:cs="David" w:hint="cs"/>
          <w:sz w:val="24"/>
          <w:szCs w:val="24"/>
          <w:rtl/>
        </w:rPr>
        <w:t>השירות</w:t>
      </w:r>
      <w:r w:rsidRPr="003A4BF7">
        <w:rPr>
          <w:rFonts w:cs="David"/>
          <w:sz w:val="24"/>
          <w:szCs w:val="24"/>
          <w:rtl/>
        </w:rPr>
        <w:t xml:space="preserve">, </w:t>
      </w:r>
      <w:r w:rsidRPr="003A4BF7">
        <w:rPr>
          <w:rFonts w:cs="David" w:hint="cs"/>
          <w:sz w:val="24"/>
          <w:szCs w:val="24"/>
          <w:rtl/>
        </w:rPr>
        <w:t>אנשי</w:t>
      </w:r>
      <w:r w:rsidRPr="003A4BF7">
        <w:rPr>
          <w:rFonts w:cs="David"/>
          <w:sz w:val="24"/>
          <w:szCs w:val="24"/>
          <w:rtl/>
        </w:rPr>
        <w:t xml:space="preserve"> </w:t>
      </w:r>
      <w:r w:rsidRPr="003A4BF7">
        <w:rPr>
          <w:rFonts w:cs="David" w:hint="cs"/>
          <w:sz w:val="24"/>
          <w:szCs w:val="24"/>
          <w:rtl/>
        </w:rPr>
        <w:t>מקצוע</w:t>
      </w:r>
      <w:r w:rsidRPr="003A4BF7">
        <w:rPr>
          <w:rFonts w:cs="David"/>
          <w:sz w:val="24"/>
          <w:szCs w:val="24"/>
          <w:rtl/>
        </w:rPr>
        <w:t xml:space="preserve"> </w:t>
      </w:r>
      <w:r w:rsidR="00AA0BE9">
        <w:rPr>
          <w:rFonts w:cs="David" w:hint="cs"/>
          <w:sz w:val="24"/>
          <w:szCs w:val="24"/>
          <w:rtl/>
        </w:rPr>
        <w:t>בעלי ניסיון</w:t>
      </w:r>
      <w:r w:rsidR="00AA0BE9" w:rsidRPr="004C4F90">
        <w:rPr>
          <w:rFonts w:cs="David"/>
          <w:sz w:val="24"/>
          <w:szCs w:val="24"/>
          <w:rtl/>
        </w:rPr>
        <w:t xml:space="preserve"> ומיומנים</w:t>
      </w:r>
      <w:r w:rsidR="00AA0BE9">
        <w:rPr>
          <w:rFonts w:cs="David" w:hint="cs"/>
          <w:sz w:val="24"/>
          <w:szCs w:val="24"/>
          <w:rtl/>
        </w:rPr>
        <w:t xml:space="preserve"> </w:t>
      </w:r>
      <w:r w:rsidRPr="004C4F90">
        <w:rPr>
          <w:rFonts w:cs="David"/>
          <w:sz w:val="24"/>
          <w:szCs w:val="24"/>
          <w:rtl/>
        </w:rPr>
        <w:t xml:space="preserve">בתחומים בהם </w:t>
      </w:r>
      <w:r w:rsidRPr="003A4BF7">
        <w:rPr>
          <w:rFonts w:cs="David" w:hint="cs"/>
          <w:sz w:val="24"/>
          <w:szCs w:val="24"/>
          <w:rtl/>
        </w:rPr>
        <w:t>הדבר</w:t>
      </w:r>
      <w:r w:rsidRPr="003A4BF7">
        <w:rPr>
          <w:rFonts w:cs="David"/>
          <w:sz w:val="24"/>
          <w:szCs w:val="24"/>
          <w:rtl/>
        </w:rPr>
        <w:t xml:space="preserve"> </w:t>
      </w:r>
      <w:r w:rsidRPr="003A4BF7">
        <w:rPr>
          <w:rFonts w:cs="David" w:hint="cs"/>
          <w:sz w:val="24"/>
          <w:szCs w:val="24"/>
          <w:rtl/>
        </w:rPr>
        <w:t>נדרש</w:t>
      </w:r>
      <w:r w:rsidRPr="003A4BF7">
        <w:rPr>
          <w:rFonts w:cs="David"/>
          <w:sz w:val="24"/>
          <w:szCs w:val="24"/>
          <w:rtl/>
        </w:rPr>
        <w:t xml:space="preserve"> (</w:t>
      </w:r>
      <w:r w:rsidRPr="003A4BF7">
        <w:rPr>
          <w:rFonts w:cs="David" w:hint="cs"/>
          <w:sz w:val="24"/>
          <w:szCs w:val="24"/>
          <w:rtl/>
        </w:rPr>
        <w:t>כגון</w:t>
      </w:r>
      <w:r w:rsidRPr="003A4BF7">
        <w:rPr>
          <w:rFonts w:cs="David"/>
          <w:sz w:val="24"/>
          <w:szCs w:val="24"/>
          <w:rtl/>
        </w:rPr>
        <w:t xml:space="preserve"> </w:t>
      </w:r>
      <w:r w:rsidRPr="003A4BF7">
        <w:rPr>
          <w:rFonts w:cs="David" w:hint="cs"/>
          <w:sz w:val="24"/>
          <w:szCs w:val="24"/>
          <w:rtl/>
        </w:rPr>
        <w:t>חשמל</w:t>
      </w:r>
      <w:r w:rsidRPr="003A4BF7">
        <w:rPr>
          <w:rFonts w:cs="David"/>
          <w:sz w:val="24"/>
          <w:szCs w:val="24"/>
          <w:rtl/>
        </w:rPr>
        <w:t xml:space="preserve">) - </w:t>
      </w:r>
      <w:r w:rsidRPr="003A4BF7">
        <w:rPr>
          <w:rFonts w:cs="David" w:hint="cs"/>
          <w:sz w:val="24"/>
          <w:szCs w:val="24"/>
          <w:rtl/>
        </w:rPr>
        <w:t>בעלי</w:t>
      </w:r>
      <w:r w:rsidRPr="003A4BF7">
        <w:rPr>
          <w:rFonts w:cs="David"/>
          <w:sz w:val="24"/>
          <w:szCs w:val="24"/>
          <w:rtl/>
        </w:rPr>
        <w:t xml:space="preserve"> </w:t>
      </w:r>
      <w:r w:rsidRPr="003A4BF7">
        <w:rPr>
          <w:rFonts w:cs="David" w:hint="cs"/>
          <w:sz w:val="24"/>
          <w:szCs w:val="24"/>
          <w:rtl/>
        </w:rPr>
        <w:t>מקצוע</w:t>
      </w:r>
      <w:r w:rsidRPr="003A4BF7">
        <w:rPr>
          <w:rFonts w:cs="David"/>
          <w:sz w:val="24"/>
          <w:szCs w:val="24"/>
          <w:rtl/>
        </w:rPr>
        <w:t xml:space="preserve"> </w:t>
      </w:r>
      <w:r w:rsidRPr="003A4BF7">
        <w:rPr>
          <w:rFonts w:cs="David" w:hint="cs"/>
          <w:sz w:val="24"/>
          <w:szCs w:val="24"/>
          <w:rtl/>
        </w:rPr>
        <w:t>המוסמכים</w:t>
      </w:r>
      <w:r w:rsidRPr="003A4BF7">
        <w:rPr>
          <w:rFonts w:cs="David"/>
          <w:sz w:val="24"/>
          <w:szCs w:val="24"/>
          <w:rtl/>
        </w:rPr>
        <w:t xml:space="preserve"> </w:t>
      </w:r>
      <w:r w:rsidRPr="003A4BF7">
        <w:rPr>
          <w:rFonts w:cs="David" w:hint="cs"/>
          <w:sz w:val="24"/>
          <w:szCs w:val="24"/>
          <w:rtl/>
        </w:rPr>
        <w:t>כחוק</w:t>
      </w:r>
      <w:r w:rsidRPr="003A4BF7">
        <w:rPr>
          <w:rFonts w:cs="David"/>
          <w:sz w:val="24"/>
          <w:szCs w:val="24"/>
          <w:rtl/>
        </w:rPr>
        <w:t xml:space="preserve"> </w:t>
      </w:r>
      <w:r w:rsidRPr="003A4BF7">
        <w:rPr>
          <w:rFonts w:cs="David" w:hint="cs"/>
          <w:sz w:val="24"/>
          <w:szCs w:val="24"/>
          <w:rtl/>
        </w:rPr>
        <w:t>לטיפול</w:t>
      </w:r>
      <w:r w:rsidRPr="003A4BF7">
        <w:rPr>
          <w:rFonts w:cs="David"/>
          <w:sz w:val="24"/>
          <w:szCs w:val="24"/>
          <w:rtl/>
        </w:rPr>
        <w:t xml:space="preserve"> </w:t>
      </w:r>
      <w:r w:rsidRPr="003A4BF7">
        <w:rPr>
          <w:rFonts w:cs="David" w:hint="cs"/>
          <w:sz w:val="24"/>
          <w:szCs w:val="24"/>
          <w:rtl/>
        </w:rPr>
        <w:t>במתקנים</w:t>
      </w:r>
      <w:r w:rsidRPr="003A4BF7">
        <w:rPr>
          <w:rFonts w:cs="David"/>
          <w:sz w:val="24"/>
          <w:szCs w:val="24"/>
          <w:rtl/>
        </w:rPr>
        <w:t xml:space="preserve"> </w:t>
      </w:r>
      <w:r w:rsidRPr="003A4BF7">
        <w:rPr>
          <w:rFonts w:cs="David" w:hint="cs"/>
          <w:sz w:val="24"/>
          <w:szCs w:val="24"/>
          <w:rtl/>
        </w:rPr>
        <w:t>הנדונים</w:t>
      </w:r>
      <w:r w:rsidR="001051C9">
        <w:rPr>
          <w:rFonts w:cs="David" w:hint="cs"/>
          <w:sz w:val="24"/>
          <w:szCs w:val="24"/>
          <w:rtl/>
        </w:rPr>
        <w:t xml:space="preserve">, ללא תשלום נוסף. </w:t>
      </w:r>
    </w:p>
    <w:p w14:paraId="4235999C" w14:textId="77777777" w:rsidR="00FB6918" w:rsidRDefault="00FB6918" w:rsidP="00BD7472">
      <w:pPr>
        <w:numPr>
          <w:ilvl w:val="5"/>
          <w:numId w:val="11"/>
        </w:numPr>
        <w:spacing w:line="360" w:lineRule="auto"/>
        <w:ind w:left="2267"/>
        <w:rPr>
          <w:rFonts w:cs="David"/>
          <w:sz w:val="24"/>
          <w:szCs w:val="24"/>
        </w:rPr>
      </w:pPr>
      <w:r w:rsidRPr="003A4BF7">
        <w:rPr>
          <w:rFonts w:cs="David" w:hint="cs"/>
          <w:sz w:val="24"/>
          <w:szCs w:val="24"/>
          <w:rtl/>
        </w:rPr>
        <w:t>תיקונים</w:t>
      </w:r>
      <w:r w:rsidRPr="003A4BF7">
        <w:rPr>
          <w:rFonts w:cs="David"/>
          <w:sz w:val="24"/>
          <w:szCs w:val="24"/>
          <w:rtl/>
        </w:rPr>
        <w:t xml:space="preserve">, </w:t>
      </w:r>
      <w:r w:rsidRPr="003A4BF7">
        <w:rPr>
          <w:rFonts w:cs="David" w:hint="cs"/>
          <w:sz w:val="24"/>
          <w:szCs w:val="24"/>
          <w:rtl/>
        </w:rPr>
        <w:t>טיפולים</w:t>
      </w:r>
      <w:r w:rsidRPr="003A4BF7">
        <w:rPr>
          <w:rFonts w:cs="David"/>
          <w:sz w:val="24"/>
          <w:szCs w:val="24"/>
          <w:rtl/>
        </w:rPr>
        <w:t xml:space="preserve"> </w:t>
      </w:r>
      <w:r w:rsidRPr="003A4BF7">
        <w:rPr>
          <w:rFonts w:cs="David" w:hint="cs"/>
          <w:sz w:val="24"/>
          <w:szCs w:val="24"/>
          <w:rtl/>
        </w:rPr>
        <w:t>ופעולות</w:t>
      </w:r>
      <w:r w:rsidRPr="003A4BF7">
        <w:rPr>
          <w:rFonts w:cs="David"/>
          <w:sz w:val="24"/>
          <w:szCs w:val="24"/>
          <w:rtl/>
        </w:rPr>
        <w:t xml:space="preserve"> </w:t>
      </w:r>
      <w:r w:rsidR="00DD57FE">
        <w:rPr>
          <w:rFonts w:cs="David" w:hint="cs"/>
          <w:sz w:val="24"/>
          <w:szCs w:val="24"/>
          <w:rtl/>
        </w:rPr>
        <w:t>תחזוקה</w:t>
      </w:r>
      <w:r w:rsidRPr="003A4BF7">
        <w:rPr>
          <w:rFonts w:cs="David"/>
          <w:sz w:val="24"/>
          <w:szCs w:val="24"/>
          <w:rtl/>
        </w:rPr>
        <w:t xml:space="preserve"> </w:t>
      </w:r>
      <w:r w:rsidRPr="003A4BF7">
        <w:rPr>
          <w:rFonts w:cs="David" w:hint="cs"/>
          <w:sz w:val="24"/>
          <w:szCs w:val="24"/>
          <w:rtl/>
        </w:rPr>
        <w:t>אשר</w:t>
      </w:r>
      <w:r w:rsidRPr="003A4BF7">
        <w:rPr>
          <w:rFonts w:cs="David"/>
          <w:sz w:val="24"/>
          <w:szCs w:val="24"/>
          <w:rtl/>
        </w:rPr>
        <w:t xml:space="preserve"> </w:t>
      </w:r>
      <w:r w:rsidRPr="003A4BF7">
        <w:rPr>
          <w:rFonts w:cs="David" w:hint="cs"/>
          <w:sz w:val="24"/>
          <w:szCs w:val="24"/>
          <w:rtl/>
        </w:rPr>
        <w:t>אינם</w:t>
      </w:r>
      <w:r w:rsidRPr="003A4BF7">
        <w:rPr>
          <w:rFonts w:cs="David"/>
          <w:sz w:val="24"/>
          <w:szCs w:val="24"/>
          <w:rtl/>
        </w:rPr>
        <w:t xml:space="preserve"> </w:t>
      </w:r>
      <w:r w:rsidRPr="003A4BF7">
        <w:rPr>
          <w:rFonts w:cs="David" w:hint="cs"/>
          <w:sz w:val="24"/>
          <w:szCs w:val="24"/>
          <w:rtl/>
        </w:rPr>
        <w:t>כלולים</w:t>
      </w:r>
      <w:r w:rsidRPr="003A4BF7">
        <w:rPr>
          <w:rFonts w:cs="David"/>
          <w:sz w:val="24"/>
          <w:szCs w:val="24"/>
          <w:rtl/>
        </w:rPr>
        <w:t xml:space="preserve"> </w:t>
      </w:r>
      <w:r w:rsidRPr="003A4BF7">
        <w:rPr>
          <w:rFonts w:cs="David" w:hint="cs"/>
          <w:sz w:val="24"/>
          <w:szCs w:val="24"/>
          <w:rtl/>
        </w:rPr>
        <w:t>במחיר</w:t>
      </w:r>
      <w:r w:rsidRPr="003A4BF7">
        <w:rPr>
          <w:rFonts w:cs="David"/>
          <w:sz w:val="24"/>
          <w:szCs w:val="24"/>
          <w:rtl/>
        </w:rPr>
        <w:t xml:space="preserve"> </w:t>
      </w:r>
      <w:r w:rsidRPr="003A4BF7">
        <w:rPr>
          <w:rFonts w:cs="David" w:hint="cs"/>
          <w:sz w:val="24"/>
          <w:szCs w:val="24"/>
          <w:rtl/>
        </w:rPr>
        <w:t>שיר</w:t>
      </w:r>
      <w:r w:rsidRPr="004C4F90">
        <w:rPr>
          <w:rFonts w:cs="David"/>
          <w:sz w:val="24"/>
          <w:szCs w:val="24"/>
          <w:rtl/>
        </w:rPr>
        <w:t xml:space="preserve">ות יקבלו את </w:t>
      </w:r>
      <w:r w:rsidRPr="003A4BF7">
        <w:rPr>
          <w:rFonts w:cs="David" w:hint="cs"/>
          <w:sz w:val="24"/>
          <w:szCs w:val="24"/>
          <w:rtl/>
        </w:rPr>
        <w:t>אישורו</w:t>
      </w:r>
      <w:r w:rsidRPr="003A4BF7">
        <w:rPr>
          <w:rFonts w:cs="David"/>
          <w:sz w:val="24"/>
          <w:szCs w:val="24"/>
          <w:rtl/>
        </w:rPr>
        <w:t xml:space="preserve"> </w:t>
      </w:r>
      <w:r w:rsidRPr="003A4BF7">
        <w:rPr>
          <w:rFonts w:cs="David" w:hint="cs"/>
          <w:sz w:val="24"/>
          <w:szCs w:val="24"/>
          <w:rtl/>
        </w:rPr>
        <w:t>מראש</w:t>
      </w:r>
      <w:r w:rsidRPr="003A4BF7">
        <w:rPr>
          <w:rFonts w:cs="David"/>
          <w:sz w:val="24"/>
          <w:szCs w:val="24"/>
          <w:rtl/>
        </w:rPr>
        <w:t xml:space="preserve"> </w:t>
      </w:r>
      <w:r w:rsidRPr="003A4BF7">
        <w:rPr>
          <w:rFonts w:cs="David" w:hint="cs"/>
          <w:sz w:val="24"/>
          <w:szCs w:val="24"/>
          <w:rtl/>
        </w:rPr>
        <w:t>של</w:t>
      </w:r>
      <w:r w:rsidRPr="003A4BF7">
        <w:rPr>
          <w:rFonts w:cs="David"/>
          <w:sz w:val="24"/>
          <w:szCs w:val="24"/>
          <w:rtl/>
        </w:rPr>
        <w:t xml:space="preserve"> </w:t>
      </w:r>
      <w:r w:rsidRPr="003A4BF7">
        <w:rPr>
          <w:rFonts w:cs="David" w:hint="cs"/>
          <w:sz w:val="24"/>
          <w:szCs w:val="24"/>
          <w:rtl/>
        </w:rPr>
        <w:t>המזמין</w:t>
      </w:r>
      <w:r w:rsidRPr="003A4BF7">
        <w:rPr>
          <w:rFonts w:cs="David"/>
          <w:sz w:val="24"/>
          <w:szCs w:val="24"/>
        </w:rPr>
        <w:t>.</w:t>
      </w:r>
      <w:r w:rsidRPr="003A4BF7">
        <w:rPr>
          <w:rFonts w:cs="David"/>
          <w:sz w:val="24"/>
          <w:szCs w:val="24"/>
          <w:rtl/>
        </w:rPr>
        <w:t xml:space="preserve"> </w:t>
      </w:r>
    </w:p>
    <w:p w14:paraId="4235999D" w14:textId="77777777" w:rsidR="00734D7B" w:rsidRPr="003A4BF7" w:rsidRDefault="00734D7B" w:rsidP="00734D7B">
      <w:pPr>
        <w:spacing w:line="360" w:lineRule="auto"/>
        <w:ind w:left="2267"/>
        <w:rPr>
          <w:rFonts w:cs="David"/>
          <w:sz w:val="24"/>
          <w:szCs w:val="24"/>
          <w:rtl/>
        </w:rPr>
      </w:pPr>
    </w:p>
    <w:p w14:paraId="4235999E" w14:textId="77777777" w:rsidR="00811D18" w:rsidRPr="003A4BF7" w:rsidRDefault="00811D18" w:rsidP="00BD7472">
      <w:pPr>
        <w:numPr>
          <w:ilvl w:val="3"/>
          <w:numId w:val="11"/>
        </w:numPr>
        <w:spacing w:after="0" w:line="360" w:lineRule="auto"/>
        <w:ind w:left="1275" w:hanging="851"/>
        <w:rPr>
          <w:rFonts w:cs="David"/>
          <w:b/>
          <w:bCs/>
          <w:sz w:val="24"/>
          <w:szCs w:val="24"/>
        </w:rPr>
      </w:pPr>
      <w:r w:rsidRPr="003A4BF7">
        <w:rPr>
          <w:rFonts w:cs="David" w:hint="cs"/>
          <w:b/>
          <w:bCs/>
          <w:sz w:val="24"/>
          <w:szCs w:val="24"/>
          <w:u w:val="single"/>
          <w:rtl/>
        </w:rPr>
        <w:t>ביקורת</w:t>
      </w:r>
      <w:r w:rsidRPr="003A4BF7">
        <w:rPr>
          <w:rFonts w:cs="David"/>
          <w:b/>
          <w:bCs/>
          <w:sz w:val="24"/>
          <w:szCs w:val="24"/>
          <w:u w:val="single"/>
          <w:rtl/>
        </w:rPr>
        <w:t xml:space="preserve"> </w:t>
      </w:r>
      <w:r w:rsidRPr="003A4BF7">
        <w:rPr>
          <w:rFonts w:cs="David" w:hint="cs"/>
          <w:b/>
          <w:bCs/>
          <w:sz w:val="24"/>
          <w:szCs w:val="24"/>
          <w:u w:val="single"/>
          <w:rtl/>
        </w:rPr>
        <w:t>רבעונית</w:t>
      </w:r>
      <w:r w:rsidRPr="003A4BF7">
        <w:rPr>
          <w:rFonts w:cs="David"/>
          <w:b/>
          <w:bCs/>
          <w:sz w:val="24"/>
          <w:szCs w:val="24"/>
          <w:rtl/>
        </w:rPr>
        <w:t xml:space="preserve"> </w:t>
      </w:r>
    </w:p>
    <w:p w14:paraId="4235999F" w14:textId="77777777" w:rsidR="00BC0103" w:rsidRDefault="00811D18" w:rsidP="00BD7472">
      <w:pPr>
        <w:numPr>
          <w:ilvl w:val="4"/>
          <w:numId w:val="11"/>
        </w:numPr>
        <w:spacing w:line="360" w:lineRule="auto"/>
        <w:ind w:left="1984" w:hanging="993"/>
        <w:rPr>
          <w:rFonts w:cs="David"/>
          <w:sz w:val="24"/>
          <w:szCs w:val="24"/>
        </w:rPr>
      </w:pPr>
      <w:r w:rsidRPr="003A4BF7">
        <w:rPr>
          <w:rFonts w:cs="David" w:hint="cs"/>
          <w:sz w:val="24"/>
          <w:szCs w:val="24"/>
          <w:rtl/>
        </w:rPr>
        <w:t>אחת</w:t>
      </w:r>
      <w:r w:rsidRPr="004C4F90">
        <w:rPr>
          <w:rFonts w:cs="David" w:hint="cs"/>
          <w:sz w:val="24"/>
          <w:szCs w:val="24"/>
          <w:rtl/>
        </w:rPr>
        <w:t xml:space="preserve"> </w:t>
      </w:r>
      <w:r w:rsidRPr="003A4BF7">
        <w:rPr>
          <w:rFonts w:cs="David" w:hint="cs"/>
          <w:sz w:val="24"/>
          <w:szCs w:val="24"/>
          <w:rtl/>
        </w:rPr>
        <w:t>ל</w:t>
      </w:r>
      <w:r w:rsidR="00BC0103" w:rsidRPr="004C4F90">
        <w:rPr>
          <w:rFonts w:cs="David" w:hint="cs"/>
          <w:sz w:val="24"/>
          <w:szCs w:val="24"/>
          <w:rtl/>
        </w:rPr>
        <w:t>שלושה חודשים</w:t>
      </w:r>
      <w:r>
        <w:rPr>
          <w:rFonts w:cs="David" w:hint="cs"/>
          <w:sz w:val="24"/>
          <w:szCs w:val="24"/>
          <w:rtl/>
        </w:rPr>
        <w:t xml:space="preserve"> </w:t>
      </w:r>
      <w:r w:rsidR="00BC0103" w:rsidRPr="004C4F90">
        <w:rPr>
          <w:rFonts w:cs="David" w:hint="cs"/>
          <w:sz w:val="24"/>
          <w:szCs w:val="24"/>
          <w:rtl/>
        </w:rPr>
        <w:t xml:space="preserve">(רבעון), </w:t>
      </w:r>
      <w:r w:rsidR="00562DAB" w:rsidRPr="003A4BF7">
        <w:rPr>
          <w:rFonts w:cs="David" w:hint="cs"/>
          <w:sz w:val="24"/>
          <w:szCs w:val="24"/>
          <w:rtl/>
        </w:rPr>
        <w:t>המציע</w:t>
      </w:r>
      <w:r w:rsidR="00562DAB" w:rsidRPr="004C4F90">
        <w:rPr>
          <w:rFonts w:cs="David" w:hint="cs"/>
          <w:sz w:val="24"/>
          <w:szCs w:val="24"/>
          <w:rtl/>
        </w:rPr>
        <w:t xml:space="preserve"> </w:t>
      </w:r>
      <w:r>
        <w:rPr>
          <w:rFonts w:cs="David" w:hint="cs"/>
          <w:sz w:val="24"/>
          <w:szCs w:val="24"/>
          <w:rtl/>
        </w:rPr>
        <w:t>י</w:t>
      </w:r>
      <w:r w:rsidR="00BC0103" w:rsidRPr="004C4F90">
        <w:rPr>
          <w:rFonts w:cs="David" w:hint="cs"/>
          <w:sz w:val="24"/>
          <w:szCs w:val="24"/>
          <w:rtl/>
        </w:rPr>
        <w:t xml:space="preserve">בצע </w:t>
      </w:r>
      <w:r w:rsidR="00562DAB" w:rsidRPr="003A4BF7">
        <w:rPr>
          <w:rFonts w:cs="David" w:hint="cs"/>
          <w:sz w:val="24"/>
          <w:szCs w:val="24"/>
          <w:rtl/>
        </w:rPr>
        <w:t>את</w:t>
      </w:r>
      <w:r w:rsidR="00562DAB" w:rsidRPr="003A4BF7">
        <w:rPr>
          <w:rFonts w:cs="David"/>
          <w:sz w:val="24"/>
          <w:szCs w:val="24"/>
          <w:rtl/>
        </w:rPr>
        <w:t xml:space="preserve"> </w:t>
      </w:r>
      <w:r w:rsidR="00562DAB" w:rsidRPr="003A4BF7">
        <w:rPr>
          <w:rFonts w:cs="David" w:hint="cs"/>
          <w:sz w:val="24"/>
          <w:szCs w:val="24"/>
          <w:rtl/>
        </w:rPr>
        <w:t>ה</w:t>
      </w:r>
      <w:r w:rsidR="00BC0103" w:rsidRPr="004C4F90">
        <w:rPr>
          <w:rFonts w:cs="David" w:hint="cs"/>
          <w:sz w:val="24"/>
          <w:szCs w:val="24"/>
          <w:rtl/>
        </w:rPr>
        <w:t xml:space="preserve">עבודות </w:t>
      </w:r>
      <w:r w:rsidR="00562DAB" w:rsidRPr="003A4BF7">
        <w:rPr>
          <w:rFonts w:cs="David" w:hint="cs"/>
          <w:sz w:val="24"/>
          <w:szCs w:val="24"/>
          <w:rtl/>
        </w:rPr>
        <w:t>ה</w:t>
      </w:r>
      <w:r w:rsidR="00BC0103" w:rsidRPr="004C4F90">
        <w:rPr>
          <w:rFonts w:cs="David" w:hint="cs"/>
          <w:sz w:val="24"/>
          <w:szCs w:val="24"/>
          <w:rtl/>
        </w:rPr>
        <w:t xml:space="preserve">מפורטות </w:t>
      </w:r>
      <w:r w:rsidR="00BC0103" w:rsidRPr="00C2337E">
        <w:rPr>
          <w:rFonts w:cs="David" w:hint="cs"/>
          <w:sz w:val="24"/>
          <w:szCs w:val="24"/>
          <w:rtl/>
        </w:rPr>
        <w:t>בטבלת</w:t>
      </w:r>
      <w:r w:rsidR="00BC0103" w:rsidRPr="00C2337E">
        <w:rPr>
          <w:rFonts w:cs="David"/>
          <w:sz w:val="24"/>
          <w:szCs w:val="24"/>
          <w:rtl/>
        </w:rPr>
        <w:t xml:space="preserve"> </w:t>
      </w:r>
      <w:r w:rsidR="00BC0103" w:rsidRPr="00C2337E">
        <w:rPr>
          <w:rFonts w:cs="David" w:hint="cs"/>
          <w:sz w:val="24"/>
          <w:szCs w:val="24"/>
          <w:rtl/>
        </w:rPr>
        <w:t>הוראות</w:t>
      </w:r>
      <w:r w:rsidR="00BC0103" w:rsidRPr="00C2337E">
        <w:rPr>
          <w:rFonts w:cs="David"/>
          <w:sz w:val="24"/>
          <w:szCs w:val="24"/>
          <w:rtl/>
        </w:rPr>
        <w:t xml:space="preserve"> </w:t>
      </w:r>
      <w:r w:rsidR="00BC0103" w:rsidRPr="00C2337E">
        <w:rPr>
          <w:rFonts w:cs="David" w:hint="cs"/>
          <w:sz w:val="24"/>
          <w:szCs w:val="24"/>
          <w:rtl/>
        </w:rPr>
        <w:t>ותדירות</w:t>
      </w:r>
      <w:r w:rsidR="00BC0103" w:rsidRPr="00C2337E">
        <w:rPr>
          <w:rFonts w:cs="David"/>
          <w:sz w:val="24"/>
          <w:szCs w:val="24"/>
          <w:rtl/>
        </w:rPr>
        <w:t xml:space="preserve"> </w:t>
      </w:r>
      <w:r w:rsidR="00BC0103" w:rsidRPr="00C2337E">
        <w:rPr>
          <w:rFonts w:cs="David" w:hint="cs"/>
          <w:sz w:val="24"/>
          <w:szCs w:val="24"/>
          <w:rtl/>
        </w:rPr>
        <w:t>עבודות</w:t>
      </w:r>
      <w:r w:rsidR="00BC0103" w:rsidRPr="00C2337E">
        <w:rPr>
          <w:rFonts w:cs="David"/>
          <w:sz w:val="24"/>
          <w:szCs w:val="24"/>
          <w:rtl/>
        </w:rPr>
        <w:t xml:space="preserve"> </w:t>
      </w:r>
      <w:r w:rsidR="00BC0103" w:rsidRPr="00C2337E">
        <w:rPr>
          <w:rFonts w:cs="David" w:hint="cs"/>
          <w:sz w:val="24"/>
          <w:szCs w:val="24"/>
          <w:rtl/>
        </w:rPr>
        <w:t>תחזוקה</w:t>
      </w:r>
      <w:r w:rsidR="00C2337E">
        <w:rPr>
          <w:rFonts w:cs="David" w:hint="cs"/>
          <w:sz w:val="24"/>
          <w:szCs w:val="24"/>
          <w:rtl/>
        </w:rPr>
        <w:t xml:space="preserve"> (נספח ג').</w:t>
      </w:r>
    </w:p>
    <w:p w14:paraId="423599A0" w14:textId="77777777" w:rsidR="00B11D77" w:rsidRDefault="00562DAB" w:rsidP="00BD7472">
      <w:pPr>
        <w:numPr>
          <w:ilvl w:val="4"/>
          <w:numId w:val="11"/>
        </w:numPr>
        <w:spacing w:line="360" w:lineRule="auto"/>
        <w:ind w:left="1984" w:hanging="993"/>
        <w:rPr>
          <w:rFonts w:cs="David"/>
          <w:sz w:val="24"/>
          <w:szCs w:val="24"/>
        </w:rPr>
      </w:pPr>
      <w:r w:rsidRPr="003A4BF7">
        <w:rPr>
          <w:rFonts w:cs="David" w:hint="cs"/>
          <w:sz w:val="24"/>
          <w:szCs w:val="24"/>
          <w:rtl/>
        </w:rPr>
        <w:t>המציע</w:t>
      </w:r>
      <w:r w:rsidRPr="003A4BF7">
        <w:rPr>
          <w:rFonts w:cs="David"/>
          <w:sz w:val="24"/>
          <w:szCs w:val="24"/>
          <w:rtl/>
        </w:rPr>
        <w:t xml:space="preserve"> </w:t>
      </w:r>
      <w:r w:rsidRPr="003A4BF7">
        <w:rPr>
          <w:rFonts w:cs="David" w:hint="cs"/>
          <w:sz w:val="24"/>
          <w:szCs w:val="24"/>
          <w:rtl/>
        </w:rPr>
        <w:t>הזוכה</w:t>
      </w:r>
      <w:r w:rsidRPr="003A4BF7">
        <w:rPr>
          <w:rFonts w:cs="David"/>
          <w:sz w:val="24"/>
          <w:szCs w:val="24"/>
          <w:rtl/>
        </w:rPr>
        <w:t xml:space="preserve"> </w:t>
      </w:r>
      <w:r w:rsidRPr="003A4BF7">
        <w:rPr>
          <w:rFonts w:cs="David" w:hint="cs"/>
          <w:sz w:val="24"/>
          <w:szCs w:val="24"/>
          <w:rtl/>
        </w:rPr>
        <w:t>יתאם</w:t>
      </w:r>
      <w:r w:rsidRPr="003A4BF7">
        <w:rPr>
          <w:rFonts w:cs="David"/>
          <w:sz w:val="24"/>
          <w:szCs w:val="24"/>
          <w:rtl/>
        </w:rPr>
        <w:t xml:space="preserve"> </w:t>
      </w:r>
      <w:r w:rsidR="00BC0103" w:rsidRPr="004C4F90">
        <w:rPr>
          <w:rFonts w:cs="David" w:hint="cs"/>
          <w:sz w:val="24"/>
          <w:szCs w:val="24"/>
          <w:rtl/>
        </w:rPr>
        <w:t xml:space="preserve">כל ביקור או ביקורת </w:t>
      </w:r>
      <w:r w:rsidRPr="003A4BF7">
        <w:rPr>
          <w:rFonts w:cs="David" w:hint="cs"/>
          <w:sz w:val="24"/>
          <w:szCs w:val="24"/>
          <w:rtl/>
        </w:rPr>
        <w:t>ב</w:t>
      </w:r>
      <w:r w:rsidR="00BC0103" w:rsidRPr="004C4F90">
        <w:rPr>
          <w:rFonts w:cs="David" w:hint="cs"/>
          <w:sz w:val="24"/>
          <w:szCs w:val="24"/>
          <w:rtl/>
        </w:rPr>
        <w:t xml:space="preserve">יחידה מראש </w:t>
      </w:r>
      <w:r w:rsidRPr="003A4BF7">
        <w:rPr>
          <w:rFonts w:cs="David" w:hint="cs"/>
          <w:sz w:val="24"/>
          <w:szCs w:val="24"/>
          <w:rtl/>
        </w:rPr>
        <w:t>ו</w:t>
      </w:r>
      <w:r w:rsidR="00BC0103" w:rsidRPr="004C4F90">
        <w:rPr>
          <w:rFonts w:cs="David" w:hint="cs"/>
          <w:sz w:val="24"/>
          <w:szCs w:val="24"/>
          <w:rtl/>
        </w:rPr>
        <w:t>בתיאום עם</w:t>
      </w:r>
      <w:r w:rsidRPr="003A4BF7">
        <w:rPr>
          <w:rFonts w:cs="David"/>
          <w:sz w:val="24"/>
          <w:szCs w:val="24"/>
          <w:rtl/>
        </w:rPr>
        <w:t xml:space="preserve"> </w:t>
      </w:r>
      <w:r w:rsidRPr="003A4BF7">
        <w:rPr>
          <w:rFonts w:cs="David" w:hint="cs"/>
          <w:sz w:val="24"/>
          <w:szCs w:val="24"/>
          <w:rtl/>
        </w:rPr>
        <w:t>קצין</w:t>
      </w:r>
      <w:r w:rsidRPr="003A4BF7">
        <w:rPr>
          <w:rFonts w:cs="David"/>
          <w:sz w:val="24"/>
          <w:szCs w:val="24"/>
          <w:rtl/>
        </w:rPr>
        <w:t xml:space="preserve"> </w:t>
      </w:r>
      <w:r w:rsidRPr="003A4BF7">
        <w:rPr>
          <w:rFonts w:cs="David" w:hint="cs"/>
          <w:sz w:val="24"/>
          <w:szCs w:val="24"/>
          <w:rtl/>
        </w:rPr>
        <w:t>תמיכה</w:t>
      </w:r>
      <w:r w:rsidRPr="003A4BF7">
        <w:rPr>
          <w:rFonts w:cs="David"/>
          <w:sz w:val="24"/>
          <w:szCs w:val="24"/>
          <w:rtl/>
        </w:rPr>
        <w:t xml:space="preserve"> </w:t>
      </w:r>
      <w:r w:rsidRPr="003A4BF7">
        <w:rPr>
          <w:rFonts w:cs="David" w:hint="cs"/>
          <w:sz w:val="24"/>
          <w:szCs w:val="24"/>
          <w:rtl/>
        </w:rPr>
        <w:t>לוגיסטית</w:t>
      </w:r>
      <w:r w:rsidR="00811D18">
        <w:rPr>
          <w:rFonts w:cs="David" w:hint="cs"/>
          <w:sz w:val="24"/>
          <w:szCs w:val="24"/>
          <w:rtl/>
        </w:rPr>
        <w:t>.</w:t>
      </w:r>
      <w:r w:rsidR="00BC0103" w:rsidRPr="004C4F90">
        <w:rPr>
          <w:rFonts w:cs="David" w:hint="cs"/>
          <w:sz w:val="24"/>
          <w:szCs w:val="24"/>
          <w:rtl/>
        </w:rPr>
        <w:t xml:space="preserve"> </w:t>
      </w:r>
    </w:p>
    <w:p w14:paraId="423599A1" w14:textId="77777777" w:rsidR="00811D18" w:rsidRPr="003A4BF7" w:rsidRDefault="00811D18" w:rsidP="00BD7472">
      <w:pPr>
        <w:numPr>
          <w:ilvl w:val="1"/>
          <w:numId w:val="11"/>
        </w:numPr>
        <w:spacing w:after="0" w:line="360" w:lineRule="auto"/>
        <w:ind w:left="424" w:hanging="567"/>
        <w:rPr>
          <w:rFonts w:cs="David"/>
          <w:b/>
          <w:bCs/>
          <w:sz w:val="24"/>
          <w:szCs w:val="24"/>
        </w:rPr>
      </w:pPr>
      <w:r w:rsidRPr="003A4BF7">
        <w:rPr>
          <w:rFonts w:cs="David" w:hint="cs"/>
          <w:b/>
          <w:bCs/>
          <w:sz w:val="24"/>
          <w:szCs w:val="24"/>
          <w:u w:val="single"/>
          <w:rtl/>
        </w:rPr>
        <w:t>תיקוני</w:t>
      </w:r>
      <w:r w:rsidRPr="003A4BF7">
        <w:rPr>
          <w:rFonts w:cs="David"/>
          <w:b/>
          <w:bCs/>
          <w:sz w:val="24"/>
          <w:szCs w:val="24"/>
          <w:u w:val="single"/>
          <w:rtl/>
        </w:rPr>
        <w:t xml:space="preserve"> </w:t>
      </w:r>
      <w:r w:rsidRPr="003A4BF7">
        <w:rPr>
          <w:rFonts w:cs="David" w:hint="cs"/>
          <w:b/>
          <w:bCs/>
          <w:sz w:val="24"/>
          <w:szCs w:val="24"/>
          <w:u w:val="single"/>
          <w:rtl/>
        </w:rPr>
        <w:t>תקלות</w:t>
      </w:r>
    </w:p>
    <w:p w14:paraId="423599A2" w14:textId="77777777" w:rsidR="00E7561D" w:rsidRDefault="00E7561D" w:rsidP="00BD7472">
      <w:pPr>
        <w:numPr>
          <w:ilvl w:val="2"/>
          <w:numId w:val="11"/>
        </w:numPr>
        <w:spacing w:after="0" w:line="360" w:lineRule="auto"/>
        <w:ind w:left="850" w:hanging="709"/>
        <w:rPr>
          <w:rFonts w:cs="David"/>
          <w:sz w:val="24"/>
          <w:szCs w:val="24"/>
        </w:rPr>
      </w:pPr>
      <w:r w:rsidRPr="00B964D0">
        <w:rPr>
          <w:rFonts w:cs="David" w:hint="cs"/>
          <w:sz w:val="24"/>
          <w:szCs w:val="24"/>
          <w:rtl/>
        </w:rPr>
        <w:t>למציע מוקד טלפוני זמין לקבלת קריאות שירות במהלך 24 שעות ביממה,</w:t>
      </w:r>
      <w:r w:rsidRPr="00B964D0">
        <w:rPr>
          <w:rFonts w:cs="David" w:hint="cs"/>
          <w:sz w:val="24"/>
          <w:szCs w:val="24"/>
          <w:u w:val="single"/>
          <w:rtl/>
        </w:rPr>
        <w:t xml:space="preserve"> בימים ראשון עד שישי, כולל שבתות וחגים</w:t>
      </w:r>
      <w:r w:rsidRPr="00B964D0">
        <w:rPr>
          <w:rFonts w:cs="David" w:hint="cs"/>
          <w:sz w:val="24"/>
          <w:szCs w:val="24"/>
          <w:rtl/>
        </w:rPr>
        <w:t xml:space="preserve">. </w:t>
      </w:r>
    </w:p>
    <w:p w14:paraId="423599A3" w14:textId="77777777" w:rsidR="00BC0103" w:rsidRDefault="00BC0103" w:rsidP="00BD7472">
      <w:pPr>
        <w:numPr>
          <w:ilvl w:val="2"/>
          <w:numId w:val="11"/>
        </w:numPr>
        <w:spacing w:after="0" w:line="360" w:lineRule="auto"/>
        <w:ind w:left="850" w:hanging="709"/>
        <w:rPr>
          <w:rFonts w:cs="David"/>
          <w:sz w:val="24"/>
          <w:szCs w:val="24"/>
        </w:rPr>
      </w:pPr>
      <w:r w:rsidRPr="004C4F90">
        <w:rPr>
          <w:rFonts w:cs="David"/>
          <w:sz w:val="24"/>
          <w:szCs w:val="24"/>
          <w:u w:val="single"/>
          <w:rtl/>
        </w:rPr>
        <w:t xml:space="preserve">תיקוני תקלות </w:t>
      </w:r>
      <w:r w:rsidR="00E7561D">
        <w:rPr>
          <w:rFonts w:cs="David" w:hint="cs"/>
          <w:sz w:val="24"/>
          <w:szCs w:val="24"/>
          <w:u w:val="single"/>
          <w:rtl/>
        </w:rPr>
        <w:t xml:space="preserve">יהיו </w:t>
      </w:r>
      <w:r w:rsidRPr="004C4F90">
        <w:rPr>
          <w:rFonts w:cs="David"/>
          <w:sz w:val="24"/>
          <w:szCs w:val="24"/>
          <w:u w:val="single"/>
          <w:rtl/>
        </w:rPr>
        <w:t>ע"פ קריאה</w:t>
      </w:r>
      <w:r w:rsidR="00811D18">
        <w:rPr>
          <w:rFonts w:cs="David" w:hint="cs"/>
          <w:sz w:val="24"/>
          <w:szCs w:val="24"/>
          <w:u w:val="single"/>
          <w:rtl/>
        </w:rPr>
        <w:t>,</w:t>
      </w:r>
      <w:r w:rsidR="00E7561D">
        <w:rPr>
          <w:rFonts w:cs="David" w:hint="cs"/>
          <w:sz w:val="24"/>
          <w:szCs w:val="24"/>
          <w:u w:val="single"/>
          <w:rtl/>
        </w:rPr>
        <w:t xml:space="preserve"> במהלך</w:t>
      </w:r>
      <w:r w:rsidR="00811D18">
        <w:rPr>
          <w:rFonts w:cs="David" w:hint="cs"/>
          <w:sz w:val="24"/>
          <w:szCs w:val="24"/>
          <w:u w:val="single"/>
          <w:rtl/>
        </w:rPr>
        <w:t xml:space="preserve"> </w:t>
      </w:r>
      <w:r w:rsidRPr="004C4F90">
        <w:rPr>
          <w:rFonts w:cs="David" w:hint="cs"/>
          <w:sz w:val="24"/>
          <w:szCs w:val="24"/>
          <w:u w:val="single"/>
          <w:rtl/>
        </w:rPr>
        <w:t>24 שעות ביממה</w:t>
      </w:r>
      <w:r w:rsidR="00E7561D">
        <w:rPr>
          <w:rFonts w:cs="David" w:hint="cs"/>
          <w:sz w:val="24"/>
          <w:szCs w:val="24"/>
          <w:u w:val="single"/>
          <w:rtl/>
        </w:rPr>
        <w:t xml:space="preserve">, </w:t>
      </w:r>
      <w:r w:rsidR="00E7561D" w:rsidRPr="00B964D0">
        <w:rPr>
          <w:rFonts w:cs="David" w:hint="cs"/>
          <w:sz w:val="24"/>
          <w:szCs w:val="24"/>
          <w:u w:val="single"/>
          <w:rtl/>
        </w:rPr>
        <w:t xml:space="preserve">בימים ראשון עד שישי, </w:t>
      </w:r>
      <w:r w:rsidRPr="004C4F90">
        <w:rPr>
          <w:rFonts w:cs="David" w:hint="cs"/>
          <w:sz w:val="24"/>
          <w:szCs w:val="24"/>
          <w:u w:val="single"/>
          <w:rtl/>
        </w:rPr>
        <w:t>כולל שבתות וחגים</w:t>
      </w:r>
      <w:r w:rsidRPr="004C4F90">
        <w:rPr>
          <w:rFonts w:cs="David"/>
          <w:sz w:val="24"/>
          <w:szCs w:val="24"/>
          <w:rtl/>
        </w:rPr>
        <w:t xml:space="preserve"> - במקרה כזה מתחייב </w:t>
      </w:r>
      <w:r w:rsidR="00562DAB" w:rsidRPr="004C4F90">
        <w:rPr>
          <w:rFonts w:cs="David"/>
          <w:sz w:val="24"/>
          <w:szCs w:val="24"/>
          <w:rtl/>
        </w:rPr>
        <w:t>המציע</w:t>
      </w:r>
      <w:r w:rsidRPr="004C4F90">
        <w:rPr>
          <w:rFonts w:cs="David"/>
          <w:sz w:val="24"/>
          <w:szCs w:val="24"/>
          <w:rtl/>
        </w:rPr>
        <w:t xml:space="preserve"> להופיע לבדיקת התקלה תוך </w:t>
      </w:r>
      <w:r w:rsidRPr="004C4F90">
        <w:rPr>
          <w:rFonts w:cs="David" w:hint="cs"/>
          <w:sz w:val="24"/>
          <w:szCs w:val="24"/>
          <w:rtl/>
        </w:rPr>
        <w:t>6</w:t>
      </w:r>
      <w:r w:rsidRPr="004C4F90">
        <w:rPr>
          <w:rFonts w:cs="David"/>
          <w:sz w:val="24"/>
          <w:szCs w:val="24"/>
          <w:rtl/>
        </w:rPr>
        <w:t xml:space="preserve"> שעות מקבלת הקריאה ולתקן את התקלה באופן מידי</w:t>
      </w:r>
      <w:r w:rsidRPr="004C4F90">
        <w:rPr>
          <w:rFonts w:cs="David" w:hint="cs"/>
          <w:sz w:val="24"/>
          <w:szCs w:val="24"/>
          <w:rtl/>
        </w:rPr>
        <w:t xml:space="preserve"> וברציפות עד לתיקו</w:t>
      </w:r>
      <w:r w:rsidR="00E7561D">
        <w:rPr>
          <w:rFonts w:cs="David" w:hint="cs"/>
          <w:sz w:val="24"/>
          <w:szCs w:val="24"/>
          <w:rtl/>
        </w:rPr>
        <w:t>ן התקלה</w:t>
      </w:r>
      <w:r w:rsidRPr="004C4F90">
        <w:rPr>
          <w:rFonts w:cs="David" w:hint="cs"/>
          <w:sz w:val="24"/>
          <w:szCs w:val="24"/>
          <w:rtl/>
        </w:rPr>
        <w:t xml:space="preserve"> לשביעות רצון שב"ס</w:t>
      </w:r>
      <w:r w:rsidRPr="004C4F90">
        <w:rPr>
          <w:rFonts w:cs="David"/>
          <w:sz w:val="24"/>
          <w:szCs w:val="24"/>
        </w:rPr>
        <w:t>.</w:t>
      </w:r>
    </w:p>
    <w:p w14:paraId="423599A4" w14:textId="77777777" w:rsidR="00BC0103" w:rsidRDefault="00BC0103" w:rsidP="00BD7472">
      <w:pPr>
        <w:numPr>
          <w:ilvl w:val="2"/>
          <w:numId w:val="11"/>
        </w:numPr>
        <w:spacing w:after="0" w:line="360" w:lineRule="auto"/>
        <w:ind w:left="850" w:hanging="709"/>
        <w:rPr>
          <w:rFonts w:cs="David"/>
          <w:sz w:val="24"/>
          <w:szCs w:val="24"/>
        </w:rPr>
      </w:pPr>
      <w:r w:rsidRPr="004C4F90">
        <w:rPr>
          <w:rFonts w:cs="David"/>
          <w:sz w:val="24"/>
          <w:szCs w:val="24"/>
          <w:rtl/>
        </w:rPr>
        <w:t xml:space="preserve">תיקוני התקלות, לרבות העבודה והחומרים המושקעים בהם יהיו כלולים במחיר השירות. </w:t>
      </w:r>
    </w:p>
    <w:p w14:paraId="423599A5" w14:textId="77777777" w:rsidR="00811D18" w:rsidRPr="001051C9" w:rsidRDefault="00BC0103" w:rsidP="00BD7472">
      <w:pPr>
        <w:numPr>
          <w:ilvl w:val="2"/>
          <w:numId w:val="11"/>
        </w:numPr>
        <w:spacing w:after="0" w:line="360" w:lineRule="auto"/>
        <w:ind w:left="850" w:hanging="709"/>
        <w:rPr>
          <w:rFonts w:cs="David"/>
          <w:sz w:val="24"/>
          <w:szCs w:val="24"/>
          <w:rtl/>
        </w:rPr>
      </w:pPr>
      <w:r w:rsidRPr="004C4F90">
        <w:rPr>
          <w:rFonts w:cs="David"/>
          <w:sz w:val="24"/>
          <w:szCs w:val="24"/>
          <w:rtl/>
        </w:rPr>
        <w:t>במידה והתיקון נמשך יותר מיום</w:t>
      </w:r>
      <w:r w:rsidR="00E7561D">
        <w:rPr>
          <w:rFonts w:cs="David" w:hint="cs"/>
          <w:sz w:val="24"/>
          <w:szCs w:val="24"/>
          <w:rtl/>
        </w:rPr>
        <w:t xml:space="preserve"> עבודה</w:t>
      </w:r>
      <w:r w:rsidRPr="004C4F90">
        <w:rPr>
          <w:rFonts w:cs="David"/>
          <w:sz w:val="24"/>
          <w:szCs w:val="24"/>
          <w:rtl/>
        </w:rPr>
        <w:t xml:space="preserve"> אחד </w:t>
      </w:r>
      <w:r w:rsidR="00670987">
        <w:rPr>
          <w:rFonts w:cs="David" w:hint="cs"/>
          <w:sz w:val="24"/>
          <w:szCs w:val="24"/>
          <w:rtl/>
        </w:rPr>
        <w:t>בשל</w:t>
      </w:r>
      <w:r w:rsidRPr="004C4F90">
        <w:rPr>
          <w:rFonts w:cs="David"/>
          <w:sz w:val="24"/>
          <w:szCs w:val="24"/>
          <w:rtl/>
        </w:rPr>
        <w:t xml:space="preserve"> צורך לספק חלקי חילוף אשר לא נמצאים במלאי </w:t>
      </w:r>
      <w:r w:rsidR="001051C9">
        <w:rPr>
          <w:rFonts w:cs="David" w:hint="cs"/>
          <w:sz w:val="24"/>
          <w:szCs w:val="24"/>
          <w:rtl/>
        </w:rPr>
        <w:t xml:space="preserve">המציע הזוכה, </w:t>
      </w:r>
      <w:r w:rsidRPr="001051C9">
        <w:rPr>
          <w:rFonts w:cs="David" w:hint="cs"/>
          <w:sz w:val="24"/>
          <w:szCs w:val="24"/>
          <w:rtl/>
        </w:rPr>
        <w:t xml:space="preserve">יספק </w:t>
      </w:r>
      <w:r w:rsidR="00562DAB" w:rsidRPr="001051C9">
        <w:rPr>
          <w:rFonts w:cs="David" w:hint="cs"/>
          <w:sz w:val="24"/>
          <w:szCs w:val="24"/>
          <w:rtl/>
        </w:rPr>
        <w:t>המציע</w:t>
      </w:r>
      <w:r w:rsidRPr="001051C9">
        <w:rPr>
          <w:rFonts w:cs="David" w:hint="cs"/>
          <w:sz w:val="24"/>
          <w:szCs w:val="24"/>
          <w:rtl/>
        </w:rPr>
        <w:t xml:space="preserve"> ויתקין על חשבונו</w:t>
      </w:r>
      <w:r w:rsidRPr="001051C9">
        <w:rPr>
          <w:rFonts w:cs="David"/>
          <w:sz w:val="24"/>
          <w:szCs w:val="24"/>
          <w:rtl/>
        </w:rPr>
        <w:t xml:space="preserve"> חלק זמני על מנת להבטיח פעולת המתקן.</w:t>
      </w:r>
    </w:p>
    <w:p w14:paraId="423599A6" w14:textId="77777777" w:rsidR="00E7561D" w:rsidRDefault="00E7561D" w:rsidP="003A4BF7">
      <w:pPr>
        <w:spacing w:after="0" w:line="360" w:lineRule="auto"/>
        <w:ind w:left="850"/>
        <w:rPr>
          <w:rFonts w:cs="David"/>
          <w:sz w:val="24"/>
          <w:szCs w:val="24"/>
          <w:highlight w:val="yellow"/>
        </w:rPr>
      </w:pPr>
    </w:p>
    <w:p w14:paraId="423599A7" w14:textId="77777777" w:rsidR="00B11D77" w:rsidRPr="00B11D77" w:rsidRDefault="001051C9" w:rsidP="00BD7472">
      <w:pPr>
        <w:numPr>
          <w:ilvl w:val="1"/>
          <w:numId w:val="11"/>
        </w:numPr>
        <w:spacing w:after="0" w:line="360" w:lineRule="auto"/>
        <w:ind w:left="424" w:hanging="567"/>
        <w:rPr>
          <w:rFonts w:cs="David"/>
          <w:b/>
          <w:bCs/>
          <w:sz w:val="24"/>
          <w:szCs w:val="24"/>
          <w:u w:val="single"/>
          <w:rtl/>
        </w:rPr>
      </w:pPr>
      <w:r>
        <w:rPr>
          <w:rFonts w:cs="David" w:hint="cs"/>
          <w:b/>
          <w:bCs/>
          <w:sz w:val="24"/>
          <w:szCs w:val="24"/>
          <w:u w:val="single"/>
          <w:rtl/>
        </w:rPr>
        <w:t>שמירה</w:t>
      </w:r>
      <w:r w:rsidR="00BC0103" w:rsidRPr="004C4F90">
        <w:rPr>
          <w:rFonts w:cs="David" w:hint="cs"/>
          <w:b/>
          <w:bCs/>
          <w:sz w:val="24"/>
          <w:szCs w:val="24"/>
          <w:u w:val="single"/>
          <w:rtl/>
        </w:rPr>
        <w:t xml:space="preserve"> על המתקן</w:t>
      </w:r>
      <w:r w:rsidR="00E7561D" w:rsidRPr="001051C9">
        <w:rPr>
          <w:rFonts w:cs="David"/>
          <w:sz w:val="24"/>
          <w:szCs w:val="24"/>
          <w:rtl/>
        </w:rPr>
        <w:t xml:space="preserve"> </w:t>
      </w:r>
      <w:r w:rsidR="00B11D77" w:rsidRPr="001051C9">
        <w:rPr>
          <w:rFonts w:cs="David" w:hint="cs"/>
          <w:sz w:val="24"/>
          <w:szCs w:val="24"/>
          <w:rtl/>
        </w:rPr>
        <w:t>-</w:t>
      </w:r>
      <w:r w:rsidR="00B11D77" w:rsidRPr="001051C9">
        <w:rPr>
          <w:rFonts w:cs="David" w:hint="cs"/>
          <w:b/>
          <w:bCs/>
          <w:sz w:val="24"/>
          <w:szCs w:val="24"/>
          <w:rtl/>
        </w:rPr>
        <w:t xml:space="preserve"> </w:t>
      </w:r>
      <w:r w:rsidR="00BC0103" w:rsidRPr="001051C9">
        <w:rPr>
          <w:rFonts w:cs="David" w:hint="cs"/>
          <w:sz w:val="24"/>
          <w:szCs w:val="24"/>
          <w:rtl/>
        </w:rPr>
        <w:t xml:space="preserve">על </w:t>
      </w:r>
      <w:r w:rsidR="00562DAB" w:rsidRPr="001051C9">
        <w:rPr>
          <w:rFonts w:cs="David" w:hint="cs"/>
          <w:sz w:val="24"/>
          <w:szCs w:val="24"/>
          <w:rtl/>
        </w:rPr>
        <w:t>המציע</w:t>
      </w:r>
      <w:r w:rsidR="00BC0103" w:rsidRPr="001051C9">
        <w:rPr>
          <w:rFonts w:cs="David" w:hint="cs"/>
          <w:sz w:val="24"/>
          <w:szCs w:val="24"/>
          <w:rtl/>
        </w:rPr>
        <w:t xml:space="preserve"> </w:t>
      </w:r>
      <w:r w:rsidR="00E7561D" w:rsidRPr="001051C9">
        <w:rPr>
          <w:rFonts w:cs="David" w:hint="cs"/>
          <w:sz w:val="24"/>
          <w:szCs w:val="24"/>
          <w:rtl/>
        </w:rPr>
        <w:t>הזוכה</w:t>
      </w:r>
      <w:r w:rsidR="00E7561D" w:rsidRPr="001051C9">
        <w:rPr>
          <w:rFonts w:cs="David"/>
          <w:sz w:val="24"/>
          <w:szCs w:val="24"/>
          <w:rtl/>
        </w:rPr>
        <w:t xml:space="preserve"> </w:t>
      </w:r>
      <w:r w:rsidR="00BC0103" w:rsidRPr="001051C9">
        <w:rPr>
          <w:rFonts w:cs="David" w:hint="cs"/>
          <w:sz w:val="24"/>
          <w:szCs w:val="24"/>
          <w:rtl/>
        </w:rPr>
        <w:t>להתקין על חשבונו מע</w:t>
      </w:r>
      <w:r w:rsidR="00E7561D" w:rsidRPr="001051C9">
        <w:rPr>
          <w:rFonts w:cs="David" w:hint="cs"/>
          <w:sz w:val="24"/>
          <w:szCs w:val="24"/>
          <w:rtl/>
        </w:rPr>
        <w:t>רכת</w:t>
      </w:r>
      <w:r w:rsidR="00B11D77" w:rsidRPr="001051C9">
        <w:rPr>
          <w:rFonts w:cs="David" w:hint="cs"/>
          <w:sz w:val="24"/>
          <w:szCs w:val="24"/>
          <w:rtl/>
        </w:rPr>
        <w:t xml:space="preserve"> לנעילת לוחות הפעלה של המערכות.</w:t>
      </w:r>
    </w:p>
    <w:p w14:paraId="423599A8" w14:textId="77777777" w:rsidR="00E7561D" w:rsidRPr="00B11D77" w:rsidRDefault="00BC0103" w:rsidP="00BD7472">
      <w:pPr>
        <w:numPr>
          <w:ilvl w:val="1"/>
          <w:numId w:val="11"/>
        </w:numPr>
        <w:spacing w:after="0" w:line="360" w:lineRule="auto"/>
        <w:ind w:left="424" w:hanging="567"/>
        <w:rPr>
          <w:rFonts w:cs="David"/>
          <w:b/>
          <w:bCs/>
          <w:sz w:val="24"/>
          <w:szCs w:val="24"/>
          <w:u w:val="single"/>
          <w:rtl/>
        </w:rPr>
      </w:pPr>
      <w:r w:rsidRPr="004C4F90">
        <w:rPr>
          <w:rFonts w:cs="David"/>
          <w:b/>
          <w:bCs/>
          <w:sz w:val="24"/>
          <w:szCs w:val="24"/>
          <w:u w:val="single"/>
          <w:rtl/>
        </w:rPr>
        <w:t>רישום ומעקב</w:t>
      </w:r>
    </w:p>
    <w:p w14:paraId="423599A9" w14:textId="77777777" w:rsidR="00E7561D" w:rsidRPr="003A4BF7" w:rsidRDefault="00562DAB" w:rsidP="00BD7472">
      <w:pPr>
        <w:numPr>
          <w:ilvl w:val="2"/>
          <w:numId w:val="11"/>
        </w:numPr>
        <w:tabs>
          <w:tab w:val="left" w:pos="424"/>
        </w:tabs>
        <w:spacing w:line="360" w:lineRule="auto"/>
        <w:ind w:left="850" w:hanging="709"/>
        <w:rPr>
          <w:rFonts w:cs="David"/>
          <w:sz w:val="24"/>
          <w:szCs w:val="24"/>
          <w:rtl/>
        </w:rPr>
      </w:pPr>
      <w:r w:rsidRPr="004C4F90">
        <w:rPr>
          <w:rFonts w:cs="David"/>
          <w:sz w:val="24"/>
          <w:szCs w:val="24"/>
          <w:rtl/>
        </w:rPr>
        <w:t>המציע</w:t>
      </w:r>
      <w:r w:rsidR="00E7561D" w:rsidRPr="003A4BF7">
        <w:rPr>
          <w:rFonts w:cs="David"/>
          <w:sz w:val="24"/>
          <w:szCs w:val="24"/>
          <w:rtl/>
        </w:rPr>
        <w:t xml:space="preserve"> </w:t>
      </w:r>
      <w:r w:rsidR="00E7561D" w:rsidRPr="003A4BF7">
        <w:rPr>
          <w:rFonts w:cs="David" w:hint="cs"/>
          <w:sz w:val="24"/>
          <w:szCs w:val="24"/>
          <w:rtl/>
        </w:rPr>
        <w:t>הזוכה</w:t>
      </w:r>
      <w:r w:rsidR="00BC0103" w:rsidRPr="004C4F90">
        <w:rPr>
          <w:rFonts w:cs="David"/>
          <w:sz w:val="24"/>
          <w:szCs w:val="24"/>
          <w:rtl/>
        </w:rPr>
        <w:t xml:space="preserve"> ינהל רישום שוטף ומסודר של כל עבודות ה</w:t>
      </w:r>
      <w:r w:rsidR="00DD57FE">
        <w:rPr>
          <w:rFonts w:cs="David"/>
          <w:sz w:val="24"/>
          <w:szCs w:val="24"/>
          <w:rtl/>
        </w:rPr>
        <w:t>תחזוקה</w:t>
      </w:r>
      <w:r w:rsidR="00BC0103" w:rsidRPr="004C4F90">
        <w:rPr>
          <w:rFonts w:cs="David"/>
          <w:sz w:val="24"/>
          <w:szCs w:val="24"/>
          <w:rtl/>
        </w:rPr>
        <w:t xml:space="preserve"> והתיקונים שהוא מבצע וכן קריאות ערכי הטמפרטורה, לחץ הזרם וכד</w:t>
      </w:r>
      <w:r w:rsidR="001051C9">
        <w:rPr>
          <w:rFonts w:cs="David" w:hint="cs"/>
          <w:sz w:val="24"/>
          <w:szCs w:val="24"/>
          <w:rtl/>
        </w:rPr>
        <w:t>ו</w:t>
      </w:r>
      <w:r w:rsidR="00BC0103" w:rsidRPr="004C4F90">
        <w:rPr>
          <w:rFonts w:cs="David"/>
          <w:sz w:val="24"/>
          <w:szCs w:val="24"/>
          <w:rtl/>
        </w:rPr>
        <w:t xml:space="preserve">' </w:t>
      </w:r>
      <w:r w:rsidR="00E7561D" w:rsidRPr="003A4BF7">
        <w:rPr>
          <w:rFonts w:cs="David"/>
          <w:sz w:val="24"/>
          <w:szCs w:val="24"/>
          <w:rtl/>
        </w:rPr>
        <w:t>.</w:t>
      </w:r>
    </w:p>
    <w:p w14:paraId="423599AA" w14:textId="77777777" w:rsidR="00BC0103" w:rsidRPr="004C4F90" w:rsidRDefault="00BC0103" w:rsidP="00BD7472">
      <w:pPr>
        <w:numPr>
          <w:ilvl w:val="2"/>
          <w:numId w:val="11"/>
        </w:numPr>
        <w:tabs>
          <w:tab w:val="left" w:pos="424"/>
        </w:tabs>
        <w:spacing w:line="360" w:lineRule="auto"/>
        <w:ind w:left="850" w:hanging="709"/>
        <w:rPr>
          <w:rFonts w:cs="David"/>
          <w:sz w:val="24"/>
          <w:szCs w:val="24"/>
        </w:rPr>
      </w:pPr>
      <w:r w:rsidRPr="004C4F90">
        <w:rPr>
          <w:rFonts w:cs="David"/>
          <w:sz w:val="24"/>
          <w:szCs w:val="24"/>
          <w:rtl/>
        </w:rPr>
        <w:t>הרישומים ינוהלו על גבי כרטיסים הממוינים ע"פ המערכות ופרטי הציוד, באופן שאפשר יהיה לעקוב אחרי הטיפולים שעבר כל פריט ציוד</w:t>
      </w:r>
      <w:r w:rsidRPr="004C4F90">
        <w:rPr>
          <w:rFonts w:cs="David"/>
          <w:sz w:val="24"/>
          <w:szCs w:val="24"/>
        </w:rPr>
        <w:t>.</w:t>
      </w:r>
    </w:p>
    <w:p w14:paraId="423599AB" w14:textId="77777777" w:rsidR="00BC0103" w:rsidRDefault="001051C9" w:rsidP="00BD7472">
      <w:pPr>
        <w:numPr>
          <w:ilvl w:val="2"/>
          <w:numId w:val="11"/>
        </w:numPr>
        <w:tabs>
          <w:tab w:val="left" w:pos="424"/>
        </w:tabs>
        <w:spacing w:line="360" w:lineRule="auto"/>
        <w:ind w:left="850" w:hanging="709"/>
        <w:rPr>
          <w:rFonts w:cs="David"/>
          <w:sz w:val="24"/>
          <w:szCs w:val="24"/>
        </w:rPr>
      </w:pPr>
      <w:r>
        <w:rPr>
          <w:rFonts w:cs="David"/>
          <w:sz w:val="24"/>
          <w:szCs w:val="24"/>
          <w:rtl/>
        </w:rPr>
        <w:t xml:space="preserve">הרישומים יוחזקו </w:t>
      </w:r>
      <w:r w:rsidR="00BC0103" w:rsidRPr="004C4F90">
        <w:rPr>
          <w:rFonts w:cs="David"/>
          <w:sz w:val="24"/>
          <w:szCs w:val="24"/>
          <w:rtl/>
        </w:rPr>
        <w:t xml:space="preserve">בידי </w:t>
      </w:r>
      <w:r w:rsidR="00463E00">
        <w:rPr>
          <w:rFonts w:cs="David" w:hint="cs"/>
          <w:sz w:val="24"/>
          <w:szCs w:val="24"/>
          <w:rtl/>
        </w:rPr>
        <w:t>המציע הזוכה</w:t>
      </w:r>
      <w:r w:rsidR="00BC0103" w:rsidRPr="004C4F90">
        <w:rPr>
          <w:rFonts w:cs="David"/>
          <w:sz w:val="24"/>
          <w:szCs w:val="24"/>
          <w:rtl/>
        </w:rPr>
        <w:t xml:space="preserve"> </w:t>
      </w:r>
      <w:r w:rsidR="00463E00">
        <w:rPr>
          <w:rFonts w:cs="David" w:hint="cs"/>
          <w:sz w:val="24"/>
          <w:szCs w:val="24"/>
          <w:rtl/>
        </w:rPr>
        <w:t xml:space="preserve">ובידי </w:t>
      </w:r>
      <w:r w:rsidR="00BC0103" w:rsidRPr="004C4F90">
        <w:rPr>
          <w:rFonts w:cs="David"/>
          <w:sz w:val="24"/>
          <w:szCs w:val="24"/>
          <w:rtl/>
        </w:rPr>
        <w:t xml:space="preserve">נציג </w:t>
      </w:r>
      <w:r w:rsidR="00463E00">
        <w:rPr>
          <w:rFonts w:cs="David" w:hint="cs"/>
          <w:sz w:val="24"/>
          <w:szCs w:val="24"/>
          <w:rtl/>
        </w:rPr>
        <w:t>היחידה המזמינה.</w:t>
      </w:r>
    </w:p>
    <w:p w14:paraId="423599AC" w14:textId="77777777" w:rsidR="00463E00" w:rsidRPr="00B11D77" w:rsidRDefault="00463E00" w:rsidP="00463E00">
      <w:pPr>
        <w:tabs>
          <w:tab w:val="left" w:pos="424"/>
        </w:tabs>
        <w:spacing w:line="360" w:lineRule="auto"/>
        <w:ind w:left="850"/>
        <w:rPr>
          <w:rFonts w:cs="David"/>
          <w:sz w:val="24"/>
          <w:szCs w:val="24"/>
          <w:rtl/>
        </w:rPr>
      </w:pPr>
    </w:p>
    <w:p w14:paraId="423599AD" w14:textId="77777777" w:rsidR="00B11D77" w:rsidRPr="00B11D77" w:rsidRDefault="00BC0103" w:rsidP="00BD7472">
      <w:pPr>
        <w:numPr>
          <w:ilvl w:val="1"/>
          <w:numId w:val="11"/>
        </w:numPr>
        <w:spacing w:after="0" w:line="360" w:lineRule="auto"/>
        <w:ind w:left="424" w:hanging="567"/>
        <w:rPr>
          <w:rFonts w:cs="David"/>
          <w:sz w:val="24"/>
          <w:szCs w:val="24"/>
          <w:u w:val="single"/>
        </w:rPr>
      </w:pPr>
      <w:r w:rsidRPr="004C4F90">
        <w:rPr>
          <w:rFonts w:cs="David"/>
          <w:b/>
          <w:bCs/>
          <w:sz w:val="24"/>
          <w:szCs w:val="24"/>
          <w:u w:val="single"/>
          <w:rtl/>
        </w:rPr>
        <w:t>אופני המדידה</w:t>
      </w:r>
      <w:r w:rsidRPr="004C4F90">
        <w:rPr>
          <w:rFonts w:cs="David" w:hint="cs"/>
          <w:b/>
          <w:bCs/>
          <w:sz w:val="24"/>
          <w:szCs w:val="24"/>
          <w:u w:val="single"/>
          <w:rtl/>
        </w:rPr>
        <w:t xml:space="preserve">, </w:t>
      </w:r>
      <w:r w:rsidRPr="004C4F90">
        <w:rPr>
          <w:rFonts w:cs="David"/>
          <w:b/>
          <w:bCs/>
          <w:sz w:val="24"/>
          <w:szCs w:val="24"/>
          <w:u w:val="single"/>
          <w:rtl/>
        </w:rPr>
        <w:t>התשלום</w:t>
      </w:r>
      <w:r w:rsidRPr="004C4F90">
        <w:rPr>
          <w:rFonts w:cs="David" w:hint="cs"/>
          <w:b/>
          <w:bCs/>
          <w:sz w:val="24"/>
          <w:szCs w:val="24"/>
          <w:u w:val="single"/>
          <w:rtl/>
        </w:rPr>
        <w:t xml:space="preserve"> והגשת חשבון</w:t>
      </w:r>
    </w:p>
    <w:p w14:paraId="423599AE" w14:textId="77777777" w:rsidR="00B525CA" w:rsidRPr="00B11D77" w:rsidRDefault="00BC0103" w:rsidP="00BD7472">
      <w:pPr>
        <w:numPr>
          <w:ilvl w:val="2"/>
          <w:numId w:val="11"/>
        </w:numPr>
        <w:spacing w:after="0" w:line="360" w:lineRule="auto"/>
        <w:ind w:left="850" w:hanging="709"/>
        <w:rPr>
          <w:rFonts w:cs="David"/>
          <w:sz w:val="24"/>
          <w:szCs w:val="24"/>
          <w:u w:val="single"/>
        </w:rPr>
      </w:pPr>
      <w:r w:rsidRPr="00B11D77">
        <w:rPr>
          <w:rFonts w:cs="David" w:hint="cs"/>
          <w:sz w:val="24"/>
          <w:szCs w:val="24"/>
          <w:rtl/>
        </w:rPr>
        <w:t>הצעת</w:t>
      </w:r>
      <w:r w:rsidRPr="00B11D77">
        <w:rPr>
          <w:rFonts w:cs="David"/>
          <w:sz w:val="24"/>
          <w:szCs w:val="24"/>
          <w:rtl/>
        </w:rPr>
        <w:t xml:space="preserve"> </w:t>
      </w:r>
      <w:r w:rsidR="00562DAB" w:rsidRPr="00B11D77">
        <w:rPr>
          <w:rFonts w:cs="David" w:hint="cs"/>
          <w:sz w:val="24"/>
          <w:szCs w:val="24"/>
          <w:rtl/>
        </w:rPr>
        <w:t>המציע</w:t>
      </w:r>
      <w:r w:rsidRPr="00B11D77">
        <w:rPr>
          <w:rFonts w:cs="David"/>
          <w:sz w:val="24"/>
          <w:szCs w:val="24"/>
          <w:rtl/>
        </w:rPr>
        <w:t xml:space="preserve"> </w:t>
      </w:r>
      <w:r w:rsidRPr="00B11D77">
        <w:rPr>
          <w:rFonts w:cs="David" w:hint="cs"/>
          <w:sz w:val="24"/>
          <w:szCs w:val="24"/>
          <w:rtl/>
        </w:rPr>
        <w:t>תוגש</w:t>
      </w:r>
      <w:r w:rsidRPr="00B11D77">
        <w:rPr>
          <w:rFonts w:cs="David"/>
          <w:sz w:val="24"/>
          <w:szCs w:val="24"/>
          <w:rtl/>
        </w:rPr>
        <w:t xml:space="preserve"> </w:t>
      </w:r>
      <w:r w:rsidRPr="00B11D77">
        <w:rPr>
          <w:rFonts w:cs="David" w:hint="cs"/>
          <w:sz w:val="24"/>
          <w:szCs w:val="24"/>
          <w:rtl/>
        </w:rPr>
        <w:t>עבור</w:t>
      </w:r>
      <w:r w:rsidRPr="00B11D77">
        <w:rPr>
          <w:rFonts w:cs="David"/>
          <w:sz w:val="24"/>
          <w:szCs w:val="24"/>
          <w:rtl/>
        </w:rPr>
        <w:t xml:space="preserve"> </w:t>
      </w:r>
      <w:r w:rsidRPr="00B11D77">
        <w:rPr>
          <w:rFonts w:cs="David" w:hint="cs"/>
          <w:sz w:val="24"/>
          <w:szCs w:val="24"/>
          <w:rtl/>
        </w:rPr>
        <w:t>שירותי</w:t>
      </w:r>
      <w:r w:rsidRPr="00B11D77">
        <w:rPr>
          <w:rFonts w:cs="David"/>
          <w:sz w:val="24"/>
          <w:szCs w:val="24"/>
          <w:rtl/>
        </w:rPr>
        <w:t xml:space="preserve"> </w:t>
      </w:r>
      <w:r w:rsidRPr="00B11D77">
        <w:rPr>
          <w:rFonts w:cs="David" w:hint="cs"/>
          <w:sz w:val="24"/>
          <w:szCs w:val="24"/>
          <w:rtl/>
        </w:rPr>
        <w:t>ה</w:t>
      </w:r>
      <w:r w:rsidR="00DD57FE">
        <w:rPr>
          <w:rFonts w:cs="David" w:hint="cs"/>
          <w:sz w:val="24"/>
          <w:szCs w:val="24"/>
          <w:rtl/>
        </w:rPr>
        <w:t>תחזוקה</w:t>
      </w:r>
      <w:r w:rsidR="001051C9">
        <w:rPr>
          <w:rFonts w:cs="David" w:hint="cs"/>
          <w:sz w:val="24"/>
          <w:szCs w:val="24"/>
          <w:rtl/>
        </w:rPr>
        <w:t xml:space="preserve"> </w:t>
      </w:r>
      <w:r w:rsidRPr="00B11D77">
        <w:rPr>
          <w:rFonts w:cs="David" w:hint="cs"/>
          <w:sz w:val="24"/>
          <w:szCs w:val="24"/>
          <w:rtl/>
        </w:rPr>
        <w:t>כמפורט</w:t>
      </w:r>
      <w:r w:rsidRPr="00B11D77">
        <w:rPr>
          <w:rFonts w:cs="David"/>
          <w:sz w:val="24"/>
          <w:szCs w:val="24"/>
          <w:rtl/>
        </w:rPr>
        <w:t xml:space="preserve"> </w:t>
      </w:r>
      <w:r w:rsidRPr="00B11D77">
        <w:rPr>
          <w:rFonts w:cs="David" w:hint="cs"/>
          <w:sz w:val="24"/>
          <w:szCs w:val="24"/>
          <w:rtl/>
        </w:rPr>
        <w:t>לעיל</w:t>
      </w:r>
      <w:r w:rsidRPr="00B11D77">
        <w:rPr>
          <w:rFonts w:cs="David"/>
          <w:sz w:val="24"/>
          <w:szCs w:val="24"/>
          <w:rtl/>
        </w:rPr>
        <w:t xml:space="preserve">, </w:t>
      </w:r>
      <w:r w:rsidRPr="00B11D77">
        <w:rPr>
          <w:rFonts w:cs="David" w:hint="cs"/>
          <w:sz w:val="24"/>
          <w:szCs w:val="24"/>
          <w:rtl/>
        </w:rPr>
        <w:t>עבור</w:t>
      </w:r>
      <w:r w:rsidRPr="00B11D77">
        <w:rPr>
          <w:rFonts w:cs="David"/>
          <w:sz w:val="24"/>
          <w:szCs w:val="24"/>
          <w:rtl/>
        </w:rPr>
        <w:t xml:space="preserve"> </w:t>
      </w:r>
      <w:r w:rsidRPr="00B11D77">
        <w:rPr>
          <w:rFonts w:cs="David" w:hint="cs"/>
          <w:sz w:val="24"/>
          <w:szCs w:val="24"/>
          <w:rtl/>
        </w:rPr>
        <w:t>כל</w:t>
      </w:r>
      <w:r w:rsidRPr="00B11D77">
        <w:rPr>
          <w:rFonts w:cs="David"/>
          <w:sz w:val="24"/>
          <w:szCs w:val="24"/>
          <w:rtl/>
        </w:rPr>
        <w:t xml:space="preserve"> </w:t>
      </w:r>
      <w:r w:rsidRPr="00B11D77">
        <w:rPr>
          <w:rFonts w:cs="David" w:hint="cs"/>
          <w:sz w:val="24"/>
          <w:szCs w:val="24"/>
          <w:rtl/>
        </w:rPr>
        <w:t>אתר</w:t>
      </w:r>
      <w:r w:rsidRPr="00B11D77">
        <w:rPr>
          <w:rFonts w:cs="David"/>
          <w:sz w:val="24"/>
          <w:szCs w:val="24"/>
          <w:rtl/>
        </w:rPr>
        <w:t xml:space="preserve"> </w:t>
      </w:r>
      <w:r w:rsidRPr="00B11D77">
        <w:rPr>
          <w:rFonts w:cs="David" w:hint="cs"/>
          <w:sz w:val="24"/>
          <w:szCs w:val="24"/>
          <w:rtl/>
        </w:rPr>
        <w:t>בנפרד</w:t>
      </w:r>
      <w:r w:rsidRPr="00B11D77">
        <w:rPr>
          <w:rFonts w:cs="David"/>
          <w:sz w:val="24"/>
          <w:szCs w:val="24"/>
        </w:rPr>
        <w:t>.</w:t>
      </w:r>
      <w:r w:rsidRPr="00B11D77">
        <w:rPr>
          <w:rFonts w:cs="David"/>
          <w:sz w:val="24"/>
          <w:szCs w:val="24"/>
          <w:rtl/>
        </w:rPr>
        <w:t xml:space="preserve"> </w:t>
      </w:r>
      <w:r w:rsidRPr="00B11D77">
        <w:rPr>
          <w:rFonts w:cs="David" w:hint="cs"/>
          <w:sz w:val="24"/>
          <w:szCs w:val="24"/>
          <w:rtl/>
        </w:rPr>
        <w:t>למען</w:t>
      </w:r>
      <w:r w:rsidRPr="00B11D77">
        <w:rPr>
          <w:rFonts w:cs="David"/>
          <w:sz w:val="24"/>
          <w:szCs w:val="24"/>
          <w:rtl/>
        </w:rPr>
        <w:t xml:space="preserve"> </w:t>
      </w:r>
      <w:r w:rsidRPr="00B11D77">
        <w:rPr>
          <w:rFonts w:cs="David" w:hint="cs"/>
          <w:sz w:val="24"/>
          <w:szCs w:val="24"/>
          <w:rtl/>
        </w:rPr>
        <w:t>הסר</w:t>
      </w:r>
      <w:r w:rsidRPr="00B11D77">
        <w:rPr>
          <w:rFonts w:cs="David"/>
          <w:sz w:val="24"/>
          <w:szCs w:val="24"/>
          <w:rtl/>
        </w:rPr>
        <w:t xml:space="preserve"> </w:t>
      </w:r>
      <w:r w:rsidRPr="00B11D77">
        <w:rPr>
          <w:rFonts w:cs="David" w:hint="cs"/>
          <w:sz w:val="24"/>
          <w:szCs w:val="24"/>
          <w:rtl/>
        </w:rPr>
        <w:t>ספק</w:t>
      </w:r>
      <w:r w:rsidRPr="00B11D77">
        <w:rPr>
          <w:rFonts w:cs="David"/>
          <w:sz w:val="24"/>
          <w:szCs w:val="24"/>
          <w:rtl/>
        </w:rPr>
        <w:t xml:space="preserve"> </w:t>
      </w:r>
      <w:r w:rsidRPr="00B11D77">
        <w:rPr>
          <w:rFonts w:cs="David" w:hint="cs"/>
          <w:sz w:val="24"/>
          <w:szCs w:val="24"/>
          <w:rtl/>
        </w:rPr>
        <w:t>מובהר</w:t>
      </w:r>
      <w:r w:rsidRPr="00B11D77">
        <w:rPr>
          <w:rFonts w:cs="David"/>
          <w:sz w:val="24"/>
          <w:szCs w:val="24"/>
          <w:rtl/>
        </w:rPr>
        <w:t xml:space="preserve"> </w:t>
      </w:r>
      <w:r w:rsidRPr="00B11D77">
        <w:rPr>
          <w:rFonts w:cs="David" w:hint="cs"/>
          <w:sz w:val="24"/>
          <w:szCs w:val="24"/>
          <w:rtl/>
        </w:rPr>
        <w:t>בזאת</w:t>
      </w:r>
      <w:r w:rsidRPr="00B11D77">
        <w:rPr>
          <w:rFonts w:cs="David"/>
          <w:sz w:val="24"/>
          <w:szCs w:val="24"/>
          <w:rtl/>
        </w:rPr>
        <w:t xml:space="preserve"> </w:t>
      </w:r>
      <w:r w:rsidRPr="00B11D77">
        <w:rPr>
          <w:rFonts w:cs="David" w:hint="cs"/>
          <w:sz w:val="24"/>
          <w:szCs w:val="24"/>
          <w:rtl/>
        </w:rPr>
        <w:t>כי</w:t>
      </w:r>
      <w:r w:rsidRPr="00B11D77">
        <w:rPr>
          <w:rFonts w:cs="David"/>
          <w:sz w:val="24"/>
          <w:szCs w:val="24"/>
          <w:rtl/>
        </w:rPr>
        <w:t xml:space="preserve"> </w:t>
      </w:r>
      <w:r w:rsidRPr="00B11D77">
        <w:rPr>
          <w:rFonts w:cs="David" w:hint="cs"/>
          <w:sz w:val="24"/>
          <w:szCs w:val="24"/>
          <w:rtl/>
        </w:rPr>
        <w:t>התשלום</w:t>
      </w:r>
      <w:r w:rsidRPr="00B11D77">
        <w:rPr>
          <w:rFonts w:cs="David"/>
          <w:sz w:val="24"/>
          <w:szCs w:val="24"/>
          <w:rtl/>
        </w:rPr>
        <w:t xml:space="preserve"> </w:t>
      </w:r>
      <w:r w:rsidRPr="00B11D77">
        <w:rPr>
          <w:rFonts w:cs="David" w:hint="cs"/>
          <w:sz w:val="24"/>
          <w:szCs w:val="24"/>
          <w:rtl/>
        </w:rPr>
        <w:t>כולל</w:t>
      </w:r>
      <w:r w:rsidRPr="00B11D77">
        <w:rPr>
          <w:rFonts w:cs="David"/>
          <w:sz w:val="24"/>
          <w:szCs w:val="24"/>
          <w:rtl/>
        </w:rPr>
        <w:t xml:space="preserve"> </w:t>
      </w:r>
      <w:r w:rsidRPr="00B11D77">
        <w:rPr>
          <w:rFonts w:cs="David" w:hint="cs"/>
          <w:sz w:val="24"/>
          <w:szCs w:val="24"/>
          <w:rtl/>
        </w:rPr>
        <w:t>ביצוע</w:t>
      </w:r>
      <w:r w:rsidRPr="00B11D77">
        <w:rPr>
          <w:rFonts w:cs="David"/>
          <w:sz w:val="24"/>
          <w:szCs w:val="24"/>
          <w:rtl/>
        </w:rPr>
        <w:t xml:space="preserve"> </w:t>
      </w:r>
      <w:r w:rsidRPr="00B11D77">
        <w:rPr>
          <w:rFonts w:cs="David" w:hint="cs"/>
          <w:sz w:val="24"/>
          <w:szCs w:val="24"/>
          <w:rtl/>
        </w:rPr>
        <w:t>עבודות</w:t>
      </w:r>
      <w:r w:rsidRPr="00B11D77">
        <w:rPr>
          <w:rFonts w:cs="David"/>
          <w:sz w:val="24"/>
          <w:szCs w:val="24"/>
          <w:rtl/>
        </w:rPr>
        <w:t xml:space="preserve"> </w:t>
      </w:r>
      <w:r w:rsidR="00DD57FE">
        <w:rPr>
          <w:rFonts w:cs="David" w:hint="cs"/>
          <w:sz w:val="24"/>
          <w:szCs w:val="24"/>
          <w:rtl/>
        </w:rPr>
        <w:t>תחזוקה</w:t>
      </w:r>
      <w:r w:rsidR="001051C9">
        <w:rPr>
          <w:rFonts w:cs="David" w:hint="cs"/>
          <w:sz w:val="24"/>
          <w:szCs w:val="24"/>
          <w:rtl/>
        </w:rPr>
        <w:t xml:space="preserve"> </w:t>
      </w:r>
      <w:r w:rsidRPr="00B11D77">
        <w:rPr>
          <w:rFonts w:cs="David" w:hint="cs"/>
          <w:sz w:val="24"/>
          <w:szCs w:val="24"/>
          <w:rtl/>
        </w:rPr>
        <w:t>שוטפת</w:t>
      </w:r>
      <w:r w:rsidRPr="00B11D77">
        <w:rPr>
          <w:rFonts w:cs="David"/>
          <w:sz w:val="24"/>
          <w:szCs w:val="24"/>
          <w:rtl/>
        </w:rPr>
        <w:t xml:space="preserve"> </w:t>
      </w:r>
      <w:r w:rsidRPr="00B11D77">
        <w:rPr>
          <w:rFonts w:cs="David" w:hint="cs"/>
          <w:sz w:val="24"/>
          <w:szCs w:val="24"/>
          <w:rtl/>
        </w:rPr>
        <w:t>ותיקון</w:t>
      </w:r>
      <w:r w:rsidRPr="00B11D77">
        <w:rPr>
          <w:rFonts w:cs="David"/>
          <w:sz w:val="24"/>
          <w:szCs w:val="24"/>
          <w:rtl/>
        </w:rPr>
        <w:t xml:space="preserve"> </w:t>
      </w:r>
      <w:r w:rsidRPr="00B11D77">
        <w:rPr>
          <w:rFonts w:cs="David" w:hint="cs"/>
          <w:sz w:val="24"/>
          <w:szCs w:val="24"/>
          <w:rtl/>
        </w:rPr>
        <w:t>תקלות</w:t>
      </w:r>
      <w:r w:rsidRPr="00B11D77">
        <w:rPr>
          <w:rFonts w:cs="David"/>
          <w:sz w:val="24"/>
          <w:szCs w:val="24"/>
          <w:rtl/>
        </w:rPr>
        <w:t xml:space="preserve"> </w:t>
      </w:r>
      <w:r w:rsidRPr="00B11D77">
        <w:rPr>
          <w:rFonts w:cs="David" w:hint="cs"/>
          <w:sz w:val="24"/>
          <w:szCs w:val="24"/>
          <w:rtl/>
        </w:rPr>
        <w:t>לרבות</w:t>
      </w:r>
      <w:r w:rsidRPr="00B11D77">
        <w:rPr>
          <w:rFonts w:cs="David"/>
          <w:sz w:val="24"/>
          <w:szCs w:val="24"/>
          <w:rtl/>
        </w:rPr>
        <w:t xml:space="preserve"> </w:t>
      </w:r>
      <w:r w:rsidRPr="00B11D77">
        <w:rPr>
          <w:rFonts w:cs="David" w:hint="cs"/>
          <w:sz w:val="24"/>
          <w:szCs w:val="24"/>
          <w:rtl/>
        </w:rPr>
        <w:t>עלות</w:t>
      </w:r>
      <w:r w:rsidRPr="00B11D77">
        <w:rPr>
          <w:rFonts w:cs="David"/>
          <w:sz w:val="24"/>
          <w:szCs w:val="24"/>
          <w:rtl/>
        </w:rPr>
        <w:t xml:space="preserve"> </w:t>
      </w:r>
      <w:r w:rsidRPr="00B11D77">
        <w:rPr>
          <w:rFonts w:cs="David" w:hint="cs"/>
          <w:sz w:val="24"/>
          <w:szCs w:val="24"/>
          <w:rtl/>
        </w:rPr>
        <w:t>חלפים</w:t>
      </w:r>
      <w:r w:rsidRPr="00B11D77">
        <w:rPr>
          <w:rFonts w:cs="David"/>
          <w:sz w:val="24"/>
          <w:szCs w:val="24"/>
          <w:rtl/>
        </w:rPr>
        <w:t>.</w:t>
      </w:r>
    </w:p>
    <w:p w14:paraId="423599AF" w14:textId="77777777" w:rsidR="00D21E79" w:rsidRDefault="00BC0103" w:rsidP="00BD7472">
      <w:pPr>
        <w:numPr>
          <w:ilvl w:val="2"/>
          <w:numId w:val="11"/>
        </w:numPr>
        <w:spacing w:after="0" w:line="360" w:lineRule="auto"/>
        <w:ind w:left="850" w:hanging="709"/>
        <w:rPr>
          <w:rFonts w:cs="David"/>
          <w:sz w:val="24"/>
          <w:szCs w:val="24"/>
        </w:rPr>
      </w:pPr>
      <w:r w:rsidRPr="00C2337E">
        <w:rPr>
          <w:rFonts w:cs="David" w:hint="cs"/>
          <w:sz w:val="24"/>
          <w:szCs w:val="24"/>
          <w:rtl/>
        </w:rPr>
        <w:t>חשבונות</w:t>
      </w:r>
      <w:r w:rsidRPr="00C2337E">
        <w:rPr>
          <w:rFonts w:cs="David"/>
          <w:sz w:val="24"/>
          <w:szCs w:val="24"/>
          <w:rtl/>
        </w:rPr>
        <w:t xml:space="preserve"> </w:t>
      </w:r>
      <w:r w:rsidR="00562DAB" w:rsidRPr="00C2337E">
        <w:rPr>
          <w:rFonts w:cs="David" w:hint="cs"/>
          <w:sz w:val="24"/>
          <w:szCs w:val="24"/>
          <w:rtl/>
        </w:rPr>
        <w:t>המציע</w:t>
      </w:r>
      <w:r w:rsidRPr="00C2337E">
        <w:rPr>
          <w:rFonts w:cs="David"/>
          <w:sz w:val="24"/>
          <w:szCs w:val="24"/>
          <w:rtl/>
        </w:rPr>
        <w:t xml:space="preserve"> </w:t>
      </w:r>
      <w:r w:rsidRPr="00C2337E">
        <w:rPr>
          <w:rFonts w:cs="David" w:hint="cs"/>
          <w:sz w:val="24"/>
          <w:szCs w:val="24"/>
          <w:rtl/>
        </w:rPr>
        <w:t>יוגשו</w:t>
      </w:r>
      <w:r w:rsidRPr="00C2337E">
        <w:rPr>
          <w:rFonts w:cs="David"/>
          <w:sz w:val="24"/>
          <w:szCs w:val="24"/>
          <w:rtl/>
        </w:rPr>
        <w:t xml:space="preserve"> </w:t>
      </w:r>
      <w:r w:rsidRPr="00C2337E">
        <w:rPr>
          <w:rFonts w:cs="David" w:hint="cs"/>
          <w:sz w:val="24"/>
          <w:szCs w:val="24"/>
          <w:rtl/>
        </w:rPr>
        <w:t>בתום</w:t>
      </w:r>
      <w:r w:rsidRPr="00C2337E">
        <w:rPr>
          <w:rFonts w:cs="David"/>
          <w:sz w:val="24"/>
          <w:szCs w:val="24"/>
          <w:rtl/>
        </w:rPr>
        <w:t xml:space="preserve"> </w:t>
      </w:r>
      <w:r w:rsidRPr="00C2337E">
        <w:rPr>
          <w:rFonts w:cs="David" w:hint="cs"/>
          <w:sz w:val="24"/>
          <w:szCs w:val="24"/>
          <w:rtl/>
        </w:rPr>
        <w:t>כל</w:t>
      </w:r>
      <w:r w:rsidRPr="00C2337E">
        <w:rPr>
          <w:rFonts w:cs="David"/>
          <w:sz w:val="24"/>
          <w:szCs w:val="24"/>
          <w:rtl/>
        </w:rPr>
        <w:t xml:space="preserve"> </w:t>
      </w:r>
      <w:r w:rsidRPr="00C2337E">
        <w:rPr>
          <w:rFonts w:cs="David" w:hint="cs"/>
          <w:sz w:val="24"/>
          <w:szCs w:val="24"/>
          <w:rtl/>
        </w:rPr>
        <w:t>רבעון</w:t>
      </w:r>
      <w:r w:rsidRPr="00C2337E">
        <w:rPr>
          <w:rFonts w:cs="David"/>
          <w:sz w:val="24"/>
          <w:szCs w:val="24"/>
          <w:rtl/>
        </w:rPr>
        <w:t xml:space="preserve"> (</w:t>
      </w:r>
      <w:r w:rsidRPr="00C2337E">
        <w:rPr>
          <w:rFonts w:cs="David" w:hint="cs"/>
          <w:sz w:val="24"/>
          <w:szCs w:val="24"/>
          <w:rtl/>
        </w:rPr>
        <w:t>כלומר</w:t>
      </w:r>
      <w:r w:rsidRPr="00C2337E">
        <w:rPr>
          <w:rFonts w:cs="David"/>
          <w:sz w:val="24"/>
          <w:szCs w:val="24"/>
          <w:rtl/>
        </w:rPr>
        <w:t xml:space="preserve"> 4 </w:t>
      </w:r>
      <w:r w:rsidRPr="00C2337E">
        <w:rPr>
          <w:rFonts w:cs="David" w:hint="cs"/>
          <w:sz w:val="24"/>
          <w:szCs w:val="24"/>
          <w:rtl/>
        </w:rPr>
        <w:t>תשלומים</w:t>
      </w:r>
      <w:r w:rsidRPr="00C2337E">
        <w:rPr>
          <w:rFonts w:cs="David"/>
          <w:sz w:val="24"/>
          <w:szCs w:val="24"/>
          <w:rtl/>
        </w:rPr>
        <w:t xml:space="preserve"> </w:t>
      </w:r>
      <w:r w:rsidRPr="00C2337E">
        <w:rPr>
          <w:rFonts w:cs="David" w:hint="cs"/>
          <w:sz w:val="24"/>
          <w:szCs w:val="24"/>
          <w:rtl/>
        </w:rPr>
        <w:t>שווים</w:t>
      </w:r>
      <w:r w:rsidRPr="00C2337E">
        <w:rPr>
          <w:rFonts w:cs="David"/>
          <w:sz w:val="24"/>
          <w:szCs w:val="24"/>
          <w:rtl/>
        </w:rPr>
        <w:t xml:space="preserve"> </w:t>
      </w:r>
      <w:r w:rsidRPr="00C2337E">
        <w:rPr>
          <w:rFonts w:cs="David" w:hint="cs"/>
          <w:sz w:val="24"/>
          <w:szCs w:val="24"/>
          <w:rtl/>
        </w:rPr>
        <w:t>במשך</w:t>
      </w:r>
      <w:r w:rsidRPr="00C2337E">
        <w:rPr>
          <w:rFonts w:cs="David"/>
          <w:sz w:val="24"/>
          <w:szCs w:val="24"/>
          <w:rtl/>
        </w:rPr>
        <w:t xml:space="preserve"> </w:t>
      </w:r>
      <w:r w:rsidRPr="00C2337E">
        <w:rPr>
          <w:rFonts w:cs="David" w:hint="cs"/>
          <w:sz w:val="24"/>
          <w:szCs w:val="24"/>
          <w:rtl/>
        </w:rPr>
        <w:t>שנת</w:t>
      </w:r>
      <w:r w:rsidRPr="00C2337E">
        <w:rPr>
          <w:rFonts w:cs="David"/>
          <w:sz w:val="24"/>
          <w:szCs w:val="24"/>
          <w:rtl/>
        </w:rPr>
        <w:t xml:space="preserve"> </w:t>
      </w:r>
      <w:r w:rsidRPr="00C2337E">
        <w:rPr>
          <w:rFonts w:cs="David" w:hint="cs"/>
          <w:sz w:val="24"/>
          <w:szCs w:val="24"/>
          <w:rtl/>
        </w:rPr>
        <w:t>החוזה</w:t>
      </w:r>
      <w:r w:rsidRPr="00C2337E">
        <w:rPr>
          <w:rFonts w:cs="David"/>
          <w:sz w:val="24"/>
          <w:szCs w:val="24"/>
          <w:rtl/>
        </w:rPr>
        <w:t xml:space="preserve">), </w:t>
      </w:r>
      <w:r w:rsidRPr="00C2337E">
        <w:rPr>
          <w:rFonts w:cs="David" w:hint="cs"/>
          <w:sz w:val="24"/>
          <w:szCs w:val="24"/>
          <w:rtl/>
        </w:rPr>
        <w:t>כאשר</w:t>
      </w:r>
      <w:r w:rsidRPr="00C2337E">
        <w:rPr>
          <w:rFonts w:cs="David"/>
          <w:sz w:val="24"/>
          <w:szCs w:val="24"/>
          <w:rtl/>
        </w:rPr>
        <w:t xml:space="preserve"> </w:t>
      </w:r>
      <w:r w:rsidRPr="00C2337E">
        <w:rPr>
          <w:rFonts w:cs="David" w:hint="cs"/>
          <w:sz w:val="24"/>
          <w:szCs w:val="24"/>
          <w:rtl/>
        </w:rPr>
        <w:t>כל</w:t>
      </w:r>
      <w:r w:rsidRPr="00C2337E">
        <w:rPr>
          <w:rFonts w:cs="David"/>
          <w:sz w:val="24"/>
          <w:szCs w:val="24"/>
          <w:rtl/>
        </w:rPr>
        <w:t xml:space="preserve"> </w:t>
      </w:r>
      <w:r w:rsidRPr="00C2337E">
        <w:rPr>
          <w:rFonts w:cs="David" w:hint="cs"/>
          <w:sz w:val="24"/>
          <w:szCs w:val="24"/>
          <w:rtl/>
        </w:rPr>
        <w:t>חשבון</w:t>
      </w:r>
      <w:r w:rsidRPr="00C2337E">
        <w:rPr>
          <w:rFonts w:cs="David"/>
          <w:sz w:val="24"/>
          <w:szCs w:val="24"/>
          <w:rtl/>
        </w:rPr>
        <w:t xml:space="preserve"> </w:t>
      </w:r>
      <w:r w:rsidRPr="00C2337E">
        <w:rPr>
          <w:rFonts w:cs="David" w:hint="cs"/>
          <w:sz w:val="24"/>
          <w:szCs w:val="24"/>
          <w:rtl/>
        </w:rPr>
        <w:t>מפורט</w:t>
      </w:r>
      <w:r w:rsidRPr="00C2337E">
        <w:rPr>
          <w:rFonts w:cs="David"/>
          <w:sz w:val="24"/>
          <w:szCs w:val="24"/>
          <w:rtl/>
        </w:rPr>
        <w:t xml:space="preserve"> </w:t>
      </w:r>
      <w:r w:rsidRPr="00C2337E">
        <w:rPr>
          <w:rFonts w:cs="David" w:hint="cs"/>
          <w:sz w:val="24"/>
          <w:szCs w:val="24"/>
          <w:rtl/>
        </w:rPr>
        <w:t>ע</w:t>
      </w:r>
      <w:r w:rsidRPr="00C2337E">
        <w:rPr>
          <w:rFonts w:cs="David"/>
          <w:sz w:val="24"/>
          <w:szCs w:val="24"/>
          <w:rtl/>
        </w:rPr>
        <w:t>"</w:t>
      </w:r>
      <w:r w:rsidRPr="00C2337E">
        <w:rPr>
          <w:rFonts w:cs="David" w:hint="cs"/>
          <w:sz w:val="24"/>
          <w:szCs w:val="24"/>
          <w:rtl/>
        </w:rPr>
        <w:t>פ</w:t>
      </w:r>
      <w:r w:rsidRPr="00C2337E">
        <w:rPr>
          <w:rFonts w:cs="David"/>
          <w:sz w:val="24"/>
          <w:szCs w:val="24"/>
          <w:rtl/>
        </w:rPr>
        <w:t xml:space="preserve"> </w:t>
      </w:r>
      <w:r w:rsidR="00463E00">
        <w:rPr>
          <w:rFonts w:cs="David" w:hint="cs"/>
          <w:sz w:val="24"/>
          <w:szCs w:val="24"/>
          <w:rtl/>
        </w:rPr>
        <w:t>היחידות</w:t>
      </w:r>
      <w:r w:rsidRPr="00C2337E">
        <w:rPr>
          <w:rFonts w:cs="David"/>
          <w:sz w:val="24"/>
          <w:szCs w:val="24"/>
          <w:rtl/>
        </w:rPr>
        <w:t xml:space="preserve"> </w:t>
      </w:r>
      <w:r w:rsidR="00463E00">
        <w:rPr>
          <w:rFonts w:cs="David" w:hint="cs"/>
          <w:sz w:val="24"/>
          <w:szCs w:val="24"/>
          <w:rtl/>
        </w:rPr>
        <w:t>השונות</w:t>
      </w:r>
      <w:r w:rsidRPr="00C2337E">
        <w:rPr>
          <w:rFonts w:cs="David"/>
          <w:sz w:val="24"/>
          <w:szCs w:val="24"/>
          <w:rtl/>
        </w:rPr>
        <w:t xml:space="preserve"> </w:t>
      </w:r>
      <w:r w:rsidRPr="00C2337E">
        <w:rPr>
          <w:rFonts w:cs="David" w:hint="cs"/>
          <w:sz w:val="24"/>
          <w:szCs w:val="24"/>
          <w:rtl/>
        </w:rPr>
        <w:t>ומלווה</w:t>
      </w:r>
      <w:r w:rsidRPr="00C2337E">
        <w:rPr>
          <w:rFonts w:cs="David"/>
          <w:sz w:val="24"/>
          <w:szCs w:val="24"/>
          <w:rtl/>
        </w:rPr>
        <w:t xml:space="preserve"> </w:t>
      </w:r>
      <w:r w:rsidRPr="00C2337E">
        <w:rPr>
          <w:rFonts w:cs="David" w:hint="cs"/>
          <w:sz w:val="24"/>
          <w:szCs w:val="24"/>
          <w:rtl/>
        </w:rPr>
        <w:t>בהעתקי</w:t>
      </w:r>
      <w:r w:rsidRPr="00C2337E">
        <w:rPr>
          <w:rFonts w:cs="David"/>
          <w:sz w:val="24"/>
          <w:szCs w:val="24"/>
          <w:rtl/>
        </w:rPr>
        <w:t xml:space="preserve"> </w:t>
      </w:r>
      <w:r w:rsidRPr="00C2337E">
        <w:rPr>
          <w:rFonts w:cs="David" w:hint="cs"/>
          <w:sz w:val="24"/>
          <w:szCs w:val="24"/>
          <w:rtl/>
        </w:rPr>
        <w:t>דו</w:t>
      </w:r>
      <w:r w:rsidRPr="00C2337E">
        <w:rPr>
          <w:rFonts w:cs="David"/>
          <w:sz w:val="24"/>
          <w:szCs w:val="24"/>
          <w:rtl/>
        </w:rPr>
        <w:t>"</w:t>
      </w:r>
      <w:r w:rsidRPr="00C2337E">
        <w:rPr>
          <w:rFonts w:cs="David" w:hint="cs"/>
          <w:sz w:val="24"/>
          <w:szCs w:val="24"/>
          <w:rtl/>
        </w:rPr>
        <w:t>חות</w:t>
      </w:r>
      <w:r w:rsidRPr="00C2337E">
        <w:rPr>
          <w:rFonts w:cs="David"/>
          <w:sz w:val="24"/>
          <w:szCs w:val="24"/>
          <w:rtl/>
        </w:rPr>
        <w:t xml:space="preserve"> </w:t>
      </w:r>
      <w:r w:rsidRPr="00C2337E">
        <w:rPr>
          <w:rFonts w:cs="David" w:hint="cs"/>
          <w:sz w:val="24"/>
          <w:szCs w:val="24"/>
          <w:rtl/>
        </w:rPr>
        <w:t>הטיפולים</w:t>
      </w:r>
      <w:r w:rsidRPr="00C2337E">
        <w:rPr>
          <w:rFonts w:cs="David"/>
          <w:sz w:val="24"/>
          <w:szCs w:val="24"/>
          <w:rtl/>
        </w:rPr>
        <w:t xml:space="preserve"> </w:t>
      </w:r>
      <w:r w:rsidRPr="00C2337E">
        <w:rPr>
          <w:rFonts w:cs="David" w:hint="cs"/>
          <w:sz w:val="24"/>
          <w:szCs w:val="24"/>
          <w:rtl/>
        </w:rPr>
        <w:t>והביקורות</w:t>
      </w:r>
      <w:r w:rsidRPr="00C2337E">
        <w:rPr>
          <w:rFonts w:cs="David"/>
          <w:sz w:val="24"/>
          <w:szCs w:val="24"/>
          <w:rtl/>
        </w:rPr>
        <w:t xml:space="preserve"> </w:t>
      </w:r>
      <w:r w:rsidRPr="00C2337E">
        <w:rPr>
          <w:rFonts w:cs="David" w:hint="cs"/>
          <w:sz w:val="24"/>
          <w:szCs w:val="24"/>
          <w:rtl/>
        </w:rPr>
        <w:t>שבוצעו</w:t>
      </w:r>
      <w:r w:rsidRPr="00C2337E">
        <w:rPr>
          <w:rFonts w:cs="David"/>
          <w:sz w:val="24"/>
          <w:szCs w:val="24"/>
          <w:rtl/>
        </w:rPr>
        <w:t xml:space="preserve"> </w:t>
      </w:r>
      <w:r w:rsidRPr="00C2337E">
        <w:rPr>
          <w:rFonts w:cs="David" w:hint="cs"/>
          <w:sz w:val="24"/>
          <w:szCs w:val="24"/>
          <w:rtl/>
        </w:rPr>
        <w:t>באותו</w:t>
      </w:r>
      <w:r w:rsidRPr="00C2337E">
        <w:rPr>
          <w:rFonts w:cs="David"/>
          <w:sz w:val="24"/>
          <w:szCs w:val="24"/>
          <w:rtl/>
        </w:rPr>
        <w:t xml:space="preserve"> </w:t>
      </w:r>
      <w:r w:rsidRPr="00C2337E">
        <w:rPr>
          <w:rFonts w:cs="David" w:hint="cs"/>
          <w:sz w:val="24"/>
          <w:szCs w:val="24"/>
          <w:rtl/>
        </w:rPr>
        <w:t>רבעון</w:t>
      </w:r>
      <w:r w:rsidRPr="00C2337E">
        <w:rPr>
          <w:rFonts w:cs="David"/>
          <w:sz w:val="24"/>
          <w:szCs w:val="24"/>
          <w:rtl/>
        </w:rPr>
        <w:t xml:space="preserve">, </w:t>
      </w:r>
      <w:r w:rsidRPr="00C2337E">
        <w:rPr>
          <w:rFonts w:cs="David" w:hint="cs"/>
          <w:sz w:val="24"/>
          <w:szCs w:val="24"/>
          <w:rtl/>
        </w:rPr>
        <w:t>כשהם</w:t>
      </w:r>
      <w:r w:rsidRPr="00C2337E">
        <w:rPr>
          <w:rFonts w:cs="David"/>
          <w:sz w:val="24"/>
          <w:szCs w:val="24"/>
          <w:rtl/>
        </w:rPr>
        <w:t xml:space="preserve"> </w:t>
      </w:r>
      <w:r w:rsidRPr="00C2337E">
        <w:rPr>
          <w:rFonts w:cs="David" w:hint="cs"/>
          <w:sz w:val="24"/>
          <w:szCs w:val="24"/>
          <w:rtl/>
        </w:rPr>
        <w:t>מאושרים</w:t>
      </w:r>
      <w:r w:rsidRPr="00C2337E">
        <w:rPr>
          <w:rFonts w:cs="David"/>
          <w:sz w:val="24"/>
          <w:szCs w:val="24"/>
          <w:rtl/>
        </w:rPr>
        <w:t xml:space="preserve"> </w:t>
      </w:r>
      <w:r w:rsidRPr="00C2337E">
        <w:rPr>
          <w:rFonts w:cs="David" w:hint="cs"/>
          <w:sz w:val="24"/>
          <w:szCs w:val="24"/>
          <w:rtl/>
        </w:rPr>
        <w:t>וחתומים</w:t>
      </w:r>
      <w:r w:rsidRPr="00C2337E">
        <w:rPr>
          <w:rFonts w:cs="David"/>
          <w:sz w:val="24"/>
          <w:szCs w:val="24"/>
          <w:rtl/>
        </w:rPr>
        <w:t xml:space="preserve"> </w:t>
      </w:r>
      <w:r w:rsidRPr="00C2337E">
        <w:rPr>
          <w:rFonts w:cs="David" w:hint="cs"/>
          <w:sz w:val="24"/>
          <w:szCs w:val="24"/>
          <w:rtl/>
        </w:rPr>
        <w:t>ע</w:t>
      </w:r>
      <w:r w:rsidRPr="00C2337E">
        <w:rPr>
          <w:rFonts w:cs="David"/>
          <w:sz w:val="24"/>
          <w:szCs w:val="24"/>
          <w:rtl/>
        </w:rPr>
        <w:t>"</w:t>
      </w:r>
      <w:r w:rsidRPr="00C2337E">
        <w:rPr>
          <w:rFonts w:cs="David" w:hint="cs"/>
          <w:sz w:val="24"/>
          <w:szCs w:val="24"/>
          <w:rtl/>
        </w:rPr>
        <w:t>י</w:t>
      </w:r>
      <w:r w:rsidRPr="00C2337E">
        <w:rPr>
          <w:rFonts w:cs="David"/>
          <w:sz w:val="24"/>
          <w:szCs w:val="24"/>
          <w:rtl/>
        </w:rPr>
        <w:t xml:space="preserve"> </w:t>
      </w:r>
      <w:r w:rsidRPr="00C2337E">
        <w:rPr>
          <w:rFonts w:cs="David" w:hint="cs"/>
          <w:sz w:val="24"/>
          <w:szCs w:val="24"/>
          <w:rtl/>
        </w:rPr>
        <w:t>קצין</w:t>
      </w:r>
      <w:r w:rsidRPr="00C2337E">
        <w:rPr>
          <w:rFonts w:cs="David"/>
          <w:sz w:val="24"/>
          <w:szCs w:val="24"/>
          <w:rtl/>
        </w:rPr>
        <w:t xml:space="preserve"> </w:t>
      </w:r>
      <w:r w:rsidR="00B525CA" w:rsidRPr="00C2337E">
        <w:rPr>
          <w:rFonts w:cs="David" w:hint="cs"/>
          <w:sz w:val="24"/>
          <w:szCs w:val="24"/>
          <w:rtl/>
        </w:rPr>
        <w:t>תמיכה</w:t>
      </w:r>
      <w:r w:rsidR="00B525CA" w:rsidRPr="00C2337E">
        <w:rPr>
          <w:rFonts w:cs="David"/>
          <w:sz w:val="24"/>
          <w:szCs w:val="24"/>
          <w:rtl/>
        </w:rPr>
        <w:t xml:space="preserve"> </w:t>
      </w:r>
      <w:r w:rsidR="00B525CA" w:rsidRPr="00C2337E">
        <w:rPr>
          <w:rFonts w:cs="David" w:hint="cs"/>
          <w:sz w:val="24"/>
          <w:szCs w:val="24"/>
          <w:rtl/>
        </w:rPr>
        <w:t>לוגיסטית</w:t>
      </w:r>
      <w:r w:rsidR="00B525CA" w:rsidRPr="00C2337E">
        <w:rPr>
          <w:rFonts w:cs="David"/>
          <w:sz w:val="24"/>
          <w:szCs w:val="24"/>
          <w:rtl/>
        </w:rPr>
        <w:t xml:space="preserve"> </w:t>
      </w:r>
      <w:r w:rsidRPr="00C2337E">
        <w:rPr>
          <w:rFonts w:cs="David" w:hint="cs"/>
          <w:sz w:val="24"/>
          <w:szCs w:val="24"/>
          <w:rtl/>
        </w:rPr>
        <w:t>בכל</w:t>
      </w:r>
      <w:r w:rsidRPr="00C2337E">
        <w:rPr>
          <w:rFonts w:cs="David"/>
          <w:sz w:val="24"/>
          <w:szCs w:val="24"/>
          <w:rtl/>
        </w:rPr>
        <w:t xml:space="preserve"> </w:t>
      </w:r>
      <w:r w:rsidR="00463E00">
        <w:rPr>
          <w:rFonts w:cs="David" w:hint="cs"/>
          <w:sz w:val="24"/>
          <w:szCs w:val="24"/>
          <w:rtl/>
        </w:rPr>
        <w:t>יחידה</w:t>
      </w:r>
      <w:r w:rsidRPr="00C2337E">
        <w:rPr>
          <w:rFonts w:cs="David"/>
          <w:sz w:val="24"/>
          <w:szCs w:val="24"/>
        </w:rPr>
        <w:t>.</w:t>
      </w:r>
    </w:p>
    <w:p w14:paraId="423599B0" w14:textId="77777777" w:rsidR="00463E00" w:rsidRDefault="00463E00" w:rsidP="00463E00">
      <w:pPr>
        <w:spacing w:after="0" w:line="360" w:lineRule="auto"/>
        <w:ind w:left="850"/>
        <w:rPr>
          <w:rFonts w:cs="David"/>
          <w:sz w:val="24"/>
          <w:szCs w:val="24"/>
          <w:rtl/>
        </w:rPr>
      </w:pPr>
    </w:p>
    <w:p w14:paraId="423599B1" w14:textId="77777777" w:rsidR="00734D7B" w:rsidRPr="00463E00" w:rsidRDefault="00734D7B" w:rsidP="00463E00">
      <w:pPr>
        <w:spacing w:after="0" w:line="360" w:lineRule="auto"/>
        <w:ind w:left="850"/>
        <w:rPr>
          <w:rFonts w:cs="David"/>
          <w:sz w:val="24"/>
          <w:szCs w:val="24"/>
          <w:rtl/>
        </w:rPr>
      </w:pPr>
    </w:p>
    <w:p w14:paraId="423599B2" w14:textId="77777777" w:rsidR="009F1C76" w:rsidRPr="009F1C76" w:rsidRDefault="00D21E79" w:rsidP="00BD7472">
      <w:pPr>
        <w:numPr>
          <w:ilvl w:val="1"/>
          <w:numId w:val="11"/>
        </w:numPr>
        <w:spacing w:after="0" w:line="360" w:lineRule="auto"/>
        <w:ind w:left="424" w:hanging="567"/>
        <w:rPr>
          <w:rFonts w:cs="David"/>
          <w:sz w:val="24"/>
          <w:szCs w:val="24"/>
        </w:rPr>
      </w:pPr>
      <w:r>
        <w:rPr>
          <w:rFonts w:cs="David" w:hint="cs"/>
          <w:sz w:val="24"/>
          <w:szCs w:val="24"/>
          <w:rtl/>
        </w:rPr>
        <w:tab/>
      </w:r>
      <w:r w:rsidR="00670987">
        <w:rPr>
          <w:rFonts w:cs="David" w:hint="cs"/>
          <w:b/>
          <w:bCs/>
          <w:sz w:val="24"/>
          <w:szCs w:val="24"/>
          <w:u w:val="single"/>
          <w:rtl/>
        </w:rPr>
        <w:t xml:space="preserve">ביצוע עבודות יזומות </w:t>
      </w:r>
      <w:r w:rsidR="00BC0103" w:rsidRPr="004C4F90">
        <w:rPr>
          <w:rFonts w:cs="David" w:hint="cs"/>
          <w:b/>
          <w:bCs/>
          <w:sz w:val="24"/>
          <w:szCs w:val="24"/>
          <w:u w:val="single"/>
          <w:rtl/>
        </w:rPr>
        <w:t>ע"י שב"ס</w:t>
      </w:r>
    </w:p>
    <w:p w14:paraId="423599B3" w14:textId="77777777" w:rsidR="00BC0103" w:rsidRPr="009F1C76" w:rsidRDefault="00BC0103" w:rsidP="00BD7472">
      <w:pPr>
        <w:numPr>
          <w:ilvl w:val="2"/>
          <w:numId w:val="11"/>
        </w:numPr>
        <w:spacing w:after="0" w:line="360" w:lineRule="auto"/>
        <w:ind w:left="850" w:hanging="709"/>
        <w:rPr>
          <w:rFonts w:cs="David"/>
          <w:sz w:val="24"/>
          <w:szCs w:val="24"/>
        </w:rPr>
      </w:pPr>
      <w:r w:rsidRPr="009F1C76">
        <w:rPr>
          <w:rFonts w:cs="David" w:hint="cs"/>
          <w:sz w:val="24"/>
          <w:szCs w:val="24"/>
          <w:rtl/>
        </w:rPr>
        <w:t xml:space="preserve">האמור בסעיף מתייחס לעבודות חדשות או תוספת למערכת אשר יאושרו על ידי </w:t>
      </w:r>
      <w:r w:rsidR="00EB567A" w:rsidRPr="009F1C76">
        <w:rPr>
          <w:rFonts w:cs="David" w:hint="cs"/>
          <w:sz w:val="24"/>
          <w:szCs w:val="24"/>
          <w:rtl/>
        </w:rPr>
        <w:t>נציג</w:t>
      </w:r>
      <w:r w:rsidRPr="009F1C76">
        <w:rPr>
          <w:rFonts w:cs="David" w:hint="cs"/>
          <w:sz w:val="24"/>
          <w:szCs w:val="24"/>
          <w:rtl/>
        </w:rPr>
        <w:t xml:space="preserve"> שב"ס. </w:t>
      </w:r>
    </w:p>
    <w:p w14:paraId="423599B4" w14:textId="77777777" w:rsidR="00BC0103" w:rsidRPr="004C4F90" w:rsidRDefault="009F1C76" w:rsidP="00BD7472">
      <w:pPr>
        <w:numPr>
          <w:ilvl w:val="2"/>
          <w:numId w:val="11"/>
        </w:numPr>
        <w:spacing w:after="0" w:line="360" w:lineRule="auto"/>
        <w:ind w:left="850" w:hanging="709"/>
        <w:rPr>
          <w:rFonts w:cs="David"/>
          <w:sz w:val="24"/>
          <w:szCs w:val="24"/>
          <w:rtl/>
        </w:rPr>
      </w:pPr>
      <w:r>
        <w:rPr>
          <w:rFonts w:cs="David" w:hint="cs"/>
          <w:sz w:val="24"/>
          <w:szCs w:val="24"/>
          <w:rtl/>
        </w:rPr>
        <w:t xml:space="preserve">התשלום יבוצע בנפרד </w:t>
      </w:r>
      <w:r w:rsidR="00BC0103" w:rsidRPr="004C4F90">
        <w:rPr>
          <w:rFonts w:cs="David" w:hint="cs"/>
          <w:sz w:val="24"/>
          <w:szCs w:val="24"/>
          <w:rtl/>
        </w:rPr>
        <w:t xml:space="preserve">כדלקמן: </w:t>
      </w:r>
    </w:p>
    <w:p w14:paraId="423599B5" w14:textId="77777777" w:rsidR="00BC0103" w:rsidRPr="004C4F90" w:rsidRDefault="00670987" w:rsidP="00BD7472">
      <w:pPr>
        <w:numPr>
          <w:ilvl w:val="3"/>
          <w:numId w:val="11"/>
        </w:numPr>
        <w:spacing w:after="0" w:line="360" w:lineRule="auto"/>
        <w:ind w:left="1417" w:hanging="851"/>
        <w:rPr>
          <w:rFonts w:cs="David"/>
          <w:sz w:val="24"/>
          <w:szCs w:val="24"/>
        </w:rPr>
      </w:pPr>
      <w:r>
        <w:rPr>
          <w:rFonts w:cs="David" w:hint="cs"/>
          <w:sz w:val="24"/>
          <w:szCs w:val="24"/>
          <w:rtl/>
        </w:rPr>
        <w:t xml:space="preserve">תשלום בגין </w:t>
      </w:r>
      <w:r w:rsidR="00BC0103" w:rsidRPr="004C4F90">
        <w:rPr>
          <w:rFonts w:cs="David" w:hint="cs"/>
          <w:sz w:val="24"/>
          <w:szCs w:val="24"/>
          <w:rtl/>
        </w:rPr>
        <w:t xml:space="preserve">החומרים </w:t>
      </w:r>
      <w:r w:rsidR="00BC0103" w:rsidRPr="004C4F90">
        <w:rPr>
          <w:rFonts w:cs="David"/>
          <w:sz w:val="24"/>
          <w:szCs w:val="24"/>
          <w:rtl/>
        </w:rPr>
        <w:t>–</w:t>
      </w:r>
      <w:r>
        <w:rPr>
          <w:rFonts w:cs="David" w:hint="cs"/>
          <w:sz w:val="24"/>
          <w:szCs w:val="24"/>
          <w:rtl/>
        </w:rPr>
        <w:t xml:space="preserve"> לפי חשבונית מס </w:t>
      </w:r>
      <w:r w:rsidR="00BC0103" w:rsidRPr="004C4F90">
        <w:rPr>
          <w:rFonts w:cs="David" w:hint="cs"/>
          <w:sz w:val="24"/>
          <w:szCs w:val="24"/>
          <w:rtl/>
        </w:rPr>
        <w:t xml:space="preserve">של ספק הציוד בתוספת 12% רווח </w:t>
      </w:r>
      <w:r w:rsidR="009F1C76">
        <w:rPr>
          <w:rFonts w:cs="David" w:hint="cs"/>
          <w:sz w:val="24"/>
          <w:szCs w:val="24"/>
          <w:rtl/>
        </w:rPr>
        <w:t>המציע</w:t>
      </w:r>
      <w:r w:rsidR="00BC0103" w:rsidRPr="004C4F90">
        <w:rPr>
          <w:rFonts w:cs="David" w:hint="cs"/>
          <w:sz w:val="24"/>
          <w:szCs w:val="24"/>
          <w:rtl/>
        </w:rPr>
        <w:t>.</w:t>
      </w:r>
    </w:p>
    <w:p w14:paraId="423599B6" w14:textId="77777777" w:rsidR="00BC0103" w:rsidRPr="004C4F90" w:rsidRDefault="00670987" w:rsidP="00BD7472">
      <w:pPr>
        <w:numPr>
          <w:ilvl w:val="3"/>
          <w:numId w:val="11"/>
        </w:numPr>
        <w:spacing w:after="0" w:line="360" w:lineRule="auto"/>
        <w:ind w:left="1417" w:hanging="851"/>
        <w:rPr>
          <w:rFonts w:cs="David"/>
          <w:sz w:val="24"/>
          <w:szCs w:val="24"/>
        </w:rPr>
      </w:pPr>
      <w:r>
        <w:rPr>
          <w:rFonts w:cs="David" w:hint="cs"/>
          <w:sz w:val="24"/>
          <w:szCs w:val="24"/>
          <w:rtl/>
        </w:rPr>
        <w:t xml:space="preserve">תשלום בגין </w:t>
      </w:r>
      <w:r w:rsidR="00BC0103" w:rsidRPr="004C4F90">
        <w:rPr>
          <w:rFonts w:cs="David" w:hint="cs"/>
          <w:sz w:val="24"/>
          <w:szCs w:val="24"/>
          <w:rtl/>
        </w:rPr>
        <w:t xml:space="preserve">עבודה </w:t>
      </w:r>
      <w:r w:rsidR="00BC0103" w:rsidRPr="004C4F90">
        <w:rPr>
          <w:rFonts w:cs="David"/>
          <w:sz w:val="24"/>
          <w:szCs w:val="24"/>
          <w:rtl/>
        </w:rPr>
        <w:t>–</w:t>
      </w:r>
      <w:r w:rsidR="00BC0103" w:rsidRPr="004C4F90">
        <w:rPr>
          <w:rFonts w:cs="David" w:hint="cs"/>
          <w:sz w:val="24"/>
          <w:szCs w:val="24"/>
          <w:rtl/>
        </w:rPr>
        <w:t xml:space="preserve"> לפי שעות </w:t>
      </w:r>
      <w:proofErr w:type="spellStart"/>
      <w:r w:rsidR="00BC0103" w:rsidRPr="004C4F90">
        <w:rPr>
          <w:rFonts w:cs="David" w:hint="cs"/>
          <w:sz w:val="24"/>
          <w:szCs w:val="24"/>
          <w:rtl/>
        </w:rPr>
        <w:t>רג'י</w:t>
      </w:r>
      <w:proofErr w:type="spellEnd"/>
      <w:r w:rsidR="00BC0103" w:rsidRPr="004C4F90">
        <w:rPr>
          <w:rFonts w:cs="David" w:hint="cs"/>
          <w:sz w:val="24"/>
          <w:szCs w:val="24"/>
          <w:rtl/>
        </w:rPr>
        <w:t xml:space="preserve"> בכתב כמויות.</w:t>
      </w:r>
      <w:r>
        <w:rPr>
          <w:rFonts w:cs="David" w:hint="cs"/>
          <w:sz w:val="24"/>
          <w:szCs w:val="24"/>
          <w:rtl/>
        </w:rPr>
        <w:t xml:space="preserve"> </w:t>
      </w:r>
    </w:p>
    <w:p w14:paraId="423599B7" w14:textId="77777777" w:rsidR="00D21E79" w:rsidRDefault="00C74372" w:rsidP="00BD7472">
      <w:pPr>
        <w:numPr>
          <w:ilvl w:val="2"/>
          <w:numId w:val="11"/>
        </w:numPr>
        <w:spacing w:after="0" w:line="360" w:lineRule="auto"/>
        <w:ind w:left="850" w:hanging="709"/>
        <w:rPr>
          <w:rFonts w:cs="David"/>
          <w:sz w:val="24"/>
          <w:szCs w:val="24"/>
          <w:rtl/>
        </w:rPr>
      </w:pPr>
      <w:r>
        <w:rPr>
          <w:rFonts w:cs="David" w:hint="cs"/>
          <w:sz w:val="24"/>
          <w:szCs w:val="24"/>
          <w:rtl/>
        </w:rPr>
        <w:t xml:space="preserve">משך תקופת האחריות </w:t>
      </w:r>
      <w:r w:rsidR="00BC0103" w:rsidRPr="004C4F90">
        <w:rPr>
          <w:rFonts w:cs="David" w:hint="cs"/>
          <w:sz w:val="24"/>
          <w:szCs w:val="24"/>
          <w:rtl/>
        </w:rPr>
        <w:t xml:space="preserve">על הציוד המסופק ע"י </w:t>
      </w:r>
      <w:r w:rsidR="00562DAB" w:rsidRPr="004C4F90">
        <w:rPr>
          <w:rFonts w:cs="David" w:hint="cs"/>
          <w:sz w:val="24"/>
          <w:szCs w:val="24"/>
          <w:rtl/>
        </w:rPr>
        <w:t>המציע</w:t>
      </w:r>
      <w:r w:rsidR="00BC0103" w:rsidRPr="004C4F90">
        <w:rPr>
          <w:rFonts w:cs="David" w:hint="cs"/>
          <w:sz w:val="24"/>
          <w:szCs w:val="24"/>
          <w:rtl/>
        </w:rPr>
        <w:t xml:space="preserve"> </w:t>
      </w:r>
      <w:r w:rsidR="00D21E79">
        <w:rPr>
          <w:rFonts w:cs="David" w:hint="cs"/>
          <w:sz w:val="24"/>
          <w:szCs w:val="24"/>
          <w:rtl/>
        </w:rPr>
        <w:t xml:space="preserve">הזוכה </w:t>
      </w:r>
      <w:r>
        <w:rPr>
          <w:rFonts w:cs="David" w:hint="cs"/>
          <w:sz w:val="24"/>
          <w:szCs w:val="24"/>
          <w:rtl/>
        </w:rPr>
        <w:t>יהיה</w:t>
      </w:r>
      <w:r w:rsidR="00BC0103" w:rsidRPr="004C4F90">
        <w:rPr>
          <w:rFonts w:cs="David" w:hint="cs"/>
          <w:sz w:val="24"/>
          <w:szCs w:val="24"/>
          <w:rtl/>
        </w:rPr>
        <w:t xml:space="preserve"> למשך שנה ממועד הרכבתו. </w:t>
      </w:r>
    </w:p>
    <w:p w14:paraId="423599B8" w14:textId="77777777" w:rsidR="00BC0103" w:rsidRPr="004C4F90" w:rsidRDefault="00BC0103" w:rsidP="00BD7472">
      <w:pPr>
        <w:numPr>
          <w:ilvl w:val="2"/>
          <w:numId w:val="11"/>
        </w:numPr>
        <w:spacing w:after="0" w:line="360" w:lineRule="auto"/>
        <w:ind w:left="850" w:hanging="709"/>
        <w:rPr>
          <w:rFonts w:cs="David"/>
          <w:sz w:val="24"/>
          <w:szCs w:val="24"/>
        </w:rPr>
      </w:pPr>
      <w:r w:rsidRPr="004C4F90">
        <w:rPr>
          <w:rFonts w:cs="David" w:hint="cs"/>
          <w:sz w:val="24"/>
          <w:szCs w:val="24"/>
          <w:rtl/>
        </w:rPr>
        <w:t>מחיר החומרים</w:t>
      </w:r>
      <w:r w:rsidR="00463E00">
        <w:rPr>
          <w:rFonts w:cs="David" w:hint="cs"/>
          <w:sz w:val="24"/>
          <w:szCs w:val="24"/>
          <w:rtl/>
        </w:rPr>
        <w:t xml:space="preserve"> יהיה</w:t>
      </w:r>
      <w:r w:rsidRPr="004C4F90">
        <w:rPr>
          <w:rFonts w:cs="David" w:hint="cs"/>
          <w:sz w:val="24"/>
          <w:szCs w:val="24"/>
          <w:rtl/>
        </w:rPr>
        <w:t xml:space="preserve"> כולל</w:t>
      </w:r>
      <w:r w:rsidR="009F1C76">
        <w:rPr>
          <w:rFonts w:cs="David" w:hint="cs"/>
          <w:sz w:val="24"/>
          <w:szCs w:val="24"/>
          <w:rtl/>
        </w:rPr>
        <w:t xml:space="preserve"> </w:t>
      </w:r>
      <w:r w:rsidRPr="004C4F90">
        <w:rPr>
          <w:rFonts w:cs="David" w:hint="cs"/>
          <w:sz w:val="24"/>
          <w:szCs w:val="24"/>
          <w:rtl/>
        </w:rPr>
        <w:t>הובלה.</w:t>
      </w:r>
    </w:p>
    <w:p w14:paraId="423599B9" w14:textId="77777777" w:rsidR="00BC0103" w:rsidRPr="004C4F90" w:rsidRDefault="00D21E79" w:rsidP="00BD7472">
      <w:pPr>
        <w:numPr>
          <w:ilvl w:val="2"/>
          <w:numId w:val="11"/>
        </w:numPr>
        <w:spacing w:after="0" w:line="360" w:lineRule="auto"/>
        <w:ind w:left="850" w:hanging="709"/>
        <w:rPr>
          <w:rFonts w:cs="David"/>
          <w:sz w:val="24"/>
          <w:szCs w:val="24"/>
        </w:rPr>
      </w:pPr>
      <w:r>
        <w:rPr>
          <w:rFonts w:cs="David" w:hint="cs"/>
          <w:sz w:val="24"/>
          <w:szCs w:val="24"/>
          <w:rtl/>
        </w:rPr>
        <w:t>המציע הזוכה</w:t>
      </w:r>
      <w:r w:rsidR="00BC0103" w:rsidRPr="004C4F90">
        <w:rPr>
          <w:rFonts w:cs="David" w:hint="cs"/>
          <w:sz w:val="24"/>
          <w:szCs w:val="24"/>
          <w:rtl/>
        </w:rPr>
        <w:t xml:space="preserve"> יגיש לנציג שב"ס הצעת מחיר לעבודה הנדרשת לא יא</w:t>
      </w:r>
      <w:r>
        <w:rPr>
          <w:rFonts w:cs="David" w:hint="cs"/>
          <w:sz w:val="24"/>
          <w:szCs w:val="24"/>
          <w:rtl/>
        </w:rPr>
        <w:t>ו</w:t>
      </w:r>
      <w:r w:rsidR="00BC0103" w:rsidRPr="004C4F90">
        <w:rPr>
          <w:rFonts w:cs="David" w:hint="cs"/>
          <w:sz w:val="24"/>
          <w:szCs w:val="24"/>
          <w:rtl/>
        </w:rPr>
        <w:t xml:space="preserve">חר מ-7 ימים </w:t>
      </w:r>
      <w:proofErr w:type="spellStart"/>
      <w:r w:rsidR="00BC0103" w:rsidRPr="004C4F90">
        <w:rPr>
          <w:rFonts w:cs="David" w:hint="cs"/>
          <w:sz w:val="24"/>
          <w:szCs w:val="24"/>
          <w:rtl/>
        </w:rPr>
        <w:t>קלנד</w:t>
      </w:r>
      <w:r>
        <w:rPr>
          <w:rFonts w:cs="David" w:hint="cs"/>
          <w:sz w:val="24"/>
          <w:szCs w:val="24"/>
          <w:rtl/>
        </w:rPr>
        <w:t>א</w:t>
      </w:r>
      <w:r w:rsidR="00BC0103" w:rsidRPr="004C4F90">
        <w:rPr>
          <w:rFonts w:cs="David" w:hint="cs"/>
          <w:sz w:val="24"/>
          <w:szCs w:val="24"/>
          <w:rtl/>
        </w:rPr>
        <w:t>ריים</w:t>
      </w:r>
      <w:proofErr w:type="spellEnd"/>
      <w:r w:rsidR="00BC0103" w:rsidRPr="004C4F90">
        <w:rPr>
          <w:rFonts w:cs="David" w:hint="cs"/>
          <w:sz w:val="24"/>
          <w:szCs w:val="24"/>
          <w:rtl/>
        </w:rPr>
        <w:t>.</w:t>
      </w:r>
    </w:p>
    <w:p w14:paraId="423599BA" w14:textId="77777777" w:rsidR="00BC0103" w:rsidRPr="004C4F90" w:rsidRDefault="00BC0103" w:rsidP="00BD7472">
      <w:pPr>
        <w:numPr>
          <w:ilvl w:val="2"/>
          <w:numId w:val="11"/>
        </w:numPr>
        <w:spacing w:after="0" w:line="360" w:lineRule="auto"/>
        <w:ind w:left="850" w:hanging="709"/>
        <w:rPr>
          <w:rFonts w:cs="David"/>
          <w:sz w:val="24"/>
          <w:szCs w:val="24"/>
          <w:rtl/>
        </w:rPr>
      </w:pPr>
      <w:r w:rsidRPr="004C4F90">
        <w:rPr>
          <w:rFonts w:cs="David" w:hint="cs"/>
          <w:sz w:val="24"/>
          <w:szCs w:val="24"/>
          <w:rtl/>
        </w:rPr>
        <w:t xml:space="preserve">בהצעת </w:t>
      </w:r>
      <w:r w:rsidR="00D21E79">
        <w:rPr>
          <w:rFonts w:cs="David" w:hint="cs"/>
          <w:sz w:val="24"/>
          <w:szCs w:val="24"/>
          <w:rtl/>
        </w:rPr>
        <w:t>ה</w:t>
      </w:r>
      <w:r w:rsidRPr="004C4F90">
        <w:rPr>
          <w:rFonts w:cs="David" w:hint="cs"/>
          <w:sz w:val="24"/>
          <w:szCs w:val="24"/>
          <w:rtl/>
        </w:rPr>
        <w:t>מחיר</w:t>
      </w:r>
      <w:r w:rsidR="00D21E79">
        <w:rPr>
          <w:rFonts w:cs="David" w:hint="cs"/>
          <w:sz w:val="24"/>
          <w:szCs w:val="24"/>
          <w:rtl/>
        </w:rPr>
        <w:t xml:space="preserve"> המציע יציין</w:t>
      </w:r>
      <w:r w:rsidRPr="004C4F90">
        <w:rPr>
          <w:rFonts w:cs="David" w:hint="cs"/>
          <w:sz w:val="24"/>
          <w:szCs w:val="24"/>
          <w:rtl/>
        </w:rPr>
        <w:t xml:space="preserve"> </w:t>
      </w:r>
      <w:r w:rsidR="00D21E79">
        <w:rPr>
          <w:rFonts w:cs="David" w:hint="cs"/>
          <w:sz w:val="24"/>
          <w:szCs w:val="24"/>
          <w:rtl/>
        </w:rPr>
        <w:t xml:space="preserve">את </w:t>
      </w:r>
      <w:r w:rsidRPr="004C4F90">
        <w:rPr>
          <w:rFonts w:cs="David" w:hint="cs"/>
          <w:sz w:val="24"/>
          <w:szCs w:val="24"/>
          <w:rtl/>
        </w:rPr>
        <w:t>זמן הביצוע עבודה/אספקה ומועד סיום העבודה.</w:t>
      </w:r>
    </w:p>
    <w:p w14:paraId="423599BB" w14:textId="77777777" w:rsidR="00D21E79" w:rsidRPr="004C4F90" w:rsidRDefault="00BC0103" w:rsidP="009F1C76">
      <w:pPr>
        <w:rPr>
          <w:rFonts w:cs="David"/>
          <w:sz w:val="24"/>
          <w:szCs w:val="24"/>
          <w:rtl/>
        </w:rPr>
      </w:pPr>
      <w:r w:rsidRPr="004C4F90">
        <w:rPr>
          <w:rFonts w:cs="David" w:hint="cs"/>
          <w:sz w:val="24"/>
          <w:szCs w:val="24"/>
          <w:rtl/>
        </w:rPr>
        <w:t xml:space="preserve">  </w:t>
      </w:r>
    </w:p>
    <w:p w14:paraId="423599BC" w14:textId="77777777" w:rsidR="009F1C76" w:rsidRPr="009F1C76" w:rsidRDefault="00BC0103" w:rsidP="00BD7472">
      <w:pPr>
        <w:numPr>
          <w:ilvl w:val="1"/>
          <w:numId w:val="11"/>
        </w:numPr>
        <w:spacing w:after="0" w:line="360" w:lineRule="auto"/>
        <w:ind w:left="424" w:hanging="567"/>
        <w:rPr>
          <w:rFonts w:cs="David"/>
          <w:sz w:val="24"/>
          <w:szCs w:val="24"/>
        </w:rPr>
      </w:pPr>
      <w:r w:rsidRPr="004C4F90">
        <w:rPr>
          <w:rFonts w:cs="David" w:hint="cs"/>
          <w:b/>
          <w:bCs/>
          <w:sz w:val="24"/>
          <w:szCs w:val="24"/>
          <w:u w:val="single"/>
          <w:rtl/>
        </w:rPr>
        <w:t xml:space="preserve">סיום החוזה ומסירת </w:t>
      </w:r>
      <w:r w:rsidR="00A2689B">
        <w:rPr>
          <w:rFonts w:cs="David" w:hint="cs"/>
          <w:b/>
          <w:bCs/>
          <w:sz w:val="24"/>
          <w:szCs w:val="24"/>
          <w:u w:val="single"/>
          <w:rtl/>
        </w:rPr>
        <w:t>המערכות</w:t>
      </w:r>
      <w:r w:rsidRPr="004C4F90">
        <w:rPr>
          <w:rFonts w:cs="David" w:hint="cs"/>
          <w:b/>
          <w:bCs/>
          <w:sz w:val="24"/>
          <w:szCs w:val="24"/>
          <w:u w:val="single"/>
          <w:rtl/>
        </w:rPr>
        <w:t xml:space="preserve"> </w:t>
      </w:r>
    </w:p>
    <w:p w14:paraId="423599BD" w14:textId="77777777" w:rsidR="00BC0103" w:rsidRPr="009F1C76" w:rsidRDefault="00BC0103" w:rsidP="00BD7472">
      <w:pPr>
        <w:numPr>
          <w:ilvl w:val="2"/>
          <w:numId w:val="11"/>
        </w:numPr>
        <w:spacing w:after="0" w:line="360" w:lineRule="auto"/>
        <w:ind w:left="850" w:hanging="709"/>
        <w:rPr>
          <w:rFonts w:cs="David"/>
          <w:sz w:val="24"/>
          <w:szCs w:val="24"/>
        </w:rPr>
      </w:pPr>
      <w:r w:rsidRPr="009F1C76">
        <w:rPr>
          <w:rFonts w:cs="David" w:hint="cs"/>
          <w:sz w:val="24"/>
          <w:szCs w:val="24"/>
          <w:rtl/>
        </w:rPr>
        <w:t xml:space="preserve">חודש לפני סיום תקופת ההתקשרות, על </w:t>
      </w:r>
      <w:r w:rsidR="00562DAB" w:rsidRPr="009F1C76">
        <w:rPr>
          <w:rFonts w:cs="David" w:hint="cs"/>
          <w:sz w:val="24"/>
          <w:szCs w:val="24"/>
          <w:rtl/>
        </w:rPr>
        <w:t>המציע</w:t>
      </w:r>
      <w:r w:rsidR="00D21E79" w:rsidRPr="009F1C76">
        <w:rPr>
          <w:rFonts w:cs="David" w:hint="cs"/>
          <w:sz w:val="24"/>
          <w:szCs w:val="24"/>
          <w:rtl/>
        </w:rPr>
        <w:t xml:space="preserve"> הזוכה</w:t>
      </w:r>
      <w:r w:rsidRPr="009F1C76">
        <w:rPr>
          <w:rFonts w:cs="David" w:hint="cs"/>
          <w:sz w:val="24"/>
          <w:szCs w:val="24"/>
          <w:rtl/>
        </w:rPr>
        <w:t xml:space="preserve"> למסור את כל </w:t>
      </w:r>
      <w:r w:rsidR="00A2689B">
        <w:rPr>
          <w:rFonts w:cs="David" w:hint="cs"/>
          <w:sz w:val="24"/>
          <w:szCs w:val="24"/>
          <w:rtl/>
        </w:rPr>
        <w:t>המערכות</w:t>
      </w:r>
      <w:r w:rsidRPr="009F1C76">
        <w:rPr>
          <w:rFonts w:cs="David" w:hint="cs"/>
          <w:sz w:val="24"/>
          <w:szCs w:val="24"/>
          <w:rtl/>
        </w:rPr>
        <w:t xml:space="preserve"> לנציג המזמין במצב תקין</w:t>
      </w:r>
      <w:r w:rsidR="00A2689B">
        <w:rPr>
          <w:rFonts w:cs="David" w:hint="cs"/>
          <w:sz w:val="24"/>
          <w:szCs w:val="24"/>
          <w:rtl/>
        </w:rPr>
        <w:t xml:space="preserve"> </w:t>
      </w:r>
      <w:r w:rsidR="00C74372" w:rsidRPr="009F1C76">
        <w:rPr>
          <w:rFonts w:cs="David" w:hint="cs"/>
          <w:sz w:val="24"/>
          <w:szCs w:val="24"/>
          <w:rtl/>
        </w:rPr>
        <w:t>(על חשבונו)</w:t>
      </w:r>
      <w:r w:rsidR="00C74372">
        <w:rPr>
          <w:rFonts w:cs="David" w:hint="cs"/>
          <w:sz w:val="24"/>
          <w:szCs w:val="24"/>
          <w:rtl/>
        </w:rPr>
        <w:t>.</w:t>
      </w:r>
    </w:p>
    <w:p w14:paraId="423599BE" w14:textId="77777777" w:rsidR="00BC0103" w:rsidRPr="004C4F90" w:rsidRDefault="00BC0103" w:rsidP="00BD7472">
      <w:pPr>
        <w:numPr>
          <w:ilvl w:val="2"/>
          <w:numId w:val="11"/>
        </w:numPr>
        <w:spacing w:after="0" w:line="360" w:lineRule="auto"/>
        <w:ind w:left="850" w:hanging="709"/>
        <w:rPr>
          <w:rFonts w:cs="David"/>
          <w:sz w:val="24"/>
          <w:szCs w:val="24"/>
        </w:rPr>
      </w:pPr>
      <w:r w:rsidRPr="004C4F90">
        <w:rPr>
          <w:rFonts w:cs="David" w:hint="cs"/>
          <w:sz w:val="24"/>
          <w:szCs w:val="24"/>
          <w:rtl/>
        </w:rPr>
        <w:t xml:space="preserve">רק לאחר מסירת כל </w:t>
      </w:r>
      <w:r w:rsidR="00A2689B">
        <w:rPr>
          <w:rFonts w:cs="David" w:hint="cs"/>
          <w:sz w:val="24"/>
          <w:szCs w:val="24"/>
          <w:rtl/>
        </w:rPr>
        <w:t>המערכות</w:t>
      </w:r>
      <w:r w:rsidRPr="004C4F90">
        <w:rPr>
          <w:rFonts w:cs="David" w:hint="cs"/>
          <w:sz w:val="24"/>
          <w:szCs w:val="24"/>
          <w:rtl/>
        </w:rPr>
        <w:t xml:space="preserve">, </w:t>
      </w:r>
      <w:r w:rsidR="00C74372" w:rsidRPr="004C4F90">
        <w:rPr>
          <w:rFonts w:cs="David" w:hint="cs"/>
          <w:sz w:val="24"/>
          <w:szCs w:val="24"/>
          <w:rtl/>
        </w:rPr>
        <w:t>י</w:t>
      </w:r>
      <w:r w:rsidR="00A2689B">
        <w:rPr>
          <w:rFonts w:cs="David" w:hint="cs"/>
          <w:sz w:val="24"/>
          <w:szCs w:val="24"/>
          <w:rtl/>
        </w:rPr>
        <w:t>ועב</w:t>
      </w:r>
      <w:r w:rsidR="00C74372" w:rsidRPr="004C4F90">
        <w:rPr>
          <w:rFonts w:cs="David" w:hint="cs"/>
          <w:sz w:val="24"/>
          <w:szCs w:val="24"/>
          <w:rtl/>
        </w:rPr>
        <w:t>ר לתשלום</w:t>
      </w:r>
      <w:r w:rsidR="00C74372">
        <w:rPr>
          <w:rFonts w:cs="David" w:hint="cs"/>
          <w:sz w:val="24"/>
          <w:szCs w:val="24"/>
          <w:rtl/>
        </w:rPr>
        <w:t xml:space="preserve"> </w:t>
      </w:r>
      <w:r w:rsidR="00A2689B">
        <w:rPr>
          <w:rFonts w:cs="David" w:hint="cs"/>
          <w:sz w:val="24"/>
          <w:szCs w:val="24"/>
          <w:rtl/>
        </w:rPr>
        <w:t>חשבון הרבעון האחרון</w:t>
      </w:r>
      <w:r w:rsidR="00C74372">
        <w:rPr>
          <w:rFonts w:cs="David" w:hint="cs"/>
          <w:sz w:val="24"/>
          <w:szCs w:val="24"/>
          <w:rtl/>
        </w:rPr>
        <w:t>.</w:t>
      </w:r>
    </w:p>
    <w:p w14:paraId="423599BF" w14:textId="77777777" w:rsidR="009F1C76" w:rsidRDefault="009F1C76" w:rsidP="00BD7472">
      <w:pPr>
        <w:numPr>
          <w:ilvl w:val="2"/>
          <w:numId w:val="11"/>
        </w:numPr>
        <w:spacing w:after="0" w:line="360" w:lineRule="auto"/>
        <w:ind w:left="850" w:hanging="709"/>
        <w:rPr>
          <w:rFonts w:cs="David"/>
          <w:sz w:val="24"/>
          <w:szCs w:val="24"/>
        </w:rPr>
      </w:pPr>
      <w:r>
        <w:rPr>
          <w:rFonts w:cs="David" w:hint="cs"/>
          <w:sz w:val="24"/>
          <w:szCs w:val="24"/>
          <w:rtl/>
        </w:rPr>
        <w:t xml:space="preserve">לא תתאפשר </w:t>
      </w:r>
      <w:r w:rsidR="00BC0103" w:rsidRPr="004C4F90">
        <w:rPr>
          <w:rFonts w:cs="David" w:hint="cs"/>
          <w:sz w:val="24"/>
          <w:szCs w:val="24"/>
          <w:rtl/>
        </w:rPr>
        <w:t>העברת חשבון חלקית</w:t>
      </w:r>
      <w:r w:rsidR="00A2689B">
        <w:rPr>
          <w:rFonts w:cs="David" w:hint="cs"/>
          <w:sz w:val="24"/>
          <w:szCs w:val="24"/>
          <w:rtl/>
        </w:rPr>
        <w:t>.</w:t>
      </w:r>
    </w:p>
    <w:p w14:paraId="423599C0" w14:textId="77777777" w:rsidR="00B91C58" w:rsidRPr="00A2689B" w:rsidRDefault="00B91C58" w:rsidP="00B91C58">
      <w:pPr>
        <w:spacing w:after="0" w:line="360" w:lineRule="auto"/>
        <w:ind w:left="850"/>
        <w:rPr>
          <w:rFonts w:cs="David"/>
          <w:sz w:val="24"/>
          <w:szCs w:val="24"/>
          <w:rtl/>
        </w:rPr>
      </w:pPr>
    </w:p>
    <w:p w14:paraId="423599C1" w14:textId="77777777" w:rsidR="00125B77" w:rsidRPr="004C4F90" w:rsidRDefault="00125B77" w:rsidP="00BD7472">
      <w:pPr>
        <w:numPr>
          <w:ilvl w:val="1"/>
          <w:numId w:val="11"/>
        </w:numPr>
        <w:spacing w:after="0" w:line="360" w:lineRule="auto"/>
        <w:ind w:left="424" w:hanging="567"/>
        <w:rPr>
          <w:rFonts w:cs="David"/>
          <w:sz w:val="24"/>
          <w:szCs w:val="24"/>
          <w:rtl/>
        </w:rPr>
      </w:pPr>
      <w:r w:rsidRPr="004C4F90">
        <w:rPr>
          <w:rFonts w:cs="David"/>
          <w:b/>
          <w:bCs/>
          <w:sz w:val="24"/>
          <w:szCs w:val="24"/>
          <w:u w:val="single"/>
          <w:rtl/>
        </w:rPr>
        <w:t>השתתפות בישיבות</w:t>
      </w:r>
      <w:r w:rsidRPr="004C4F90">
        <w:rPr>
          <w:rFonts w:cs="David"/>
          <w:b/>
          <w:bCs/>
          <w:sz w:val="24"/>
          <w:szCs w:val="24"/>
          <w:rtl/>
        </w:rPr>
        <w:t xml:space="preserve">  </w:t>
      </w:r>
    </w:p>
    <w:p w14:paraId="423599C2" w14:textId="77777777" w:rsidR="00125B77" w:rsidRPr="004C4F90" w:rsidRDefault="00125B77" w:rsidP="009F1C76">
      <w:pPr>
        <w:spacing w:line="360" w:lineRule="auto"/>
        <w:ind w:left="424"/>
        <w:rPr>
          <w:rFonts w:cs="David"/>
          <w:sz w:val="24"/>
          <w:szCs w:val="24"/>
          <w:rtl/>
        </w:rPr>
      </w:pPr>
      <w:r w:rsidRPr="004C4F90">
        <w:rPr>
          <w:rFonts w:cs="David"/>
          <w:sz w:val="24"/>
          <w:szCs w:val="24"/>
          <w:rtl/>
        </w:rPr>
        <w:t>על המציע</w:t>
      </w:r>
      <w:r w:rsidR="009F1C76">
        <w:rPr>
          <w:rFonts w:cs="David" w:hint="cs"/>
          <w:sz w:val="24"/>
          <w:szCs w:val="24"/>
          <w:rtl/>
        </w:rPr>
        <w:t xml:space="preserve"> הזוכה</w:t>
      </w:r>
      <w:r w:rsidRPr="004C4F90">
        <w:rPr>
          <w:rFonts w:cs="David"/>
          <w:sz w:val="24"/>
          <w:szCs w:val="24"/>
          <w:rtl/>
        </w:rPr>
        <w:t xml:space="preserve"> להשתתף אחת לחודש ב</w:t>
      </w:r>
      <w:r>
        <w:rPr>
          <w:rFonts w:cs="David"/>
          <w:sz w:val="24"/>
          <w:szCs w:val="24"/>
          <w:rtl/>
        </w:rPr>
        <w:t>ישיב</w:t>
      </w:r>
      <w:r>
        <w:rPr>
          <w:rFonts w:cs="David" w:hint="cs"/>
          <w:sz w:val="24"/>
          <w:szCs w:val="24"/>
          <w:rtl/>
        </w:rPr>
        <w:t>ת</w:t>
      </w:r>
      <w:r w:rsidRPr="004C4F90">
        <w:rPr>
          <w:rFonts w:cs="David"/>
          <w:sz w:val="24"/>
          <w:szCs w:val="24"/>
          <w:rtl/>
        </w:rPr>
        <w:t xml:space="preserve"> </w:t>
      </w:r>
      <w:r w:rsidRPr="004C4F90">
        <w:rPr>
          <w:rFonts w:cs="David" w:hint="cs"/>
          <w:sz w:val="24"/>
          <w:szCs w:val="24"/>
          <w:rtl/>
        </w:rPr>
        <w:t>ענף תחזוקה</w:t>
      </w:r>
      <w:r w:rsidR="00A2689B">
        <w:rPr>
          <w:rFonts w:cs="David" w:hint="cs"/>
          <w:sz w:val="24"/>
          <w:szCs w:val="24"/>
          <w:rtl/>
        </w:rPr>
        <w:t xml:space="preserve"> </w:t>
      </w:r>
      <w:r>
        <w:rPr>
          <w:rFonts w:cs="David" w:hint="cs"/>
          <w:sz w:val="24"/>
          <w:szCs w:val="24"/>
          <w:rtl/>
        </w:rPr>
        <w:t xml:space="preserve">- </w:t>
      </w:r>
      <w:r w:rsidR="002C2268">
        <w:rPr>
          <w:rFonts w:cs="David" w:hint="cs"/>
          <w:sz w:val="24"/>
          <w:szCs w:val="24"/>
          <w:rtl/>
        </w:rPr>
        <w:t>ב</w:t>
      </w:r>
      <w:r>
        <w:rPr>
          <w:rFonts w:cs="David" w:hint="cs"/>
          <w:sz w:val="24"/>
          <w:szCs w:val="24"/>
          <w:rtl/>
        </w:rPr>
        <w:t xml:space="preserve">מחלקת לוגיסטיקה, </w:t>
      </w:r>
      <w:r w:rsidRPr="004C4F90">
        <w:rPr>
          <w:rFonts w:cs="David"/>
          <w:sz w:val="24"/>
          <w:szCs w:val="24"/>
          <w:rtl/>
        </w:rPr>
        <w:t>כפי שייקבע על ידי המזמין לצורך דיון בעבודתו ובחשבונ</w:t>
      </w:r>
      <w:r>
        <w:rPr>
          <w:rFonts w:cs="David" w:hint="cs"/>
          <w:sz w:val="24"/>
          <w:szCs w:val="24"/>
          <w:rtl/>
        </w:rPr>
        <w:t>י</w:t>
      </w:r>
      <w:r w:rsidRPr="004C4F90">
        <w:rPr>
          <w:rFonts w:cs="David"/>
          <w:sz w:val="24"/>
          <w:szCs w:val="24"/>
          <w:rtl/>
        </w:rPr>
        <w:t>ות שהגיש.</w:t>
      </w:r>
    </w:p>
    <w:p w14:paraId="423599C3" w14:textId="77777777" w:rsidR="00125B77" w:rsidRPr="004C4F90" w:rsidRDefault="00125B77" w:rsidP="00BD7472">
      <w:pPr>
        <w:numPr>
          <w:ilvl w:val="1"/>
          <w:numId w:val="11"/>
        </w:numPr>
        <w:spacing w:after="0" w:line="360" w:lineRule="auto"/>
        <w:ind w:left="424" w:hanging="567"/>
        <w:rPr>
          <w:rFonts w:cs="David"/>
          <w:sz w:val="24"/>
          <w:szCs w:val="24"/>
          <w:rtl/>
        </w:rPr>
      </w:pPr>
      <w:r w:rsidRPr="004C4F90">
        <w:rPr>
          <w:rFonts w:cs="David" w:hint="cs"/>
          <w:sz w:val="24"/>
          <w:szCs w:val="24"/>
          <w:rtl/>
        </w:rPr>
        <w:t xml:space="preserve"> </w:t>
      </w:r>
      <w:r w:rsidRPr="004C4F90">
        <w:rPr>
          <w:rFonts w:cs="David" w:hint="cs"/>
          <w:b/>
          <w:bCs/>
          <w:sz w:val="24"/>
          <w:szCs w:val="24"/>
          <w:u w:val="single"/>
          <w:rtl/>
        </w:rPr>
        <w:t>מלאי חלקי חילוף</w:t>
      </w:r>
      <w:r w:rsidRPr="004C4F90">
        <w:rPr>
          <w:rFonts w:cs="David" w:hint="cs"/>
          <w:sz w:val="24"/>
          <w:szCs w:val="24"/>
          <w:rtl/>
        </w:rPr>
        <w:t xml:space="preserve"> </w:t>
      </w:r>
    </w:p>
    <w:p w14:paraId="423599C4" w14:textId="77777777" w:rsidR="00394FC8" w:rsidRPr="009F1C76" w:rsidRDefault="00125B77" w:rsidP="00A2689B">
      <w:pPr>
        <w:spacing w:line="360" w:lineRule="auto"/>
        <w:ind w:left="424"/>
        <w:rPr>
          <w:rFonts w:cs="David"/>
          <w:sz w:val="24"/>
          <w:szCs w:val="24"/>
          <w:rtl/>
        </w:rPr>
      </w:pPr>
      <w:r w:rsidRPr="004C4F90">
        <w:rPr>
          <w:rFonts w:cs="David" w:hint="cs"/>
          <w:sz w:val="24"/>
          <w:szCs w:val="24"/>
          <w:rtl/>
        </w:rPr>
        <w:t>מרגע קבלת הודעת הזכייה</w:t>
      </w:r>
      <w:r>
        <w:rPr>
          <w:rFonts w:cs="David" w:hint="cs"/>
          <w:sz w:val="24"/>
          <w:szCs w:val="24"/>
          <w:rtl/>
        </w:rPr>
        <w:t xml:space="preserve"> במכרז</w:t>
      </w:r>
      <w:r w:rsidRPr="004C4F90">
        <w:rPr>
          <w:rFonts w:cs="David" w:hint="cs"/>
          <w:sz w:val="24"/>
          <w:szCs w:val="24"/>
          <w:rtl/>
        </w:rPr>
        <w:t>, המציע</w:t>
      </w:r>
      <w:r>
        <w:rPr>
          <w:rFonts w:cs="David" w:hint="cs"/>
          <w:sz w:val="24"/>
          <w:szCs w:val="24"/>
          <w:rtl/>
        </w:rPr>
        <w:t xml:space="preserve"> הזוכה יחזיק ברשותו מלאי חלקי חילוף לתיקון מערכות </w:t>
      </w:r>
      <w:r w:rsidRPr="004C4F90">
        <w:rPr>
          <w:rFonts w:cs="David" w:hint="cs"/>
          <w:sz w:val="24"/>
          <w:szCs w:val="24"/>
          <w:rtl/>
        </w:rPr>
        <w:t>לפי סעיף</w:t>
      </w:r>
      <w:r w:rsidR="00A2689B">
        <w:rPr>
          <w:rFonts w:cs="David" w:hint="cs"/>
          <w:sz w:val="24"/>
          <w:szCs w:val="24"/>
          <w:rtl/>
        </w:rPr>
        <w:t xml:space="preserve"> 8.4</w:t>
      </w:r>
      <w:r w:rsidR="004F49D1">
        <w:rPr>
          <w:rFonts w:cs="David" w:hint="cs"/>
          <w:sz w:val="24"/>
          <w:szCs w:val="24"/>
          <w:rtl/>
        </w:rPr>
        <w:t xml:space="preserve"> ( אי תיקון תקלה</w:t>
      </w:r>
      <w:r w:rsidR="00A2689B">
        <w:rPr>
          <w:rFonts w:cs="David" w:hint="cs"/>
          <w:sz w:val="24"/>
          <w:szCs w:val="24"/>
          <w:rtl/>
        </w:rPr>
        <w:t xml:space="preserve"> </w:t>
      </w:r>
      <w:r w:rsidR="004F49D1">
        <w:rPr>
          <w:rFonts w:cs="David" w:hint="cs"/>
          <w:sz w:val="24"/>
          <w:szCs w:val="24"/>
          <w:rtl/>
        </w:rPr>
        <w:t>/</w:t>
      </w:r>
      <w:r w:rsidR="00A2689B">
        <w:rPr>
          <w:rFonts w:cs="David" w:hint="cs"/>
          <w:sz w:val="24"/>
          <w:szCs w:val="24"/>
          <w:rtl/>
        </w:rPr>
        <w:t xml:space="preserve"> </w:t>
      </w:r>
      <w:r w:rsidR="004F49D1">
        <w:rPr>
          <w:rFonts w:cs="David" w:hint="cs"/>
          <w:sz w:val="24"/>
          <w:szCs w:val="24"/>
          <w:rtl/>
        </w:rPr>
        <w:t xml:space="preserve">החלפת חלקים תקולים בשל </w:t>
      </w:r>
      <w:r w:rsidRPr="004C4F90">
        <w:rPr>
          <w:rFonts w:cs="David" w:hint="cs"/>
          <w:sz w:val="24"/>
          <w:szCs w:val="24"/>
          <w:rtl/>
        </w:rPr>
        <w:t xml:space="preserve">חוסר </w:t>
      </w:r>
      <w:r>
        <w:rPr>
          <w:rFonts w:cs="David" w:hint="cs"/>
          <w:sz w:val="24"/>
          <w:szCs w:val="24"/>
          <w:rtl/>
        </w:rPr>
        <w:t>בחלקי חילוף</w:t>
      </w:r>
      <w:r w:rsidRPr="004C4F90">
        <w:rPr>
          <w:rFonts w:cs="David" w:hint="cs"/>
          <w:sz w:val="24"/>
          <w:szCs w:val="24"/>
          <w:rtl/>
        </w:rPr>
        <w:t xml:space="preserve"> בארץ </w:t>
      </w:r>
      <w:r w:rsidRPr="004C4F90">
        <w:rPr>
          <w:rFonts w:cs="David"/>
          <w:sz w:val="24"/>
          <w:szCs w:val="24"/>
          <w:rtl/>
        </w:rPr>
        <w:t>–</w:t>
      </w:r>
      <w:r>
        <w:rPr>
          <w:rFonts w:cs="David" w:hint="cs"/>
          <w:sz w:val="24"/>
          <w:szCs w:val="24"/>
          <w:rtl/>
        </w:rPr>
        <w:t xml:space="preserve"> לא תתקבל ע"י </w:t>
      </w:r>
      <w:r w:rsidR="00A2689B">
        <w:rPr>
          <w:rFonts w:cs="David" w:hint="cs"/>
          <w:sz w:val="24"/>
          <w:szCs w:val="24"/>
          <w:rtl/>
        </w:rPr>
        <w:t>המזמין</w:t>
      </w:r>
      <w:r w:rsidR="004F49D1">
        <w:rPr>
          <w:rFonts w:cs="David" w:hint="cs"/>
          <w:sz w:val="24"/>
          <w:szCs w:val="24"/>
          <w:rtl/>
        </w:rPr>
        <w:t>).</w:t>
      </w:r>
    </w:p>
    <w:p w14:paraId="423599C5" w14:textId="77777777" w:rsidR="009756A0" w:rsidRPr="003A4BF7" w:rsidRDefault="009756A0" w:rsidP="009F1C76">
      <w:pPr>
        <w:numPr>
          <w:ilvl w:val="0"/>
          <w:numId w:val="1"/>
        </w:numPr>
        <w:tabs>
          <w:tab w:val="num" w:pos="-199"/>
          <w:tab w:val="num" w:pos="226"/>
        </w:tabs>
        <w:spacing w:after="0" w:line="360" w:lineRule="auto"/>
        <w:ind w:left="368" w:hanging="993"/>
        <w:rPr>
          <w:rFonts w:ascii="Times New Roman" w:eastAsia="Times New Roman" w:hAnsi="Times New Roman" w:cs="David"/>
          <w:b/>
          <w:bCs/>
          <w:noProof/>
          <w:sz w:val="24"/>
          <w:szCs w:val="24"/>
          <w:u w:val="single"/>
          <w:lang w:eastAsia="he-IL"/>
        </w:rPr>
      </w:pPr>
      <w:r w:rsidRPr="003A4BF7">
        <w:rPr>
          <w:rFonts w:ascii="Times New Roman" w:eastAsia="Times New Roman" w:hAnsi="Times New Roman" w:cs="David" w:hint="cs"/>
          <w:b/>
          <w:bCs/>
          <w:noProof/>
          <w:sz w:val="24"/>
          <w:szCs w:val="24"/>
          <w:u w:val="single"/>
          <w:rtl/>
          <w:lang w:eastAsia="he-IL"/>
        </w:rPr>
        <w:t>הרחבת</w:t>
      </w:r>
      <w:r w:rsidRPr="003A4BF7">
        <w:rPr>
          <w:rFonts w:ascii="Times New Roman" w:eastAsia="Times New Roman" w:hAnsi="Times New Roman" w:cs="David"/>
          <w:b/>
          <w:bCs/>
          <w:noProof/>
          <w:sz w:val="24"/>
          <w:szCs w:val="24"/>
          <w:u w:val="single"/>
          <w:rtl/>
          <w:lang w:eastAsia="he-IL"/>
        </w:rPr>
        <w:t xml:space="preserve"> </w:t>
      </w:r>
      <w:r w:rsidRPr="003A4BF7">
        <w:rPr>
          <w:rFonts w:ascii="Times New Roman" w:eastAsia="Times New Roman" w:hAnsi="Times New Roman" w:cs="David" w:hint="cs"/>
          <w:b/>
          <w:bCs/>
          <w:noProof/>
          <w:sz w:val="24"/>
          <w:szCs w:val="24"/>
          <w:u w:val="single"/>
          <w:rtl/>
          <w:lang w:eastAsia="he-IL"/>
        </w:rPr>
        <w:t>ההתקשרות</w:t>
      </w:r>
    </w:p>
    <w:p w14:paraId="423599C6" w14:textId="77777777" w:rsidR="009756A0" w:rsidRPr="009F1C76" w:rsidRDefault="009756A0" w:rsidP="00BD7472">
      <w:pPr>
        <w:numPr>
          <w:ilvl w:val="1"/>
          <w:numId w:val="12"/>
        </w:numPr>
        <w:tabs>
          <w:tab w:val="left" w:pos="566"/>
        </w:tabs>
        <w:spacing w:after="0" w:line="360" w:lineRule="auto"/>
        <w:ind w:left="424" w:hanging="708"/>
        <w:rPr>
          <w:rFonts w:ascii="Times New Roman" w:eastAsia="Times New Roman" w:hAnsi="Times New Roman" w:cs="David"/>
          <w:b/>
          <w:bCs/>
          <w:noProof/>
          <w:sz w:val="24"/>
          <w:szCs w:val="24"/>
          <w:u w:val="single"/>
          <w:rtl/>
          <w:lang w:eastAsia="he-IL"/>
        </w:rPr>
      </w:pPr>
      <w:r w:rsidRPr="009F1C76">
        <w:rPr>
          <w:rFonts w:ascii="Times New Roman" w:eastAsia="Times New Roman" w:hAnsi="Times New Roman" w:cs="David" w:hint="cs"/>
          <w:noProof/>
          <w:sz w:val="24"/>
          <w:szCs w:val="24"/>
          <w:rtl/>
          <w:lang w:eastAsia="he-IL"/>
        </w:rPr>
        <w:t>משטרת</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ישראל</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המשרד</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לבט</w:t>
      </w:r>
      <w:r w:rsidRPr="009F1C76">
        <w:rPr>
          <w:rFonts w:ascii="Times New Roman" w:eastAsia="Times New Roman" w:hAnsi="Times New Roman" w:cs="David"/>
          <w:noProof/>
          <w:sz w:val="24"/>
          <w:szCs w:val="24"/>
          <w:rtl/>
          <w:lang w:eastAsia="he-IL"/>
        </w:rPr>
        <w:t>"</w:t>
      </w:r>
      <w:r w:rsidRPr="009F1C76">
        <w:rPr>
          <w:rFonts w:ascii="Times New Roman" w:eastAsia="Times New Roman" w:hAnsi="Times New Roman" w:cs="David" w:hint="cs"/>
          <w:noProof/>
          <w:sz w:val="24"/>
          <w:szCs w:val="24"/>
          <w:rtl/>
          <w:lang w:eastAsia="he-IL"/>
        </w:rPr>
        <w:t>פ</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ושירותי</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הכבאות</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וההצלה</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בישראל</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רשאים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להרחיב</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אספקת</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השירותים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ו</w:t>
      </w:r>
      <w:r w:rsidRPr="009F1C76">
        <w:rPr>
          <w:rFonts w:ascii="Times New Roman" w:eastAsia="Times New Roman" w:hAnsi="Times New Roman" w:cs="David"/>
          <w:noProof/>
          <w:sz w:val="24"/>
          <w:szCs w:val="24"/>
          <w:rtl/>
          <w:lang w:eastAsia="he-IL"/>
        </w:rPr>
        <w:t>/</w:t>
      </w:r>
      <w:r w:rsidRPr="009F1C76">
        <w:rPr>
          <w:rFonts w:ascii="Times New Roman" w:eastAsia="Times New Roman" w:hAnsi="Times New Roman" w:cs="David" w:hint="cs"/>
          <w:noProof/>
          <w:sz w:val="24"/>
          <w:szCs w:val="24"/>
          <w:rtl/>
          <w:lang w:eastAsia="he-IL"/>
        </w:rPr>
        <w:t>או</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טובין</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נשוא</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מכרז</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זה</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לבתי</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סוהר</w:t>
      </w:r>
      <w:r w:rsidRPr="009F1C76">
        <w:rPr>
          <w:rFonts w:ascii="Times New Roman" w:eastAsia="Times New Roman" w:hAnsi="Times New Roman" w:cs="David"/>
          <w:noProof/>
          <w:sz w:val="24"/>
          <w:szCs w:val="24"/>
          <w:rtl/>
          <w:lang w:eastAsia="he-IL"/>
        </w:rPr>
        <w:t xml:space="preserve"> / </w:t>
      </w:r>
      <w:r w:rsidRPr="009F1C76">
        <w:rPr>
          <w:rFonts w:ascii="Times New Roman" w:eastAsia="Times New Roman" w:hAnsi="Times New Roman" w:cs="David" w:hint="cs"/>
          <w:noProof/>
          <w:sz w:val="24"/>
          <w:szCs w:val="24"/>
          <w:rtl/>
          <w:lang w:eastAsia="he-IL"/>
        </w:rPr>
        <w:t>מתקנים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נוספים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הקשורים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באופן</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ישיר</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ומשלימים</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את</w:t>
      </w:r>
      <w:r w:rsidRPr="009F1C76">
        <w:rPr>
          <w:rFonts w:ascii="Times New Roman" w:eastAsia="Times New Roman" w:hAnsi="Times New Roman" w:cs="David"/>
          <w:noProof/>
          <w:sz w:val="24"/>
          <w:szCs w:val="24"/>
          <w:rtl/>
          <w:lang w:eastAsia="he-IL"/>
        </w:rPr>
        <w:t xml:space="preserve"> </w:t>
      </w:r>
      <w:r w:rsidRPr="009F1C76">
        <w:rPr>
          <w:rFonts w:ascii="Times New Roman" w:eastAsia="Times New Roman" w:hAnsi="Times New Roman" w:cs="David" w:hint="cs"/>
          <w:noProof/>
          <w:sz w:val="24"/>
          <w:szCs w:val="24"/>
          <w:rtl/>
          <w:lang w:eastAsia="he-IL"/>
        </w:rPr>
        <w:t>המכרז</w:t>
      </w:r>
      <w:r w:rsidRPr="009F1C76">
        <w:rPr>
          <w:rFonts w:ascii="Times New Roman" w:eastAsia="Times New Roman" w:hAnsi="Times New Roman" w:cs="David"/>
          <w:noProof/>
          <w:sz w:val="24"/>
          <w:szCs w:val="24"/>
          <w:rtl/>
          <w:lang w:eastAsia="he-IL"/>
        </w:rPr>
        <w:t xml:space="preserve">. </w:t>
      </w:r>
    </w:p>
    <w:p w14:paraId="423599C7" w14:textId="77777777" w:rsidR="009756A0" w:rsidRPr="004C4F90" w:rsidRDefault="009756A0" w:rsidP="00BD7472">
      <w:pPr>
        <w:numPr>
          <w:ilvl w:val="1"/>
          <w:numId w:val="12"/>
        </w:numPr>
        <w:tabs>
          <w:tab w:val="left" w:pos="566"/>
        </w:tabs>
        <w:spacing w:after="0" w:line="360" w:lineRule="auto"/>
        <w:ind w:left="424" w:hanging="708"/>
        <w:rPr>
          <w:rFonts w:ascii="Times New Roman" w:eastAsia="Times New Roman" w:hAnsi="Times New Roman" w:cs="David"/>
          <w:noProof/>
          <w:sz w:val="24"/>
          <w:szCs w:val="24"/>
          <w:lang w:eastAsia="he-IL"/>
        </w:rPr>
      </w:pPr>
      <w:r w:rsidRPr="004C4F90">
        <w:rPr>
          <w:rFonts w:ascii="Times New Roman" w:eastAsia="Times New Roman" w:hAnsi="Times New Roman" w:cs="David" w:hint="cs"/>
          <w:noProof/>
          <w:sz w:val="24"/>
          <w:szCs w:val="24"/>
          <w:rtl/>
          <w:lang w:eastAsia="he-IL"/>
        </w:rPr>
        <w:t>המחיר</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עבור</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שירותים</w:t>
      </w:r>
      <w:r w:rsidRPr="004C4F90">
        <w:rPr>
          <w:rFonts w:ascii="Times New Roman" w:eastAsia="Times New Roman" w:hAnsi="Times New Roman" w:cs="David"/>
          <w:noProof/>
          <w:sz w:val="24"/>
          <w:szCs w:val="24"/>
          <w:rtl/>
          <w:lang w:eastAsia="he-IL"/>
        </w:rPr>
        <w:t xml:space="preserve"> / </w:t>
      </w:r>
      <w:r w:rsidR="00E410CD">
        <w:rPr>
          <w:rFonts w:ascii="Times New Roman" w:eastAsia="Times New Roman" w:hAnsi="Times New Roman" w:cs="David" w:hint="cs"/>
          <w:noProof/>
          <w:sz w:val="24"/>
          <w:szCs w:val="24"/>
          <w:rtl/>
          <w:lang w:eastAsia="he-IL"/>
        </w:rPr>
        <w:t>מערכות</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נוספ</w:t>
      </w:r>
      <w:r w:rsidR="00E410CD">
        <w:rPr>
          <w:rFonts w:ascii="Times New Roman" w:eastAsia="Times New Roman" w:hAnsi="Times New Roman" w:cs="David" w:hint="cs"/>
          <w:noProof/>
          <w:sz w:val="24"/>
          <w:szCs w:val="24"/>
          <w:rtl/>
          <w:lang w:eastAsia="he-IL"/>
        </w:rPr>
        <w:t>ות</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יקבע</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עפ</w:t>
      </w:r>
      <w:r w:rsidRPr="004C4F90">
        <w:rPr>
          <w:rFonts w:ascii="Times New Roman" w:eastAsia="Times New Roman" w:hAnsi="Times New Roman" w:cs="David"/>
          <w:noProof/>
          <w:sz w:val="24"/>
          <w:szCs w:val="24"/>
          <w:rtl/>
          <w:lang w:eastAsia="he-IL"/>
        </w:rPr>
        <w:t>"</w:t>
      </w:r>
      <w:r w:rsidRPr="004C4F90">
        <w:rPr>
          <w:rFonts w:ascii="Times New Roman" w:eastAsia="Times New Roman" w:hAnsi="Times New Roman" w:cs="David" w:hint="cs"/>
          <w:noProof/>
          <w:sz w:val="24"/>
          <w:szCs w:val="24"/>
          <w:rtl/>
          <w:lang w:eastAsia="he-IL"/>
        </w:rPr>
        <w:t>י</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תנאי</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המכרז</w:t>
      </w:r>
      <w:r w:rsidR="00E410CD">
        <w:rPr>
          <w:rFonts w:ascii="Times New Roman" w:eastAsia="Times New Roman" w:hAnsi="Times New Roman" w:cs="David" w:hint="cs"/>
          <w:noProof/>
          <w:sz w:val="24"/>
          <w:szCs w:val="24"/>
          <w:rtl/>
          <w:lang w:eastAsia="he-IL"/>
        </w:rPr>
        <w:t xml:space="preserve"> </w:t>
      </w:r>
      <w:r w:rsidR="00E410CD" w:rsidRPr="009F1C76">
        <w:rPr>
          <w:rFonts w:ascii="Times New Roman" w:eastAsia="Times New Roman" w:hAnsi="Times New Roman" w:cs="David" w:hint="cs"/>
          <w:noProof/>
          <w:sz w:val="24"/>
          <w:szCs w:val="24"/>
          <w:rtl/>
          <w:lang w:eastAsia="he-IL"/>
        </w:rPr>
        <w:t>ו</w:t>
      </w:r>
      <w:r w:rsidR="00E410CD" w:rsidRPr="009F1C76">
        <w:rPr>
          <w:rFonts w:ascii="Times New Roman" w:eastAsia="Times New Roman" w:hAnsi="Times New Roman" w:cs="David"/>
          <w:noProof/>
          <w:sz w:val="24"/>
          <w:szCs w:val="24"/>
          <w:rtl/>
          <w:lang w:eastAsia="he-IL"/>
        </w:rPr>
        <w:t>בהתאם לגודל המתקן החדש</w:t>
      </w:r>
      <w:r w:rsidR="00E410CD" w:rsidRPr="004C4F90">
        <w:rPr>
          <w:rFonts w:ascii="Times New Roman" w:eastAsia="Times New Roman" w:hAnsi="Times New Roman" w:cs="David" w:hint="cs"/>
          <w:noProof/>
          <w:sz w:val="24"/>
          <w:szCs w:val="24"/>
          <w:rtl/>
          <w:lang w:eastAsia="he-IL"/>
        </w:rPr>
        <w:t xml:space="preserve"> </w:t>
      </w:r>
      <w:r w:rsidRPr="004C4F90">
        <w:rPr>
          <w:rFonts w:ascii="Times New Roman" w:eastAsia="Times New Roman" w:hAnsi="Times New Roman" w:cs="David" w:hint="cs"/>
          <w:noProof/>
          <w:sz w:val="24"/>
          <w:szCs w:val="24"/>
          <w:rtl/>
          <w:lang w:eastAsia="he-IL"/>
        </w:rPr>
        <w:t>ו</w:t>
      </w:r>
      <w:r w:rsidRPr="004C4F90">
        <w:rPr>
          <w:rFonts w:ascii="Times New Roman" w:eastAsia="Times New Roman" w:hAnsi="Times New Roman" w:cs="David"/>
          <w:noProof/>
          <w:sz w:val="24"/>
          <w:szCs w:val="24"/>
          <w:rtl/>
          <w:lang w:eastAsia="he-IL"/>
        </w:rPr>
        <w:t>/</w:t>
      </w:r>
      <w:r w:rsidRPr="004C4F90">
        <w:rPr>
          <w:rFonts w:ascii="Times New Roman" w:eastAsia="Times New Roman" w:hAnsi="Times New Roman" w:cs="David" w:hint="cs"/>
          <w:noProof/>
          <w:sz w:val="24"/>
          <w:szCs w:val="24"/>
          <w:rtl/>
          <w:lang w:eastAsia="he-IL"/>
        </w:rPr>
        <w:t>או</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במו</w:t>
      </w:r>
      <w:r w:rsidRPr="004C4F90">
        <w:rPr>
          <w:rFonts w:ascii="Times New Roman" w:eastAsia="Times New Roman" w:hAnsi="Times New Roman" w:cs="David"/>
          <w:noProof/>
          <w:sz w:val="24"/>
          <w:szCs w:val="24"/>
          <w:rtl/>
          <w:lang w:eastAsia="he-IL"/>
        </w:rPr>
        <w:t>"</w:t>
      </w:r>
      <w:r w:rsidRPr="004C4F90">
        <w:rPr>
          <w:rFonts w:ascii="Times New Roman" w:eastAsia="Times New Roman" w:hAnsi="Times New Roman" w:cs="David" w:hint="cs"/>
          <w:noProof/>
          <w:sz w:val="24"/>
          <w:szCs w:val="24"/>
          <w:rtl/>
          <w:lang w:eastAsia="he-IL"/>
        </w:rPr>
        <w:t>מ</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בין</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הצדדים</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ובלבד</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שסה</w:t>
      </w:r>
      <w:r w:rsidRPr="004C4F90">
        <w:rPr>
          <w:rFonts w:ascii="Times New Roman" w:eastAsia="Times New Roman" w:hAnsi="Times New Roman" w:cs="David"/>
          <w:noProof/>
          <w:sz w:val="24"/>
          <w:szCs w:val="24"/>
          <w:rtl/>
          <w:lang w:eastAsia="he-IL"/>
        </w:rPr>
        <w:t>"</w:t>
      </w:r>
      <w:r w:rsidRPr="004C4F90">
        <w:rPr>
          <w:rFonts w:ascii="Times New Roman" w:eastAsia="Times New Roman" w:hAnsi="Times New Roman" w:cs="David" w:hint="cs"/>
          <w:noProof/>
          <w:sz w:val="24"/>
          <w:szCs w:val="24"/>
          <w:rtl/>
          <w:lang w:eastAsia="he-IL"/>
        </w:rPr>
        <w:t>כ</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התמורה</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הנוספת</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לא</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תעלה</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על</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5</w:t>
      </w:r>
      <w:r w:rsidRPr="004C4F90">
        <w:rPr>
          <w:rFonts w:ascii="Times New Roman" w:eastAsia="Times New Roman" w:hAnsi="Times New Roman" w:cs="David"/>
          <w:noProof/>
          <w:sz w:val="24"/>
          <w:szCs w:val="24"/>
          <w:rtl/>
          <w:lang w:eastAsia="he-IL"/>
        </w:rPr>
        <w:t xml:space="preserve">0% </w:t>
      </w:r>
      <w:r w:rsidRPr="004C4F90">
        <w:rPr>
          <w:rFonts w:ascii="Times New Roman" w:eastAsia="Times New Roman" w:hAnsi="Times New Roman" w:cs="David" w:hint="cs"/>
          <w:noProof/>
          <w:sz w:val="24"/>
          <w:szCs w:val="24"/>
          <w:rtl/>
          <w:lang w:eastAsia="he-IL"/>
        </w:rPr>
        <w:t>מערך</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ההתקשרות</w:t>
      </w:r>
      <w:r w:rsidRPr="004C4F90">
        <w:rPr>
          <w:rFonts w:ascii="Times New Roman" w:eastAsia="Times New Roman" w:hAnsi="Times New Roman" w:cs="David"/>
          <w:noProof/>
          <w:sz w:val="24"/>
          <w:szCs w:val="24"/>
          <w:rtl/>
          <w:lang w:eastAsia="he-IL"/>
        </w:rPr>
        <w:t xml:space="preserve"> </w:t>
      </w:r>
      <w:r w:rsidRPr="004C4F90">
        <w:rPr>
          <w:rFonts w:ascii="Times New Roman" w:eastAsia="Times New Roman" w:hAnsi="Times New Roman" w:cs="David" w:hint="cs"/>
          <w:noProof/>
          <w:sz w:val="24"/>
          <w:szCs w:val="24"/>
          <w:rtl/>
          <w:lang w:eastAsia="he-IL"/>
        </w:rPr>
        <w:t>השנתית</w:t>
      </w:r>
      <w:r w:rsidRPr="004C4F90">
        <w:rPr>
          <w:rFonts w:ascii="Times New Roman" w:eastAsia="Times New Roman" w:hAnsi="Times New Roman" w:cs="David"/>
          <w:noProof/>
          <w:sz w:val="24"/>
          <w:szCs w:val="24"/>
          <w:rtl/>
          <w:lang w:eastAsia="he-IL"/>
        </w:rPr>
        <w:t>.</w:t>
      </w:r>
    </w:p>
    <w:p w14:paraId="423599C8" w14:textId="77777777" w:rsidR="00E410CD" w:rsidRPr="009F1C76" w:rsidRDefault="00A45ACE" w:rsidP="00BD7472">
      <w:pPr>
        <w:numPr>
          <w:ilvl w:val="1"/>
          <w:numId w:val="12"/>
        </w:numPr>
        <w:tabs>
          <w:tab w:val="left" w:pos="566"/>
        </w:tabs>
        <w:spacing w:after="0" w:line="360" w:lineRule="auto"/>
        <w:ind w:left="424" w:hanging="708"/>
        <w:rPr>
          <w:rFonts w:ascii="Times New Roman" w:eastAsia="Times New Roman" w:hAnsi="Times New Roman" w:cs="David"/>
          <w:noProof/>
          <w:sz w:val="24"/>
          <w:szCs w:val="24"/>
          <w:rtl/>
          <w:lang w:eastAsia="he-IL"/>
        </w:rPr>
      </w:pPr>
      <w:r w:rsidRPr="009F1C76">
        <w:rPr>
          <w:rFonts w:ascii="Times New Roman" w:eastAsia="Times New Roman" w:hAnsi="Times New Roman" w:cs="David" w:hint="cs"/>
          <w:noProof/>
          <w:sz w:val="24"/>
          <w:szCs w:val="24"/>
          <w:rtl/>
          <w:lang w:eastAsia="he-IL"/>
        </w:rPr>
        <w:t xml:space="preserve">המציע הזוכה יגיש לנציג שב"ס </w:t>
      </w:r>
      <w:r w:rsidR="00E410CD" w:rsidRPr="009F1C76">
        <w:rPr>
          <w:rFonts w:ascii="Times New Roman" w:eastAsia="Times New Roman" w:hAnsi="Times New Roman" w:cs="David" w:hint="cs"/>
          <w:noProof/>
          <w:sz w:val="24"/>
          <w:szCs w:val="24"/>
          <w:rtl/>
          <w:lang w:eastAsia="he-IL"/>
        </w:rPr>
        <w:t xml:space="preserve">תוך 14 ימים קלנדאריים </w:t>
      </w:r>
      <w:r w:rsidRPr="009F1C76">
        <w:rPr>
          <w:rFonts w:ascii="Times New Roman" w:eastAsia="Times New Roman" w:hAnsi="Times New Roman" w:cs="David" w:hint="cs"/>
          <w:noProof/>
          <w:sz w:val="24"/>
          <w:szCs w:val="24"/>
          <w:rtl/>
          <w:lang w:eastAsia="he-IL"/>
        </w:rPr>
        <w:t>,</w:t>
      </w:r>
      <w:r w:rsidR="00E410CD" w:rsidRPr="009F1C76">
        <w:rPr>
          <w:rFonts w:ascii="Times New Roman" w:eastAsia="Times New Roman" w:hAnsi="Times New Roman" w:cs="David" w:hint="cs"/>
          <w:noProof/>
          <w:sz w:val="24"/>
          <w:szCs w:val="24"/>
          <w:rtl/>
          <w:lang w:eastAsia="he-IL"/>
        </w:rPr>
        <w:t>רשימת ציוד במתקן החדש , כולל מחיר מפורט</w:t>
      </w:r>
      <w:r w:rsidR="0040463E">
        <w:rPr>
          <w:rFonts w:ascii="Times New Roman" w:eastAsia="Times New Roman" w:hAnsi="Times New Roman" w:cs="David" w:hint="cs"/>
          <w:noProof/>
          <w:sz w:val="24"/>
          <w:szCs w:val="24"/>
          <w:rtl/>
          <w:lang w:eastAsia="he-IL"/>
        </w:rPr>
        <w:t xml:space="preserve"> עבור החזרתו לתיקון (אם קיים).</w:t>
      </w:r>
    </w:p>
    <w:p w14:paraId="423599C9" w14:textId="77777777" w:rsidR="00E410CD" w:rsidRPr="009F1C76" w:rsidRDefault="00E410CD" w:rsidP="00BD7472">
      <w:pPr>
        <w:numPr>
          <w:ilvl w:val="1"/>
          <w:numId w:val="12"/>
        </w:numPr>
        <w:tabs>
          <w:tab w:val="left" w:pos="566"/>
        </w:tabs>
        <w:spacing w:after="0" w:line="360" w:lineRule="auto"/>
        <w:ind w:left="424" w:hanging="708"/>
        <w:rPr>
          <w:rFonts w:ascii="Times New Roman" w:eastAsia="Times New Roman" w:hAnsi="Times New Roman" w:cs="David"/>
          <w:noProof/>
          <w:sz w:val="24"/>
          <w:szCs w:val="24"/>
          <w:rtl/>
          <w:lang w:eastAsia="he-IL"/>
        </w:rPr>
      </w:pPr>
      <w:r w:rsidRPr="009F1C76">
        <w:rPr>
          <w:rFonts w:ascii="Times New Roman" w:eastAsia="Times New Roman" w:hAnsi="Times New Roman" w:cs="David" w:hint="cs"/>
          <w:noProof/>
          <w:sz w:val="24"/>
          <w:szCs w:val="24"/>
          <w:rtl/>
          <w:lang w:eastAsia="he-IL"/>
        </w:rPr>
        <w:t xml:space="preserve">אי הגשת רשימת הליקויים </w:t>
      </w:r>
      <w:r w:rsidR="0040463E">
        <w:rPr>
          <w:rFonts w:ascii="Times New Roman" w:eastAsia="Times New Roman" w:hAnsi="Times New Roman" w:cs="David" w:hint="cs"/>
          <w:noProof/>
          <w:sz w:val="24"/>
          <w:szCs w:val="24"/>
          <w:rtl/>
          <w:lang w:eastAsia="he-IL"/>
        </w:rPr>
        <w:t xml:space="preserve">תוך 14 ימים </w:t>
      </w:r>
      <w:r w:rsidR="0040463E" w:rsidRPr="009F1C76">
        <w:rPr>
          <w:rFonts w:ascii="Times New Roman" w:eastAsia="Times New Roman" w:hAnsi="Times New Roman" w:cs="David" w:hint="cs"/>
          <w:noProof/>
          <w:sz w:val="24"/>
          <w:szCs w:val="24"/>
          <w:rtl/>
          <w:lang w:eastAsia="he-IL"/>
        </w:rPr>
        <w:t>קלנדאריים</w:t>
      </w:r>
      <w:r w:rsidR="0040463E">
        <w:rPr>
          <w:rFonts w:ascii="Times New Roman" w:eastAsia="Times New Roman" w:hAnsi="Times New Roman" w:cs="David" w:hint="cs"/>
          <w:noProof/>
          <w:sz w:val="24"/>
          <w:szCs w:val="24"/>
          <w:rtl/>
          <w:lang w:eastAsia="he-IL"/>
        </w:rPr>
        <w:t>,</w:t>
      </w:r>
      <w:r w:rsidRPr="009F1C76">
        <w:rPr>
          <w:rFonts w:ascii="Times New Roman" w:eastAsia="Times New Roman" w:hAnsi="Times New Roman" w:cs="David" w:hint="cs"/>
          <w:noProof/>
          <w:sz w:val="24"/>
          <w:szCs w:val="24"/>
          <w:rtl/>
          <w:lang w:eastAsia="he-IL"/>
        </w:rPr>
        <w:t xml:space="preserve"> תחשב</w:t>
      </w:r>
      <w:r w:rsidR="00B91C58">
        <w:rPr>
          <w:rFonts w:ascii="Times New Roman" w:eastAsia="Times New Roman" w:hAnsi="Times New Roman" w:cs="David" w:hint="cs"/>
          <w:noProof/>
          <w:sz w:val="24"/>
          <w:szCs w:val="24"/>
          <w:rtl/>
          <w:lang w:eastAsia="he-IL"/>
        </w:rPr>
        <w:t xml:space="preserve"> כי </w:t>
      </w:r>
      <w:r w:rsidRPr="009F1C76">
        <w:rPr>
          <w:rFonts w:ascii="Times New Roman" w:eastAsia="Times New Roman" w:hAnsi="Times New Roman" w:cs="David" w:hint="cs"/>
          <w:noProof/>
          <w:sz w:val="24"/>
          <w:szCs w:val="24"/>
          <w:rtl/>
          <w:lang w:eastAsia="he-IL"/>
        </w:rPr>
        <w:t xml:space="preserve">קבלת המתקן </w:t>
      </w:r>
      <w:r w:rsidR="004F49D1" w:rsidRPr="009F1C76">
        <w:rPr>
          <w:rFonts w:ascii="Times New Roman" w:eastAsia="Times New Roman" w:hAnsi="Times New Roman" w:cs="David" w:hint="cs"/>
          <w:noProof/>
          <w:sz w:val="24"/>
          <w:szCs w:val="24"/>
          <w:rtl/>
          <w:lang w:eastAsia="he-IL"/>
        </w:rPr>
        <w:t xml:space="preserve">הינה </w:t>
      </w:r>
      <w:r w:rsidRPr="009F1C76">
        <w:rPr>
          <w:rFonts w:ascii="Times New Roman" w:eastAsia="Times New Roman" w:hAnsi="Times New Roman" w:cs="David" w:hint="cs"/>
          <w:noProof/>
          <w:sz w:val="24"/>
          <w:szCs w:val="24"/>
          <w:rtl/>
          <w:lang w:eastAsia="he-IL"/>
        </w:rPr>
        <w:t>ללא ליקויים.</w:t>
      </w:r>
    </w:p>
    <w:p w14:paraId="423599CA" w14:textId="77777777" w:rsidR="00734D7B" w:rsidRDefault="00734D7B" w:rsidP="00734D7B">
      <w:pPr>
        <w:tabs>
          <w:tab w:val="num" w:pos="360"/>
        </w:tabs>
        <w:spacing w:after="0" w:line="360" w:lineRule="auto"/>
        <w:ind w:left="368"/>
        <w:rPr>
          <w:rFonts w:ascii="Times New Roman" w:eastAsia="Times New Roman" w:hAnsi="Times New Roman" w:cs="David"/>
          <w:b/>
          <w:bCs/>
          <w:sz w:val="24"/>
          <w:szCs w:val="24"/>
          <w:u w:val="single"/>
          <w:rtl/>
        </w:rPr>
      </w:pPr>
    </w:p>
    <w:p w14:paraId="423599CB" w14:textId="77777777" w:rsidR="00734D7B" w:rsidRDefault="00734D7B" w:rsidP="00734D7B">
      <w:pPr>
        <w:tabs>
          <w:tab w:val="num" w:pos="360"/>
        </w:tabs>
        <w:spacing w:after="0" w:line="360" w:lineRule="auto"/>
        <w:ind w:left="368"/>
        <w:rPr>
          <w:rFonts w:ascii="Times New Roman" w:eastAsia="Times New Roman" w:hAnsi="Times New Roman" w:cs="David"/>
          <w:b/>
          <w:bCs/>
          <w:sz w:val="24"/>
          <w:szCs w:val="24"/>
          <w:u w:val="single"/>
        </w:rPr>
      </w:pPr>
    </w:p>
    <w:p w14:paraId="423599CC" w14:textId="77777777" w:rsidR="009756A0" w:rsidRPr="004C4F90" w:rsidRDefault="009756A0" w:rsidP="0048575E">
      <w:pPr>
        <w:numPr>
          <w:ilvl w:val="0"/>
          <w:numId w:val="1"/>
        </w:numPr>
        <w:tabs>
          <w:tab w:val="num" w:pos="-199"/>
          <w:tab w:val="num" w:pos="226"/>
        </w:tabs>
        <w:spacing w:after="0" w:line="360" w:lineRule="auto"/>
        <w:ind w:left="368" w:hanging="993"/>
        <w:rPr>
          <w:rFonts w:ascii="Times New Roman" w:eastAsia="Times New Roman" w:hAnsi="Times New Roman" w:cs="David"/>
          <w:b/>
          <w:bCs/>
          <w:sz w:val="24"/>
          <w:szCs w:val="24"/>
          <w:u w:val="single"/>
          <w:rtl/>
        </w:rPr>
      </w:pPr>
      <w:r w:rsidRPr="004C4F90">
        <w:rPr>
          <w:rFonts w:ascii="Times New Roman" w:eastAsia="Times New Roman" w:hAnsi="Times New Roman" w:cs="David" w:hint="cs"/>
          <w:b/>
          <w:bCs/>
          <w:sz w:val="24"/>
          <w:szCs w:val="24"/>
          <w:u w:val="single"/>
          <w:rtl/>
        </w:rPr>
        <w:t>ביטוח</w:t>
      </w:r>
    </w:p>
    <w:p w14:paraId="423599CD" w14:textId="77777777" w:rsidR="009756A0" w:rsidRPr="0048575E" w:rsidRDefault="009756A0" w:rsidP="00BD7472">
      <w:pPr>
        <w:numPr>
          <w:ilvl w:val="1"/>
          <w:numId w:val="13"/>
        </w:numPr>
        <w:tabs>
          <w:tab w:val="left" w:pos="424"/>
        </w:tabs>
        <w:spacing w:after="0" w:line="360" w:lineRule="auto"/>
        <w:ind w:left="424" w:hanging="708"/>
        <w:rPr>
          <w:rFonts w:ascii="Times New Roman" w:eastAsia="Times New Roman" w:hAnsi="Times New Roman" w:cs="David"/>
          <w:sz w:val="24"/>
          <w:szCs w:val="24"/>
        </w:rPr>
      </w:pPr>
      <w:r w:rsidRPr="0048575E">
        <w:rPr>
          <w:rFonts w:ascii="Times New Roman" w:eastAsia="Times New Roman" w:hAnsi="Times New Roman" w:cs="David" w:hint="cs"/>
          <w:sz w:val="24"/>
          <w:szCs w:val="24"/>
          <w:rtl/>
        </w:rPr>
        <w:t>המציע</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יהיה</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מבוטח</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על</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חשבונו</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בביטוח</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אחריות</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מקצועית</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אחריות</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מעבידים</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אחריות</w:t>
      </w:r>
      <w:r w:rsidRPr="0048575E">
        <w:rPr>
          <w:rFonts w:ascii="Times New Roman" w:eastAsia="Times New Roman" w:hAnsi="Times New Roman" w:cs="David"/>
          <w:sz w:val="24"/>
          <w:szCs w:val="24"/>
          <w:rtl/>
        </w:rPr>
        <w:t xml:space="preserve"> </w:t>
      </w:r>
      <w:proofErr w:type="spellStart"/>
      <w:r w:rsidRPr="0048575E">
        <w:rPr>
          <w:rFonts w:ascii="Times New Roman" w:eastAsia="Times New Roman" w:hAnsi="Times New Roman" w:cs="David" w:hint="cs"/>
          <w:sz w:val="24"/>
          <w:szCs w:val="24"/>
          <w:rtl/>
        </w:rPr>
        <w:t>שילוחית</w:t>
      </w:r>
      <w:proofErr w:type="spellEnd"/>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ואחריות</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כלפי</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צד</w:t>
      </w:r>
      <w:r w:rsidRPr="0048575E">
        <w:rPr>
          <w:rFonts w:ascii="Times New Roman" w:eastAsia="Times New Roman" w:hAnsi="Times New Roman" w:cs="David"/>
          <w:sz w:val="24"/>
          <w:szCs w:val="24"/>
          <w:rtl/>
        </w:rPr>
        <w:t xml:space="preserve"> </w:t>
      </w:r>
      <w:r w:rsidRPr="0048575E">
        <w:rPr>
          <w:rFonts w:ascii="Times New Roman" w:eastAsia="Times New Roman" w:hAnsi="Times New Roman" w:cs="David" w:hint="cs"/>
          <w:sz w:val="24"/>
          <w:szCs w:val="24"/>
          <w:rtl/>
        </w:rPr>
        <w:t>ג</w:t>
      </w:r>
      <w:r w:rsidRPr="0048575E">
        <w:rPr>
          <w:rFonts w:ascii="Times New Roman" w:eastAsia="Times New Roman" w:hAnsi="Times New Roman" w:cs="David"/>
          <w:sz w:val="24"/>
          <w:szCs w:val="24"/>
          <w:rtl/>
        </w:rPr>
        <w:t>'.</w:t>
      </w:r>
    </w:p>
    <w:p w14:paraId="423599CE" w14:textId="77777777" w:rsidR="009756A0" w:rsidRPr="004C4F90" w:rsidRDefault="009756A0" w:rsidP="00BD7472">
      <w:pPr>
        <w:numPr>
          <w:ilvl w:val="1"/>
          <w:numId w:val="13"/>
        </w:numPr>
        <w:tabs>
          <w:tab w:val="left" w:pos="424"/>
        </w:tabs>
        <w:spacing w:after="0" w:line="360" w:lineRule="auto"/>
        <w:ind w:left="424" w:hanging="708"/>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 xml:space="preserve">מצ"ב בזה נספח </w:t>
      </w:r>
      <w:r w:rsidR="00895547">
        <w:rPr>
          <w:rFonts w:ascii="Times New Roman" w:eastAsia="Times New Roman" w:hAnsi="Times New Roman" w:cs="David" w:hint="cs"/>
          <w:sz w:val="24"/>
          <w:szCs w:val="24"/>
          <w:rtl/>
        </w:rPr>
        <w:t xml:space="preserve">ג', </w:t>
      </w:r>
      <w:r w:rsidRPr="004C4F90">
        <w:rPr>
          <w:rFonts w:ascii="Times New Roman" w:eastAsia="Times New Roman" w:hAnsi="Times New Roman" w:cs="David" w:hint="cs"/>
          <w:sz w:val="24"/>
          <w:szCs w:val="24"/>
          <w:rtl/>
        </w:rPr>
        <w:t xml:space="preserve">דרישות הביטוח, המהווה חלק בלתי נפרד ממסמך זה. </w:t>
      </w:r>
    </w:p>
    <w:p w14:paraId="423599CF" w14:textId="77777777" w:rsidR="009756A0" w:rsidRPr="004C4F90" w:rsidRDefault="009756A0" w:rsidP="00BD7472">
      <w:pPr>
        <w:numPr>
          <w:ilvl w:val="1"/>
          <w:numId w:val="13"/>
        </w:numPr>
        <w:tabs>
          <w:tab w:val="left" w:pos="424"/>
        </w:tabs>
        <w:spacing w:after="0" w:line="360" w:lineRule="auto"/>
        <w:ind w:left="424" w:hanging="708"/>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14:paraId="423599D0" w14:textId="77777777" w:rsidR="009756A0" w:rsidRPr="004C4F90" w:rsidRDefault="009756A0" w:rsidP="00BD7472">
      <w:pPr>
        <w:numPr>
          <w:ilvl w:val="1"/>
          <w:numId w:val="13"/>
        </w:numPr>
        <w:tabs>
          <w:tab w:val="left" w:pos="424"/>
        </w:tabs>
        <w:spacing w:after="0" w:line="360" w:lineRule="auto"/>
        <w:ind w:left="424" w:hanging="708"/>
        <w:rPr>
          <w:rFonts w:ascii="Times New Roman" w:eastAsia="Times New Roman" w:hAnsi="Times New Roman" w:cs="David"/>
          <w:sz w:val="24"/>
          <w:szCs w:val="24"/>
        </w:rPr>
      </w:pPr>
      <w:r w:rsidRPr="004C4F90">
        <w:rPr>
          <w:rFonts w:ascii="Times New Roman" w:eastAsia="Times New Roman" w:hAnsi="Times New Roman" w:cs="David" w:hint="cs"/>
          <w:sz w:val="24"/>
          <w:szCs w:val="24"/>
          <w:rtl/>
        </w:rPr>
        <w:t>מובהר כי המציע שהצעתו תיקבע כזוכה תתחייב להמציא אישור על עריכת ביטוחים תוך 7 ימי עבודה מקבלת הודעה על זכייתו.</w:t>
      </w:r>
    </w:p>
    <w:p w14:paraId="423599D1" w14:textId="77777777" w:rsidR="009756A0" w:rsidRDefault="009756A0" w:rsidP="009756A0">
      <w:pPr>
        <w:tabs>
          <w:tab w:val="left" w:pos="368"/>
        </w:tabs>
        <w:spacing w:after="0" w:line="360" w:lineRule="auto"/>
        <w:rPr>
          <w:rFonts w:ascii="Times New Roman" w:eastAsia="Times New Roman" w:hAnsi="Times New Roman" w:cs="David"/>
          <w:sz w:val="24"/>
          <w:szCs w:val="24"/>
          <w:rtl/>
        </w:rPr>
      </w:pPr>
    </w:p>
    <w:p w14:paraId="423599D2" w14:textId="77777777" w:rsidR="00895547" w:rsidRPr="004C4F90" w:rsidRDefault="00895547" w:rsidP="009756A0">
      <w:pPr>
        <w:tabs>
          <w:tab w:val="left" w:pos="368"/>
        </w:tabs>
        <w:spacing w:after="0" w:line="360" w:lineRule="auto"/>
        <w:rPr>
          <w:rFonts w:ascii="Times New Roman" w:eastAsia="Times New Roman" w:hAnsi="Times New Roman" w:cs="David"/>
          <w:sz w:val="24"/>
          <w:szCs w:val="24"/>
          <w:rtl/>
        </w:rPr>
      </w:pPr>
    </w:p>
    <w:p w14:paraId="423599D3" w14:textId="77777777" w:rsidR="009756A0" w:rsidRPr="004C4F90" w:rsidRDefault="009756A0" w:rsidP="0048575E">
      <w:pPr>
        <w:numPr>
          <w:ilvl w:val="0"/>
          <w:numId w:val="1"/>
        </w:numPr>
        <w:tabs>
          <w:tab w:val="num" w:pos="-199"/>
          <w:tab w:val="num" w:pos="226"/>
        </w:tabs>
        <w:spacing w:after="0" w:line="360" w:lineRule="auto"/>
        <w:ind w:left="368" w:hanging="993"/>
        <w:rPr>
          <w:rFonts w:cs="David"/>
          <w:b/>
          <w:bCs/>
          <w:sz w:val="24"/>
          <w:szCs w:val="24"/>
          <w:u w:val="single"/>
        </w:rPr>
      </w:pPr>
      <w:r w:rsidRPr="004C4F90">
        <w:rPr>
          <w:rFonts w:cs="David"/>
          <w:b/>
          <w:bCs/>
          <w:u w:val="single"/>
          <w:rtl/>
        </w:rPr>
        <w:t xml:space="preserve">תאום </w:t>
      </w:r>
      <w:r w:rsidRPr="004C4F90">
        <w:rPr>
          <w:rFonts w:cs="David"/>
          <w:b/>
          <w:bCs/>
          <w:sz w:val="24"/>
          <w:szCs w:val="24"/>
          <w:u w:val="single"/>
          <w:rtl/>
        </w:rPr>
        <w:t>כניסה</w:t>
      </w:r>
      <w:r w:rsidRPr="004C4F90">
        <w:rPr>
          <w:rFonts w:cs="David" w:hint="cs"/>
          <w:b/>
          <w:bCs/>
          <w:sz w:val="24"/>
          <w:szCs w:val="24"/>
          <w:u w:val="single"/>
          <w:rtl/>
        </w:rPr>
        <w:t xml:space="preserve"> ו</w:t>
      </w:r>
      <w:r w:rsidRPr="004C4F90">
        <w:rPr>
          <w:rFonts w:cs="David"/>
          <w:b/>
          <w:bCs/>
          <w:sz w:val="24"/>
          <w:szCs w:val="24"/>
          <w:u w:val="single"/>
          <w:rtl/>
        </w:rPr>
        <w:t xml:space="preserve">אישורי כניסה </w:t>
      </w:r>
    </w:p>
    <w:p w14:paraId="423599D4"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hint="cs"/>
          <w:sz w:val="24"/>
          <w:szCs w:val="24"/>
          <w:u w:val="single"/>
          <w:rtl/>
        </w:rPr>
        <w:t>עובדים</w:t>
      </w:r>
      <w:r w:rsidRPr="0048575E">
        <w:rPr>
          <w:rFonts w:cs="David"/>
          <w:sz w:val="24"/>
          <w:szCs w:val="24"/>
          <w:u w:val="single"/>
          <w:rtl/>
        </w:rPr>
        <w:t xml:space="preserve"> </w:t>
      </w:r>
      <w:r w:rsidRPr="0048575E">
        <w:rPr>
          <w:rFonts w:cs="David" w:hint="cs"/>
          <w:sz w:val="24"/>
          <w:szCs w:val="24"/>
          <w:u w:val="single"/>
          <w:rtl/>
        </w:rPr>
        <w:t>קבועים</w:t>
      </w:r>
      <w:r w:rsidRPr="0048575E">
        <w:rPr>
          <w:rFonts w:cs="David"/>
          <w:sz w:val="24"/>
          <w:szCs w:val="24"/>
          <w:rtl/>
        </w:rPr>
        <w:t xml:space="preserve"> - </w:t>
      </w:r>
      <w:r w:rsidRPr="0048575E">
        <w:rPr>
          <w:rFonts w:cs="David" w:hint="cs"/>
          <w:sz w:val="24"/>
          <w:szCs w:val="24"/>
          <w:rtl/>
        </w:rPr>
        <w:t>יינתן</w:t>
      </w:r>
      <w:r w:rsidRPr="0048575E">
        <w:rPr>
          <w:rFonts w:cs="David"/>
          <w:sz w:val="24"/>
          <w:szCs w:val="24"/>
          <w:rtl/>
        </w:rPr>
        <w:t xml:space="preserve"> </w:t>
      </w:r>
      <w:r w:rsidRPr="0048575E">
        <w:rPr>
          <w:rFonts w:cs="David" w:hint="cs"/>
          <w:sz w:val="24"/>
          <w:szCs w:val="24"/>
          <w:rtl/>
        </w:rPr>
        <w:t>רישיון</w:t>
      </w:r>
      <w:r w:rsidRPr="0048575E">
        <w:rPr>
          <w:rFonts w:cs="David"/>
          <w:sz w:val="24"/>
          <w:szCs w:val="24"/>
          <w:rtl/>
        </w:rPr>
        <w:t xml:space="preserve"> </w:t>
      </w:r>
      <w:r w:rsidRPr="0048575E">
        <w:rPr>
          <w:rFonts w:cs="David" w:hint="cs"/>
          <w:sz w:val="24"/>
          <w:szCs w:val="24"/>
          <w:rtl/>
        </w:rPr>
        <w:t>כניסה</w:t>
      </w:r>
      <w:r w:rsidRPr="0048575E">
        <w:rPr>
          <w:rFonts w:cs="David"/>
          <w:sz w:val="24"/>
          <w:szCs w:val="24"/>
          <w:rtl/>
        </w:rPr>
        <w:t xml:space="preserve"> </w:t>
      </w:r>
      <w:r w:rsidRPr="0048575E">
        <w:rPr>
          <w:rFonts w:cs="David" w:hint="cs"/>
          <w:sz w:val="24"/>
          <w:szCs w:val="24"/>
          <w:rtl/>
        </w:rPr>
        <w:t>קבוע</w:t>
      </w:r>
      <w:r w:rsidRPr="0048575E">
        <w:rPr>
          <w:rFonts w:cs="David"/>
          <w:sz w:val="24"/>
          <w:szCs w:val="24"/>
          <w:rtl/>
        </w:rPr>
        <w:t xml:space="preserve"> </w:t>
      </w:r>
      <w:r w:rsidRPr="0048575E">
        <w:rPr>
          <w:rFonts w:cs="David" w:hint="cs"/>
          <w:sz w:val="24"/>
          <w:szCs w:val="24"/>
          <w:rtl/>
        </w:rPr>
        <w:t>למתקן</w:t>
      </w:r>
      <w:r w:rsidRPr="0048575E">
        <w:rPr>
          <w:rFonts w:cs="David"/>
          <w:sz w:val="24"/>
          <w:szCs w:val="24"/>
          <w:rtl/>
        </w:rPr>
        <w:t xml:space="preserve"> / </w:t>
      </w:r>
      <w:r w:rsidRPr="0048575E">
        <w:rPr>
          <w:rFonts w:cs="David" w:hint="cs"/>
          <w:sz w:val="24"/>
          <w:szCs w:val="24"/>
          <w:rtl/>
        </w:rPr>
        <w:t>ליחידה</w:t>
      </w:r>
      <w:r w:rsidRPr="0048575E">
        <w:rPr>
          <w:rFonts w:cs="David"/>
          <w:sz w:val="24"/>
          <w:szCs w:val="24"/>
          <w:rtl/>
        </w:rPr>
        <w:t xml:space="preserve"> . </w:t>
      </w:r>
      <w:r w:rsidRPr="0048575E">
        <w:rPr>
          <w:rFonts w:cs="David" w:hint="cs"/>
          <w:sz w:val="24"/>
          <w:szCs w:val="24"/>
          <w:rtl/>
        </w:rPr>
        <w:t>על</w:t>
      </w:r>
      <w:r w:rsidRPr="0048575E">
        <w:rPr>
          <w:rFonts w:cs="David"/>
          <w:sz w:val="24"/>
          <w:szCs w:val="24"/>
          <w:rtl/>
        </w:rPr>
        <w:t xml:space="preserve"> </w:t>
      </w:r>
      <w:r w:rsidRPr="0048575E">
        <w:rPr>
          <w:rFonts w:cs="David" w:hint="cs"/>
          <w:sz w:val="24"/>
          <w:szCs w:val="24"/>
          <w:rtl/>
        </w:rPr>
        <w:t>המציע</w:t>
      </w:r>
      <w:r w:rsidRPr="0048575E">
        <w:rPr>
          <w:rFonts w:cs="David"/>
          <w:sz w:val="24"/>
          <w:szCs w:val="24"/>
          <w:rtl/>
        </w:rPr>
        <w:t xml:space="preserve"> </w:t>
      </w:r>
      <w:r w:rsidRPr="0048575E">
        <w:rPr>
          <w:rFonts w:cs="David" w:hint="cs"/>
          <w:sz w:val="24"/>
          <w:szCs w:val="24"/>
          <w:rtl/>
        </w:rPr>
        <w:t>הזוכה</w:t>
      </w:r>
      <w:r w:rsidRPr="0048575E">
        <w:rPr>
          <w:rFonts w:cs="David"/>
          <w:sz w:val="24"/>
          <w:szCs w:val="24"/>
          <w:rtl/>
        </w:rPr>
        <w:t xml:space="preserve"> </w:t>
      </w:r>
      <w:r w:rsidRPr="0048575E">
        <w:rPr>
          <w:rFonts w:cs="David" w:hint="cs"/>
          <w:sz w:val="24"/>
          <w:szCs w:val="24"/>
          <w:rtl/>
        </w:rPr>
        <w:t>להמציא</w:t>
      </w:r>
      <w:r w:rsidRPr="0048575E">
        <w:rPr>
          <w:rFonts w:cs="David"/>
          <w:sz w:val="24"/>
          <w:szCs w:val="24"/>
          <w:rtl/>
        </w:rPr>
        <w:t xml:space="preserve">  </w:t>
      </w:r>
      <w:r w:rsidRPr="0048575E">
        <w:rPr>
          <w:rFonts w:cs="David" w:hint="cs"/>
          <w:sz w:val="24"/>
          <w:szCs w:val="24"/>
          <w:rtl/>
        </w:rPr>
        <w:t>לשב</w:t>
      </w:r>
      <w:r w:rsidRPr="0048575E">
        <w:rPr>
          <w:rFonts w:cs="David"/>
          <w:sz w:val="24"/>
          <w:szCs w:val="24"/>
          <w:rtl/>
        </w:rPr>
        <w:t>"</w:t>
      </w:r>
      <w:r w:rsidRPr="0048575E">
        <w:rPr>
          <w:rFonts w:cs="David" w:hint="cs"/>
          <w:sz w:val="24"/>
          <w:szCs w:val="24"/>
          <w:rtl/>
        </w:rPr>
        <w:t>ס</w:t>
      </w:r>
      <w:r w:rsidRPr="0048575E">
        <w:rPr>
          <w:rFonts w:cs="David"/>
          <w:sz w:val="24"/>
          <w:szCs w:val="24"/>
          <w:rtl/>
        </w:rPr>
        <w:t xml:space="preserve"> </w:t>
      </w:r>
      <w:r w:rsidRPr="0048575E">
        <w:rPr>
          <w:rFonts w:cs="David" w:hint="cs"/>
          <w:sz w:val="24"/>
          <w:szCs w:val="24"/>
          <w:rtl/>
        </w:rPr>
        <w:t>את</w:t>
      </w:r>
      <w:r w:rsidRPr="0048575E">
        <w:rPr>
          <w:rFonts w:cs="David"/>
          <w:sz w:val="24"/>
          <w:szCs w:val="24"/>
          <w:rtl/>
        </w:rPr>
        <w:t xml:space="preserve"> </w:t>
      </w:r>
      <w:r w:rsidRPr="0048575E">
        <w:rPr>
          <w:rFonts w:cs="David" w:hint="cs"/>
          <w:sz w:val="24"/>
          <w:szCs w:val="24"/>
          <w:rtl/>
        </w:rPr>
        <w:t>הנתונים</w:t>
      </w:r>
      <w:r w:rsidRPr="0048575E">
        <w:rPr>
          <w:rFonts w:cs="David"/>
          <w:sz w:val="24"/>
          <w:szCs w:val="24"/>
          <w:rtl/>
        </w:rPr>
        <w:t xml:space="preserve"> </w:t>
      </w:r>
      <w:r w:rsidRPr="0048575E">
        <w:rPr>
          <w:rFonts w:cs="David" w:hint="cs"/>
          <w:sz w:val="24"/>
          <w:szCs w:val="24"/>
          <w:rtl/>
        </w:rPr>
        <w:t>שיידרש</w:t>
      </w:r>
      <w:r w:rsidRPr="0048575E">
        <w:rPr>
          <w:rFonts w:cs="David"/>
          <w:sz w:val="24"/>
          <w:szCs w:val="24"/>
          <w:rtl/>
        </w:rPr>
        <w:t xml:space="preserve"> </w:t>
      </w:r>
      <w:r w:rsidRPr="0048575E">
        <w:rPr>
          <w:rFonts w:cs="David" w:hint="cs"/>
          <w:sz w:val="24"/>
          <w:szCs w:val="24"/>
          <w:rtl/>
        </w:rPr>
        <w:t>לביצוע</w:t>
      </w:r>
      <w:r w:rsidRPr="0048575E">
        <w:rPr>
          <w:rFonts w:cs="David"/>
          <w:sz w:val="24"/>
          <w:szCs w:val="24"/>
          <w:rtl/>
        </w:rPr>
        <w:t xml:space="preserve"> </w:t>
      </w:r>
      <w:r w:rsidRPr="0048575E">
        <w:rPr>
          <w:rFonts w:cs="David" w:hint="cs"/>
          <w:sz w:val="24"/>
          <w:szCs w:val="24"/>
          <w:rtl/>
        </w:rPr>
        <w:t>אישור</w:t>
      </w:r>
      <w:r w:rsidRPr="0048575E">
        <w:rPr>
          <w:rFonts w:cs="David"/>
          <w:sz w:val="24"/>
          <w:szCs w:val="24"/>
          <w:rtl/>
        </w:rPr>
        <w:t xml:space="preserve"> </w:t>
      </w:r>
      <w:r w:rsidRPr="0048575E">
        <w:rPr>
          <w:rFonts w:cs="David" w:hint="cs"/>
          <w:sz w:val="24"/>
          <w:szCs w:val="24"/>
          <w:rtl/>
        </w:rPr>
        <w:t>הכניסה</w:t>
      </w:r>
      <w:r w:rsidRPr="0048575E">
        <w:rPr>
          <w:rFonts w:cs="David"/>
          <w:sz w:val="24"/>
          <w:szCs w:val="24"/>
          <w:rtl/>
        </w:rPr>
        <w:t xml:space="preserve">. </w:t>
      </w:r>
      <w:r w:rsidRPr="0048575E">
        <w:rPr>
          <w:rFonts w:cs="David"/>
          <w:sz w:val="24"/>
          <w:szCs w:val="24"/>
          <w:rtl/>
        </w:rPr>
        <w:tab/>
      </w:r>
    </w:p>
    <w:p w14:paraId="423599D5"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hint="cs"/>
          <w:sz w:val="24"/>
          <w:szCs w:val="24"/>
          <w:rtl/>
        </w:rPr>
        <w:t>עובדים</w:t>
      </w:r>
      <w:r w:rsidRPr="0048575E">
        <w:rPr>
          <w:rFonts w:cs="David"/>
          <w:sz w:val="24"/>
          <w:szCs w:val="24"/>
          <w:rtl/>
        </w:rPr>
        <w:t xml:space="preserve"> </w:t>
      </w:r>
      <w:r w:rsidRPr="0048575E">
        <w:rPr>
          <w:rFonts w:cs="David" w:hint="cs"/>
          <w:sz w:val="24"/>
          <w:szCs w:val="24"/>
          <w:rtl/>
        </w:rPr>
        <w:t>לא</w:t>
      </w:r>
      <w:r w:rsidRPr="0048575E">
        <w:rPr>
          <w:rFonts w:cs="David"/>
          <w:sz w:val="24"/>
          <w:szCs w:val="24"/>
          <w:rtl/>
        </w:rPr>
        <w:t xml:space="preserve"> </w:t>
      </w:r>
      <w:r w:rsidRPr="0048575E">
        <w:rPr>
          <w:rFonts w:cs="David" w:hint="cs"/>
          <w:sz w:val="24"/>
          <w:szCs w:val="24"/>
          <w:rtl/>
        </w:rPr>
        <w:t xml:space="preserve">קבועים - </w:t>
      </w:r>
      <w:r w:rsidRPr="0048575E">
        <w:rPr>
          <w:rFonts w:cs="David"/>
          <w:sz w:val="24"/>
          <w:szCs w:val="24"/>
          <w:rtl/>
        </w:rPr>
        <w:t xml:space="preserve">עובד שאין ברשותו רישיון כניסה קבוע באחריות </w:t>
      </w:r>
      <w:r w:rsidRPr="0048575E">
        <w:rPr>
          <w:rFonts w:cs="David" w:hint="cs"/>
          <w:sz w:val="24"/>
          <w:szCs w:val="24"/>
          <w:rtl/>
        </w:rPr>
        <w:t>המציע זוכה</w:t>
      </w:r>
      <w:r w:rsidRPr="0048575E">
        <w:rPr>
          <w:rFonts w:cs="David"/>
          <w:sz w:val="24"/>
          <w:szCs w:val="24"/>
          <w:rtl/>
        </w:rPr>
        <w:t xml:space="preserve"> לדאוג, לתאום אשור כניסה למול ק</w:t>
      </w:r>
      <w:r w:rsidRPr="0048575E">
        <w:rPr>
          <w:rFonts w:cs="David" w:hint="cs"/>
          <w:sz w:val="24"/>
          <w:szCs w:val="24"/>
          <w:rtl/>
        </w:rPr>
        <w:t>צין תמיכה לוגיסטית</w:t>
      </w:r>
      <w:r w:rsidRPr="0048575E">
        <w:rPr>
          <w:rFonts w:cs="David"/>
          <w:sz w:val="24"/>
          <w:szCs w:val="24"/>
          <w:rtl/>
        </w:rPr>
        <w:t xml:space="preserve"> 24 שעות לפני הגעתו </w:t>
      </w:r>
      <w:r w:rsidRPr="0048575E">
        <w:rPr>
          <w:rFonts w:cs="David" w:hint="cs"/>
          <w:sz w:val="24"/>
          <w:szCs w:val="24"/>
          <w:rtl/>
        </w:rPr>
        <w:t>למתקן/ליחידה</w:t>
      </w:r>
      <w:r w:rsidRPr="0048575E">
        <w:rPr>
          <w:rFonts w:cs="David"/>
          <w:sz w:val="24"/>
          <w:szCs w:val="24"/>
          <w:rtl/>
        </w:rPr>
        <w:t xml:space="preserve">. </w:t>
      </w:r>
    </w:p>
    <w:p w14:paraId="423599D6"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hint="cs"/>
          <w:sz w:val="24"/>
          <w:szCs w:val="24"/>
          <w:rtl/>
        </w:rPr>
        <w:t>אישור</w:t>
      </w:r>
      <w:r w:rsidRPr="0048575E">
        <w:rPr>
          <w:rFonts w:cs="David"/>
          <w:sz w:val="24"/>
          <w:szCs w:val="24"/>
          <w:rtl/>
        </w:rPr>
        <w:t xml:space="preserve"> </w:t>
      </w:r>
      <w:r w:rsidRPr="0048575E">
        <w:rPr>
          <w:rFonts w:cs="David" w:hint="cs"/>
          <w:sz w:val="24"/>
          <w:szCs w:val="24"/>
          <w:rtl/>
        </w:rPr>
        <w:t>כניסה</w:t>
      </w:r>
      <w:r w:rsidRPr="0048575E">
        <w:rPr>
          <w:rFonts w:cs="David"/>
          <w:sz w:val="24"/>
          <w:szCs w:val="24"/>
          <w:rtl/>
        </w:rPr>
        <w:t xml:space="preserve"> </w:t>
      </w:r>
      <w:r w:rsidRPr="0048575E">
        <w:rPr>
          <w:rFonts w:cs="David" w:hint="cs"/>
          <w:sz w:val="24"/>
          <w:szCs w:val="24"/>
          <w:rtl/>
        </w:rPr>
        <w:t>לרכב</w:t>
      </w:r>
      <w:r w:rsidRPr="0048575E">
        <w:rPr>
          <w:rFonts w:cs="David"/>
          <w:sz w:val="24"/>
          <w:szCs w:val="24"/>
          <w:rtl/>
        </w:rPr>
        <w:t xml:space="preserve"> </w:t>
      </w:r>
      <w:r w:rsidRPr="0048575E">
        <w:rPr>
          <w:rFonts w:cs="David" w:hint="cs"/>
          <w:sz w:val="24"/>
          <w:szCs w:val="24"/>
          <w:rtl/>
        </w:rPr>
        <w:t xml:space="preserve"> - </w:t>
      </w:r>
      <w:r w:rsidRPr="0048575E">
        <w:rPr>
          <w:rFonts w:cs="David"/>
          <w:sz w:val="24"/>
          <w:szCs w:val="24"/>
          <w:rtl/>
        </w:rPr>
        <w:t xml:space="preserve">באחריות </w:t>
      </w:r>
      <w:r w:rsidRPr="0048575E">
        <w:rPr>
          <w:rFonts w:cs="David" w:hint="cs"/>
          <w:sz w:val="24"/>
          <w:szCs w:val="24"/>
          <w:rtl/>
        </w:rPr>
        <w:t>המציע הזוכה</w:t>
      </w:r>
      <w:r w:rsidRPr="0048575E">
        <w:rPr>
          <w:rFonts w:cs="David"/>
          <w:sz w:val="24"/>
          <w:szCs w:val="24"/>
          <w:rtl/>
        </w:rPr>
        <w:t xml:space="preserve"> המורשה לתאם כניסת הרכב עם ק</w:t>
      </w:r>
      <w:r w:rsidRPr="0048575E">
        <w:rPr>
          <w:rFonts w:cs="David" w:hint="cs"/>
          <w:sz w:val="24"/>
          <w:szCs w:val="24"/>
          <w:rtl/>
        </w:rPr>
        <w:t>צין תמיכה   לוגיסטית</w:t>
      </w:r>
      <w:r w:rsidRPr="0048575E">
        <w:rPr>
          <w:rFonts w:cs="David"/>
          <w:sz w:val="24"/>
          <w:szCs w:val="24"/>
          <w:rtl/>
        </w:rPr>
        <w:t xml:space="preserve"> 24 שעות לפני מועד ביקור מתוכנן. </w:t>
      </w:r>
      <w:r w:rsidRPr="0048575E">
        <w:rPr>
          <w:rFonts w:cs="David" w:hint="cs"/>
          <w:sz w:val="24"/>
          <w:szCs w:val="24"/>
          <w:rtl/>
        </w:rPr>
        <w:t xml:space="preserve"> </w:t>
      </w:r>
    </w:p>
    <w:p w14:paraId="423599D7"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sz w:val="24"/>
          <w:szCs w:val="24"/>
          <w:rtl/>
        </w:rPr>
        <w:t>המזמין רשאי להורות למציע</w:t>
      </w:r>
      <w:r w:rsidRPr="0048575E">
        <w:rPr>
          <w:rFonts w:cs="David" w:hint="cs"/>
          <w:sz w:val="24"/>
          <w:szCs w:val="24"/>
          <w:rtl/>
        </w:rPr>
        <w:t xml:space="preserve"> הזוכה</w:t>
      </w:r>
      <w:r w:rsidRPr="0048575E">
        <w:rPr>
          <w:rFonts w:cs="David"/>
          <w:sz w:val="24"/>
          <w:szCs w:val="24"/>
          <w:rtl/>
        </w:rPr>
        <w:t xml:space="preserve">, וזאת מבלי לנמק החלטתו, לחדול מלהעסיק עובד כלשהו במתן השירות ולהרחיק כל אדם המועסק על ידו, והמציע </w:t>
      </w:r>
      <w:r w:rsidRPr="0048575E">
        <w:rPr>
          <w:rFonts w:cs="David" w:hint="cs"/>
          <w:sz w:val="24"/>
          <w:szCs w:val="24"/>
          <w:rtl/>
        </w:rPr>
        <w:t xml:space="preserve">הזוכה </w:t>
      </w:r>
      <w:r w:rsidRPr="0048575E">
        <w:rPr>
          <w:rFonts w:cs="David"/>
          <w:sz w:val="24"/>
          <w:szCs w:val="24"/>
          <w:rtl/>
        </w:rPr>
        <w:t xml:space="preserve">מתחייב להפסיק עבודת אדם כאמור במתן השירות בין במישרין ובין בעקיפין . </w:t>
      </w:r>
      <w:r w:rsidRPr="0048575E">
        <w:rPr>
          <w:rFonts w:cs="David" w:hint="cs"/>
          <w:sz w:val="24"/>
          <w:szCs w:val="24"/>
          <w:rtl/>
        </w:rPr>
        <w:t xml:space="preserve"> </w:t>
      </w:r>
    </w:p>
    <w:p w14:paraId="423599D8"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sz w:val="24"/>
          <w:szCs w:val="24"/>
          <w:rtl/>
        </w:rPr>
        <w:t>הרחקת עובד המציע</w:t>
      </w:r>
      <w:r w:rsidRPr="0048575E">
        <w:rPr>
          <w:rFonts w:cs="David" w:hint="cs"/>
          <w:sz w:val="24"/>
          <w:szCs w:val="24"/>
          <w:rtl/>
        </w:rPr>
        <w:t xml:space="preserve"> הזוכה</w:t>
      </w:r>
      <w:r w:rsidRPr="0048575E">
        <w:rPr>
          <w:rFonts w:cs="David"/>
          <w:sz w:val="24"/>
          <w:szCs w:val="24"/>
          <w:rtl/>
        </w:rPr>
        <w:t>, לא תפגע בביצוע הסכם זה והמציע יציב</w:t>
      </w:r>
      <w:r w:rsidR="0048575E">
        <w:rPr>
          <w:rFonts w:cs="David"/>
          <w:sz w:val="24"/>
          <w:szCs w:val="24"/>
          <w:rtl/>
        </w:rPr>
        <w:t xml:space="preserve"> לאלתר עובד חליפי לביצוע העבודה</w:t>
      </w:r>
      <w:r w:rsidRPr="0048575E">
        <w:rPr>
          <w:rFonts w:cs="David"/>
          <w:sz w:val="24"/>
          <w:szCs w:val="24"/>
          <w:rtl/>
        </w:rPr>
        <w:t>.</w:t>
      </w:r>
    </w:p>
    <w:p w14:paraId="423599D9"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hint="cs"/>
          <w:sz w:val="24"/>
          <w:szCs w:val="24"/>
          <w:rtl/>
        </w:rPr>
        <w:t>קבלני</w:t>
      </w:r>
      <w:r w:rsidRPr="0048575E">
        <w:rPr>
          <w:rFonts w:cs="David"/>
          <w:sz w:val="24"/>
          <w:szCs w:val="24"/>
          <w:rtl/>
        </w:rPr>
        <w:t xml:space="preserve"> </w:t>
      </w:r>
      <w:r w:rsidRPr="0048575E">
        <w:rPr>
          <w:rFonts w:cs="David" w:hint="cs"/>
          <w:sz w:val="24"/>
          <w:szCs w:val="24"/>
          <w:rtl/>
        </w:rPr>
        <w:t xml:space="preserve">משנה </w:t>
      </w:r>
      <w:r w:rsidRPr="0048575E">
        <w:rPr>
          <w:rFonts w:cs="David"/>
          <w:sz w:val="24"/>
          <w:szCs w:val="24"/>
          <w:rtl/>
        </w:rPr>
        <w:t>–</w:t>
      </w:r>
      <w:r w:rsidRPr="0048575E">
        <w:rPr>
          <w:rFonts w:cs="David" w:hint="cs"/>
          <w:sz w:val="24"/>
          <w:szCs w:val="24"/>
          <w:rtl/>
        </w:rPr>
        <w:t xml:space="preserve"> המציע הזוכה</w:t>
      </w:r>
      <w:r w:rsidRPr="0048575E">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48575E">
        <w:rPr>
          <w:rFonts w:cs="David" w:hint="cs"/>
          <w:sz w:val="24"/>
          <w:szCs w:val="24"/>
          <w:rtl/>
        </w:rPr>
        <w:t xml:space="preserve"> </w:t>
      </w:r>
      <w:r w:rsidRPr="0048575E">
        <w:rPr>
          <w:rFonts w:cs="David"/>
          <w:sz w:val="24"/>
          <w:szCs w:val="24"/>
          <w:rtl/>
        </w:rPr>
        <w:t>קבלני משנה, אלא לאחר קבלת אישור בכתב ומראש מגורמי שב"ס.</w:t>
      </w:r>
    </w:p>
    <w:p w14:paraId="423599DA" w14:textId="77777777" w:rsidR="009756A0" w:rsidRPr="0048575E" w:rsidRDefault="009756A0" w:rsidP="00BD7472">
      <w:pPr>
        <w:numPr>
          <w:ilvl w:val="1"/>
          <w:numId w:val="14"/>
        </w:numPr>
        <w:tabs>
          <w:tab w:val="left" w:pos="566"/>
        </w:tabs>
        <w:spacing w:after="0" w:line="360" w:lineRule="auto"/>
        <w:ind w:left="424" w:hanging="708"/>
        <w:rPr>
          <w:rFonts w:cs="David"/>
          <w:sz w:val="24"/>
          <w:szCs w:val="24"/>
        </w:rPr>
      </w:pPr>
      <w:r w:rsidRPr="0048575E">
        <w:rPr>
          <w:rFonts w:cs="David"/>
          <w:sz w:val="24"/>
          <w:szCs w:val="24"/>
          <w:rtl/>
        </w:rPr>
        <w:t>שב"ס אינו מתחייב להסכים להעסקת קבלני משנה.</w:t>
      </w:r>
      <w:r w:rsidRPr="0048575E">
        <w:rPr>
          <w:rFonts w:cs="David" w:hint="cs"/>
          <w:sz w:val="24"/>
          <w:szCs w:val="24"/>
          <w:rtl/>
        </w:rPr>
        <w:t xml:space="preserve"> </w:t>
      </w:r>
      <w:r w:rsidRPr="0048575E">
        <w:rPr>
          <w:rFonts w:cs="David"/>
          <w:sz w:val="24"/>
          <w:szCs w:val="24"/>
          <w:rtl/>
        </w:rPr>
        <w:t>בכל מקרה של העסקת</w:t>
      </w:r>
      <w:r w:rsidRPr="0048575E">
        <w:rPr>
          <w:rFonts w:cs="David" w:hint="cs"/>
          <w:sz w:val="24"/>
          <w:szCs w:val="24"/>
          <w:rtl/>
        </w:rPr>
        <w:t xml:space="preserve"> </w:t>
      </w:r>
      <w:r w:rsidRPr="0048575E">
        <w:rPr>
          <w:rFonts w:cs="David"/>
          <w:sz w:val="24"/>
          <w:szCs w:val="24"/>
          <w:rtl/>
        </w:rPr>
        <w:t>קבלן משנה לאחר קבלת האישור בכתב , לא יגרע הדב</w:t>
      </w:r>
      <w:r w:rsidRPr="0048575E">
        <w:rPr>
          <w:rFonts w:cs="David" w:hint="cs"/>
          <w:sz w:val="24"/>
          <w:szCs w:val="24"/>
          <w:rtl/>
        </w:rPr>
        <w:t xml:space="preserve">ר </w:t>
      </w:r>
      <w:r w:rsidRPr="0048575E">
        <w:rPr>
          <w:rFonts w:cs="David"/>
          <w:sz w:val="24"/>
          <w:szCs w:val="24"/>
          <w:rtl/>
        </w:rPr>
        <w:t>מאחריותו הכוללת</w:t>
      </w:r>
      <w:r w:rsidRPr="0048575E">
        <w:rPr>
          <w:rFonts w:cs="David" w:hint="cs"/>
          <w:sz w:val="24"/>
          <w:szCs w:val="24"/>
          <w:rtl/>
        </w:rPr>
        <w:t xml:space="preserve"> </w:t>
      </w:r>
      <w:r w:rsidRPr="0048575E">
        <w:rPr>
          <w:rFonts w:cs="David"/>
          <w:sz w:val="24"/>
          <w:szCs w:val="24"/>
          <w:rtl/>
        </w:rPr>
        <w:t xml:space="preserve">של </w:t>
      </w:r>
      <w:r w:rsidR="00562DAB" w:rsidRPr="0048575E">
        <w:rPr>
          <w:rFonts w:cs="David"/>
          <w:sz w:val="24"/>
          <w:szCs w:val="24"/>
          <w:rtl/>
        </w:rPr>
        <w:t>המציע</w:t>
      </w:r>
      <w:r w:rsidRPr="0048575E">
        <w:rPr>
          <w:rFonts w:cs="David"/>
          <w:sz w:val="24"/>
          <w:szCs w:val="24"/>
          <w:rtl/>
        </w:rPr>
        <w:t xml:space="preserve"> </w:t>
      </w:r>
      <w:r w:rsidRPr="0048575E">
        <w:rPr>
          <w:rFonts w:cs="David" w:hint="cs"/>
          <w:sz w:val="24"/>
          <w:szCs w:val="24"/>
          <w:rtl/>
        </w:rPr>
        <w:t>ומהתחייבויותי</w:t>
      </w:r>
      <w:r w:rsidRPr="0048575E">
        <w:rPr>
          <w:rFonts w:cs="David" w:hint="eastAsia"/>
          <w:sz w:val="24"/>
          <w:szCs w:val="24"/>
          <w:rtl/>
        </w:rPr>
        <w:t>ו</w:t>
      </w:r>
      <w:r w:rsidRPr="0048575E">
        <w:rPr>
          <w:rFonts w:cs="David"/>
          <w:sz w:val="24"/>
          <w:szCs w:val="24"/>
          <w:rtl/>
        </w:rPr>
        <w:t xml:space="preserve"> עפ"י חוזה/מכרז זה.</w:t>
      </w:r>
    </w:p>
    <w:p w14:paraId="423599DB" w14:textId="77777777" w:rsidR="009756A0" w:rsidRPr="004C4F90" w:rsidRDefault="009756A0" w:rsidP="009756A0">
      <w:pPr>
        <w:tabs>
          <w:tab w:val="left" w:pos="368"/>
        </w:tabs>
        <w:spacing w:after="0" w:line="360" w:lineRule="auto"/>
        <w:ind w:left="368"/>
        <w:rPr>
          <w:rFonts w:cs="David"/>
          <w:sz w:val="24"/>
          <w:szCs w:val="24"/>
        </w:rPr>
      </w:pPr>
    </w:p>
    <w:p w14:paraId="423599DC" w14:textId="77777777" w:rsidR="0040463E" w:rsidRDefault="0040463E" w:rsidP="0040463E">
      <w:pPr>
        <w:numPr>
          <w:ilvl w:val="0"/>
          <w:numId w:val="1"/>
        </w:numPr>
        <w:tabs>
          <w:tab w:val="num" w:pos="226"/>
          <w:tab w:val="num" w:pos="283"/>
        </w:tabs>
        <w:spacing w:after="0" w:line="360" w:lineRule="auto"/>
        <w:ind w:left="368" w:hanging="993"/>
        <w:rPr>
          <w:rFonts w:cs="David"/>
          <w:b/>
          <w:bCs/>
          <w:u w:val="single"/>
        </w:rPr>
      </w:pPr>
      <w:r>
        <w:rPr>
          <w:rFonts w:cs="David" w:hint="cs"/>
          <w:b/>
          <w:bCs/>
          <w:rtl/>
        </w:rPr>
        <w:t xml:space="preserve">   </w:t>
      </w:r>
      <w:r w:rsidR="009756A0" w:rsidRPr="003A4BF7">
        <w:rPr>
          <w:rFonts w:cs="David" w:hint="cs"/>
          <w:b/>
          <w:bCs/>
          <w:u w:val="single"/>
          <w:rtl/>
        </w:rPr>
        <w:t>ציות</w:t>
      </w:r>
      <w:r w:rsidR="009756A0" w:rsidRPr="003A4BF7">
        <w:rPr>
          <w:rFonts w:cs="David"/>
          <w:b/>
          <w:bCs/>
          <w:u w:val="single"/>
          <w:rtl/>
        </w:rPr>
        <w:t xml:space="preserve"> </w:t>
      </w:r>
      <w:r w:rsidR="009756A0" w:rsidRPr="003A4BF7">
        <w:rPr>
          <w:rFonts w:cs="David" w:hint="cs"/>
          <w:b/>
          <w:bCs/>
          <w:u w:val="single"/>
          <w:rtl/>
        </w:rPr>
        <w:t>להוראות</w:t>
      </w:r>
      <w:r w:rsidR="009756A0" w:rsidRPr="003A4BF7">
        <w:rPr>
          <w:rFonts w:cs="David"/>
          <w:b/>
          <w:bCs/>
          <w:u w:val="single"/>
          <w:rtl/>
        </w:rPr>
        <w:t xml:space="preserve"> </w:t>
      </w:r>
      <w:r w:rsidR="009756A0" w:rsidRPr="003A4BF7">
        <w:rPr>
          <w:rFonts w:cs="David" w:hint="cs"/>
          <w:b/>
          <w:bCs/>
          <w:u w:val="single"/>
          <w:rtl/>
        </w:rPr>
        <w:t>ביטחון</w:t>
      </w:r>
    </w:p>
    <w:p w14:paraId="423599DD" w14:textId="77777777" w:rsidR="009756A0" w:rsidRPr="0040463E" w:rsidRDefault="009756A0" w:rsidP="0040463E">
      <w:pPr>
        <w:tabs>
          <w:tab w:val="num" w:pos="-143"/>
        </w:tabs>
        <w:spacing w:after="0" w:line="360" w:lineRule="auto"/>
        <w:ind w:left="368"/>
        <w:rPr>
          <w:rFonts w:cs="David"/>
          <w:b/>
          <w:bCs/>
          <w:u w:val="single"/>
        </w:rPr>
      </w:pPr>
      <w:r w:rsidRPr="0040463E">
        <w:rPr>
          <w:rFonts w:cs="David" w:hint="cs"/>
          <w:sz w:val="24"/>
          <w:szCs w:val="24"/>
          <w:rtl/>
        </w:rPr>
        <w:t>המציע</w:t>
      </w:r>
      <w:r w:rsidRPr="0040463E">
        <w:rPr>
          <w:rFonts w:cs="David"/>
          <w:sz w:val="24"/>
          <w:szCs w:val="24"/>
          <w:rtl/>
        </w:rPr>
        <w:t xml:space="preserve"> </w:t>
      </w:r>
      <w:r w:rsidRPr="0040463E">
        <w:rPr>
          <w:rFonts w:cs="David" w:hint="cs"/>
          <w:sz w:val="24"/>
          <w:szCs w:val="24"/>
          <w:rtl/>
        </w:rPr>
        <w:t>הזוכה</w:t>
      </w:r>
      <w:r w:rsidRPr="0040463E">
        <w:rPr>
          <w:rFonts w:cs="David"/>
          <w:sz w:val="24"/>
          <w:szCs w:val="24"/>
          <w:rtl/>
        </w:rPr>
        <w:t xml:space="preserve"> </w:t>
      </w:r>
      <w:r w:rsidRPr="0040463E">
        <w:rPr>
          <w:rFonts w:cs="David" w:hint="cs"/>
          <w:sz w:val="24"/>
          <w:szCs w:val="24"/>
          <w:rtl/>
        </w:rPr>
        <w:t>ועובדיו</w:t>
      </w:r>
      <w:r w:rsidRPr="0040463E">
        <w:rPr>
          <w:rFonts w:cs="David"/>
          <w:sz w:val="24"/>
          <w:szCs w:val="24"/>
          <w:rtl/>
        </w:rPr>
        <w:t xml:space="preserve"> </w:t>
      </w:r>
      <w:r w:rsidRPr="0040463E">
        <w:rPr>
          <w:rFonts w:cs="David" w:hint="cs"/>
          <w:sz w:val="24"/>
          <w:szCs w:val="24"/>
          <w:rtl/>
        </w:rPr>
        <w:t>יהיו</w:t>
      </w:r>
      <w:r w:rsidRPr="0040463E">
        <w:rPr>
          <w:rFonts w:cs="David"/>
          <w:sz w:val="24"/>
          <w:szCs w:val="24"/>
          <w:rtl/>
        </w:rPr>
        <w:t xml:space="preserve"> </w:t>
      </w:r>
      <w:r w:rsidRPr="0040463E">
        <w:rPr>
          <w:rFonts w:cs="David" w:hint="cs"/>
          <w:sz w:val="24"/>
          <w:szCs w:val="24"/>
          <w:rtl/>
        </w:rPr>
        <w:t>כפופים</w:t>
      </w:r>
      <w:r w:rsidRPr="0040463E">
        <w:rPr>
          <w:rFonts w:cs="David"/>
          <w:sz w:val="24"/>
          <w:szCs w:val="24"/>
          <w:rtl/>
        </w:rPr>
        <w:t xml:space="preserve"> </w:t>
      </w:r>
      <w:r w:rsidRPr="0040463E">
        <w:rPr>
          <w:rFonts w:cs="David" w:hint="cs"/>
          <w:sz w:val="24"/>
          <w:szCs w:val="24"/>
          <w:rtl/>
        </w:rPr>
        <w:t>לתנאי</w:t>
      </w:r>
      <w:r w:rsidRPr="0040463E">
        <w:rPr>
          <w:rFonts w:cs="David"/>
          <w:sz w:val="24"/>
          <w:szCs w:val="24"/>
          <w:rtl/>
        </w:rPr>
        <w:t xml:space="preserve"> </w:t>
      </w:r>
      <w:r w:rsidRPr="0040463E">
        <w:rPr>
          <w:rFonts w:cs="David" w:hint="cs"/>
          <w:sz w:val="24"/>
          <w:szCs w:val="24"/>
          <w:rtl/>
        </w:rPr>
        <w:t>בטחון</w:t>
      </w:r>
      <w:r w:rsidRPr="0040463E">
        <w:rPr>
          <w:rFonts w:cs="David"/>
          <w:sz w:val="24"/>
          <w:szCs w:val="24"/>
          <w:rtl/>
        </w:rPr>
        <w:t xml:space="preserve"> </w:t>
      </w:r>
      <w:r w:rsidRPr="0040463E">
        <w:rPr>
          <w:rFonts w:cs="David" w:hint="cs"/>
          <w:sz w:val="24"/>
          <w:szCs w:val="24"/>
          <w:rtl/>
        </w:rPr>
        <w:t>מידע</w:t>
      </w:r>
      <w:r w:rsidRPr="0040463E">
        <w:rPr>
          <w:rFonts w:cs="David"/>
          <w:sz w:val="24"/>
          <w:szCs w:val="24"/>
          <w:rtl/>
        </w:rPr>
        <w:t xml:space="preserve"> </w:t>
      </w:r>
      <w:r w:rsidRPr="0040463E">
        <w:rPr>
          <w:rFonts w:cs="David" w:hint="cs"/>
          <w:sz w:val="24"/>
          <w:szCs w:val="24"/>
          <w:rtl/>
        </w:rPr>
        <w:t>של</w:t>
      </w:r>
      <w:r w:rsidRPr="0040463E">
        <w:rPr>
          <w:rFonts w:cs="David"/>
          <w:sz w:val="24"/>
          <w:szCs w:val="24"/>
          <w:rtl/>
        </w:rPr>
        <w:t xml:space="preserve"> </w:t>
      </w:r>
      <w:r w:rsidRPr="0040463E">
        <w:rPr>
          <w:rFonts w:cs="David" w:hint="cs"/>
          <w:sz w:val="24"/>
          <w:szCs w:val="24"/>
          <w:rtl/>
        </w:rPr>
        <w:t>שב</w:t>
      </w:r>
      <w:r w:rsidRPr="0040463E">
        <w:rPr>
          <w:rFonts w:cs="David"/>
          <w:sz w:val="24"/>
          <w:szCs w:val="24"/>
          <w:rtl/>
        </w:rPr>
        <w:t>"</w:t>
      </w:r>
      <w:r w:rsidRPr="0040463E">
        <w:rPr>
          <w:rFonts w:cs="David" w:hint="cs"/>
          <w:sz w:val="24"/>
          <w:szCs w:val="24"/>
          <w:rtl/>
        </w:rPr>
        <w:t>ס</w:t>
      </w:r>
      <w:r w:rsidRPr="0040463E">
        <w:rPr>
          <w:rFonts w:cs="David"/>
          <w:sz w:val="24"/>
          <w:szCs w:val="24"/>
          <w:rtl/>
        </w:rPr>
        <w:t xml:space="preserve"> </w:t>
      </w:r>
      <w:r w:rsidRPr="0040463E">
        <w:rPr>
          <w:rFonts w:cs="David" w:hint="cs"/>
          <w:sz w:val="24"/>
          <w:szCs w:val="24"/>
          <w:rtl/>
        </w:rPr>
        <w:t>ולתנאי</w:t>
      </w:r>
      <w:r w:rsidRPr="0040463E">
        <w:rPr>
          <w:rFonts w:cs="David"/>
          <w:sz w:val="24"/>
          <w:szCs w:val="24"/>
          <w:rtl/>
        </w:rPr>
        <w:t xml:space="preserve"> </w:t>
      </w:r>
      <w:r w:rsidRPr="0040463E">
        <w:rPr>
          <w:rFonts w:cs="David" w:hint="cs"/>
          <w:sz w:val="24"/>
          <w:szCs w:val="24"/>
          <w:rtl/>
        </w:rPr>
        <w:t>הביטחון</w:t>
      </w:r>
      <w:r w:rsidRPr="0040463E">
        <w:rPr>
          <w:rFonts w:cs="David"/>
          <w:sz w:val="24"/>
          <w:szCs w:val="24"/>
          <w:rtl/>
        </w:rPr>
        <w:t xml:space="preserve"> </w:t>
      </w:r>
      <w:r w:rsidRPr="0040463E">
        <w:rPr>
          <w:rFonts w:cs="David" w:hint="cs"/>
          <w:sz w:val="24"/>
          <w:szCs w:val="24"/>
          <w:rtl/>
        </w:rPr>
        <w:t>השוטף</w:t>
      </w:r>
      <w:r w:rsidRPr="0040463E">
        <w:rPr>
          <w:rFonts w:cs="David"/>
          <w:sz w:val="24"/>
          <w:szCs w:val="24"/>
          <w:rtl/>
        </w:rPr>
        <w:t xml:space="preserve"> </w:t>
      </w:r>
      <w:r w:rsidRPr="0040463E">
        <w:rPr>
          <w:rFonts w:cs="David"/>
          <w:sz w:val="24"/>
          <w:szCs w:val="24"/>
          <w:rtl/>
        </w:rPr>
        <w:br/>
      </w:r>
      <w:r w:rsidRPr="0040463E">
        <w:rPr>
          <w:rFonts w:cs="David" w:hint="cs"/>
          <w:sz w:val="24"/>
          <w:szCs w:val="24"/>
          <w:rtl/>
        </w:rPr>
        <w:t>במתקני</w:t>
      </w:r>
      <w:r w:rsidRPr="0040463E">
        <w:rPr>
          <w:rFonts w:cs="David"/>
          <w:sz w:val="24"/>
          <w:szCs w:val="24"/>
          <w:rtl/>
        </w:rPr>
        <w:t xml:space="preserve"> </w:t>
      </w:r>
      <w:r w:rsidRPr="0040463E">
        <w:rPr>
          <w:rFonts w:cs="David" w:hint="cs"/>
          <w:sz w:val="24"/>
          <w:szCs w:val="24"/>
          <w:rtl/>
        </w:rPr>
        <w:t>שב</w:t>
      </w:r>
      <w:r w:rsidRPr="0040463E">
        <w:rPr>
          <w:rFonts w:cs="David"/>
          <w:sz w:val="24"/>
          <w:szCs w:val="24"/>
          <w:rtl/>
        </w:rPr>
        <w:t>"</w:t>
      </w:r>
      <w:r w:rsidRPr="0040463E">
        <w:rPr>
          <w:rFonts w:cs="David" w:hint="cs"/>
          <w:sz w:val="24"/>
          <w:szCs w:val="24"/>
          <w:rtl/>
        </w:rPr>
        <w:t>ס</w:t>
      </w:r>
      <w:r w:rsidRPr="0040463E">
        <w:rPr>
          <w:rFonts w:cs="David"/>
          <w:sz w:val="24"/>
          <w:szCs w:val="24"/>
          <w:rtl/>
        </w:rPr>
        <w:t xml:space="preserve">. </w:t>
      </w:r>
      <w:r w:rsidRPr="0040463E">
        <w:rPr>
          <w:rFonts w:cs="David" w:hint="cs"/>
          <w:sz w:val="24"/>
          <w:szCs w:val="24"/>
          <w:rtl/>
        </w:rPr>
        <w:t>המציע</w:t>
      </w:r>
      <w:r w:rsidRPr="0040463E">
        <w:rPr>
          <w:rFonts w:cs="David"/>
          <w:sz w:val="24"/>
          <w:szCs w:val="24"/>
          <w:rtl/>
        </w:rPr>
        <w:t xml:space="preserve"> </w:t>
      </w:r>
      <w:r w:rsidRPr="0040463E">
        <w:rPr>
          <w:rFonts w:cs="David" w:hint="cs"/>
          <w:sz w:val="24"/>
          <w:szCs w:val="24"/>
          <w:rtl/>
        </w:rPr>
        <w:t>הזוכה</w:t>
      </w:r>
      <w:r w:rsidRPr="0040463E">
        <w:rPr>
          <w:rFonts w:cs="David"/>
          <w:sz w:val="24"/>
          <w:szCs w:val="24"/>
          <w:rtl/>
        </w:rPr>
        <w:t xml:space="preserve"> </w:t>
      </w:r>
      <w:r w:rsidRPr="0040463E">
        <w:rPr>
          <w:rFonts w:cs="David" w:hint="cs"/>
          <w:sz w:val="24"/>
          <w:szCs w:val="24"/>
          <w:rtl/>
        </w:rPr>
        <w:t>יעסיק</w:t>
      </w:r>
      <w:r w:rsidRPr="0040463E">
        <w:rPr>
          <w:rFonts w:cs="David"/>
          <w:sz w:val="24"/>
          <w:szCs w:val="24"/>
          <w:rtl/>
        </w:rPr>
        <w:t xml:space="preserve"> </w:t>
      </w:r>
      <w:r w:rsidRPr="0040463E">
        <w:rPr>
          <w:rFonts w:cs="David" w:hint="cs"/>
          <w:sz w:val="24"/>
          <w:szCs w:val="24"/>
          <w:rtl/>
        </w:rPr>
        <w:t>רק</w:t>
      </w:r>
      <w:r w:rsidRPr="0040463E">
        <w:rPr>
          <w:rFonts w:cs="David"/>
          <w:sz w:val="24"/>
          <w:szCs w:val="24"/>
          <w:rtl/>
        </w:rPr>
        <w:t xml:space="preserve"> </w:t>
      </w:r>
      <w:r w:rsidRPr="0040463E">
        <w:rPr>
          <w:rFonts w:cs="David" w:hint="cs"/>
          <w:sz w:val="24"/>
          <w:szCs w:val="24"/>
          <w:rtl/>
        </w:rPr>
        <w:t>עובדים</w:t>
      </w:r>
      <w:r w:rsidRPr="0040463E">
        <w:rPr>
          <w:rFonts w:cs="David"/>
          <w:sz w:val="24"/>
          <w:szCs w:val="24"/>
          <w:rtl/>
        </w:rPr>
        <w:t xml:space="preserve"> </w:t>
      </w:r>
      <w:r w:rsidRPr="0040463E">
        <w:rPr>
          <w:rFonts w:cs="David" w:hint="cs"/>
          <w:sz w:val="24"/>
          <w:szCs w:val="24"/>
          <w:rtl/>
        </w:rPr>
        <w:t>העומדים</w:t>
      </w:r>
      <w:r w:rsidRPr="0040463E">
        <w:rPr>
          <w:rFonts w:cs="David"/>
          <w:sz w:val="24"/>
          <w:szCs w:val="24"/>
          <w:rtl/>
        </w:rPr>
        <w:t xml:space="preserve"> </w:t>
      </w:r>
      <w:r w:rsidRPr="0040463E">
        <w:rPr>
          <w:rFonts w:cs="David" w:hint="cs"/>
          <w:sz w:val="24"/>
          <w:szCs w:val="24"/>
          <w:rtl/>
        </w:rPr>
        <w:t>בתנאי</w:t>
      </w:r>
      <w:r w:rsidRPr="0040463E">
        <w:rPr>
          <w:rFonts w:cs="David"/>
          <w:sz w:val="24"/>
          <w:szCs w:val="24"/>
          <w:rtl/>
        </w:rPr>
        <w:t xml:space="preserve"> </w:t>
      </w:r>
      <w:r w:rsidRPr="0040463E">
        <w:rPr>
          <w:rFonts w:cs="David" w:hint="cs"/>
          <w:sz w:val="24"/>
          <w:szCs w:val="24"/>
          <w:rtl/>
        </w:rPr>
        <w:t>ביטחון</w:t>
      </w:r>
      <w:r w:rsidRPr="0040463E">
        <w:rPr>
          <w:rFonts w:cs="David"/>
          <w:sz w:val="24"/>
          <w:szCs w:val="24"/>
          <w:rtl/>
        </w:rPr>
        <w:t xml:space="preserve"> </w:t>
      </w:r>
      <w:r w:rsidRPr="0040463E">
        <w:rPr>
          <w:rFonts w:cs="David" w:hint="cs"/>
          <w:sz w:val="24"/>
          <w:szCs w:val="24"/>
          <w:rtl/>
        </w:rPr>
        <w:t>מידע</w:t>
      </w:r>
      <w:r w:rsidRPr="0040463E">
        <w:rPr>
          <w:rFonts w:cs="David"/>
          <w:sz w:val="24"/>
          <w:szCs w:val="24"/>
          <w:rtl/>
        </w:rPr>
        <w:t xml:space="preserve"> </w:t>
      </w:r>
      <w:r w:rsidRPr="0040463E">
        <w:rPr>
          <w:rFonts w:cs="David" w:hint="cs"/>
          <w:sz w:val="24"/>
          <w:szCs w:val="24"/>
          <w:rtl/>
        </w:rPr>
        <w:t>של</w:t>
      </w:r>
      <w:r w:rsidRPr="0040463E">
        <w:rPr>
          <w:rFonts w:cs="David"/>
          <w:sz w:val="24"/>
          <w:szCs w:val="24"/>
          <w:rtl/>
        </w:rPr>
        <w:t xml:space="preserve"> </w:t>
      </w:r>
      <w:r w:rsidRPr="0040463E">
        <w:rPr>
          <w:rFonts w:cs="David" w:hint="cs"/>
          <w:sz w:val="24"/>
          <w:szCs w:val="24"/>
          <w:rtl/>
        </w:rPr>
        <w:t>שב</w:t>
      </w:r>
      <w:r w:rsidRPr="0040463E">
        <w:rPr>
          <w:rFonts w:cs="David"/>
          <w:sz w:val="24"/>
          <w:szCs w:val="24"/>
          <w:rtl/>
        </w:rPr>
        <w:t>"</w:t>
      </w:r>
      <w:r w:rsidRPr="0040463E">
        <w:rPr>
          <w:rFonts w:cs="David" w:hint="cs"/>
          <w:sz w:val="24"/>
          <w:szCs w:val="24"/>
          <w:rtl/>
        </w:rPr>
        <w:t>ס</w:t>
      </w:r>
      <w:r w:rsidRPr="0040463E">
        <w:rPr>
          <w:rFonts w:cs="David"/>
          <w:sz w:val="24"/>
          <w:szCs w:val="24"/>
          <w:rtl/>
        </w:rPr>
        <w:t>.</w:t>
      </w:r>
      <w:r w:rsidRPr="0040463E">
        <w:rPr>
          <w:rFonts w:cs="David"/>
          <w:sz w:val="24"/>
          <w:szCs w:val="24"/>
          <w:rtl/>
        </w:rPr>
        <w:br/>
      </w:r>
      <w:r w:rsidRPr="0040463E">
        <w:rPr>
          <w:rFonts w:cs="David" w:hint="cs"/>
          <w:sz w:val="24"/>
          <w:szCs w:val="24"/>
          <w:rtl/>
        </w:rPr>
        <w:t>הכניסה</w:t>
      </w:r>
      <w:r w:rsidRPr="0040463E">
        <w:rPr>
          <w:rFonts w:cs="David"/>
          <w:sz w:val="24"/>
          <w:szCs w:val="24"/>
          <w:rtl/>
        </w:rPr>
        <w:t xml:space="preserve"> </w:t>
      </w:r>
      <w:r w:rsidRPr="0040463E">
        <w:rPr>
          <w:rFonts w:cs="David" w:hint="cs"/>
          <w:sz w:val="24"/>
          <w:szCs w:val="24"/>
          <w:rtl/>
        </w:rPr>
        <w:t>תינתן</w:t>
      </w:r>
      <w:r w:rsidRPr="0040463E">
        <w:rPr>
          <w:rFonts w:cs="David"/>
          <w:sz w:val="24"/>
          <w:szCs w:val="24"/>
          <w:rtl/>
        </w:rPr>
        <w:t xml:space="preserve"> </w:t>
      </w:r>
      <w:r w:rsidRPr="0040463E">
        <w:rPr>
          <w:rFonts w:cs="David" w:hint="cs"/>
          <w:sz w:val="24"/>
          <w:szCs w:val="24"/>
          <w:rtl/>
        </w:rPr>
        <w:t>אך</w:t>
      </w:r>
      <w:r w:rsidRPr="0040463E">
        <w:rPr>
          <w:rFonts w:cs="David"/>
          <w:sz w:val="24"/>
          <w:szCs w:val="24"/>
          <w:rtl/>
        </w:rPr>
        <w:t xml:space="preserve"> </w:t>
      </w:r>
      <w:r w:rsidRPr="0040463E">
        <w:rPr>
          <w:rFonts w:cs="David" w:hint="cs"/>
          <w:sz w:val="24"/>
          <w:szCs w:val="24"/>
          <w:rtl/>
        </w:rPr>
        <w:t>ורק</w:t>
      </w:r>
      <w:r w:rsidRPr="0040463E">
        <w:rPr>
          <w:rFonts w:cs="David"/>
          <w:sz w:val="24"/>
          <w:szCs w:val="24"/>
          <w:rtl/>
        </w:rPr>
        <w:t xml:space="preserve"> </w:t>
      </w:r>
      <w:r w:rsidRPr="0040463E">
        <w:rPr>
          <w:rFonts w:cs="David" w:hint="cs"/>
          <w:sz w:val="24"/>
          <w:szCs w:val="24"/>
          <w:rtl/>
        </w:rPr>
        <w:t>לבעלי</w:t>
      </w:r>
      <w:r w:rsidRPr="0040463E">
        <w:rPr>
          <w:rFonts w:cs="David"/>
          <w:sz w:val="24"/>
          <w:szCs w:val="24"/>
          <w:rtl/>
        </w:rPr>
        <w:t xml:space="preserve"> </w:t>
      </w:r>
      <w:r w:rsidRPr="0040463E">
        <w:rPr>
          <w:rFonts w:cs="David" w:hint="cs"/>
          <w:sz w:val="24"/>
          <w:szCs w:val="24"/>
          <w:rtl/>
        </w:rPr>
        <w:t>אישורי</w:t>
      </w:r>
      <w:r w:rsidRPr="0040463E">
        <w:rPr>
          <w:rFonts w:cs="David"/>
          <w:sz w:val="24"/>
          <w:szCs w:val="24"/>
          <w:rtl/>
        </w:rPr>
        <w:t xml:space="preserve"> </w:t>
      </w:r>
      <w:r w:rsidRPr="0040463E">
        <w:rPr>
          <w:rFonts w:cs="David" w:hint="cs"/>
          <w:sz w:val="24"/>
          <w:szCs w:val="24"/>
          <w:rtl/>
        </w:rPr>
        <w:t>כניסה</w:t>
      </w:r>
      <w:r w:rsidRPr="0040463E">
        <w:rPr>
          <w:rFonts w:cs="David"/>
          <w:sz w:val="24"/>
          <w:szCs w:val="24"/>
          <w:rtl/>
        </w:rPr>
        <w:t xml:space="preserve"> </w:t>
      </w:r>
      <w:r w:rsidRPr="0040463E">
        <w:rPr>
          <w:rFonts w:cs="David" w:hint="cs"/>
          <w:sz w:val="24"/>
          <w:szCs w:val="24"/>
          <w:rtl/>
        </w:rPr>
        <w:t>מתאימים</w:t>
      </w:r>
      <w:r w:rsidRPr="0040463E">
        <w:rPr>
          <w:rFonts w:cs="David"/>
          <w:sz w:val="24"/>
          <w:szCs w:val="24"/>
          <w:rtl/>
        </w:rPr>
        <w:t xml:space="preserve"> </w:t>
      </w:r>
      <w:r w:rsidRPr="0040463E">
        <w:rPr>
          <w:rFonts w:cs="David" w:hint="cs"/>
          <w:sz w:val="24"/>
          <w:szCs w:val="24"/>
          <w:rtl/>
        </w:rPr>
        <w:t>שינופקו</w:t>
      </w:r>
      <w:r w:rsidRPr="0040463E">
        <w:rPr>
          <w:rFonts w:cs="David"/>
          <w:sz w:val="24"/>
          <w:szCs w:val="24"/>
          <w:rtl/>
        </w:rPr>
        <w:t xml:space="preserve"> </w:t>
      </w:r>
      <w:r w:rsidRPr="0040463E">
        <w:rPr>
          <w:rFonts w:cs="David" w:hint="cs"/>
          <w:sz w:val="24"/>
          <w:szCs w:val="24"/>
          <w:rtl/>
        </w:rPr>
        <w:t>ע</w:t>
      </w:r>
      <w:r w:rsidRPr="0040463E">
        <w:rPr>
          <w:rFonts w:cs="David"/>
          <w:sz w:val="24"/>
          <w:szCs w:val="24"/>
          <w:rtl/>
        </w:rPr>
        <w:t>"</w:t>
      </w:r>
      <w:r w:rsidRPr="0040463E">
        <w:rPr>
          <w:rFonts w:cs="David" w:hint="cs"/>
          <w:sz w:val="24"/>
          <w:szCs w:val="24"/>
          <w:rtl/>
        </w:rPr>
        <w:t>י</w:t>
      </w:r>
      <w:r w:rsidRPr="0040463E">
        <w:rPr>
          <w:rFonts w:cs="David"/>
          <w:sz w:val="24"/>
          <w:szCs w:val="24"/>
          <w:rtl/>
        </w:rPr>
        <w:t xml:space="preserve"> </w:t>
      </w:r>
      <w:r w:rsidRPr="0040463E">
        <w:rPr>
          <w:rFonts w:cs="David" w:hint="cs"/>
          <w:sz w:val="24"/>
          <w:szCs w:val="24"/>
          <w:rtl/>
        </w:rPr>
        <w:t>שב</w:t>
      </w:r>
      <w:r w:rsidRPr="0040463E">
        <w:rPr>
          <w:rFonts w:cs="David"/>
          <w:sz w:val="24"/>
          <w:szCs w:val="24"/>
          <w:rtl/>
        </w:rPr>
        <w:t>"</w:t>
      </w:r>
      <w:r w:rsidRPr="0040463E">
        <w:rPr>
          <w:rFonts w:cs="David" w:hint="cs"/>
          <w:sz w:val="24"/>
          <w:szCs w:val="24"/>
          <w:rtl/>
        </w:rPr>
        <w:t>ס</w:t>
      </w:r>
      <w:r w:rsidRPr="0040463E">
        <w:rPr>
          <w:rFonts w:cs="David"/>
          <w:sz w:val="24"/>
          <w:szCs w:val="24"/>
          <w:rtl/>
        </w:rPr>
        <w:t>.</w:t>
      </w:r>
    </w:p>
    <w:p w14:paraId="423599DE" w14:textId="77777777" w:rsidR="0048575E" w:rsidRDefault="0048575E" w:rsidP="00394FC8">
      <w:pPr>
        <w:spacing w:after="0" w:line="360" w:lineRule="auto"/>
        <w:rPr>
          <w:rFonts w:cs="David"/>
          <w:b/>
          <w:bCs/>
          <w:sz w:val="24"/>
          <w:szCs w:val="24"/>
          <w:u w:val="single"/>
          <w:rtl/>
        </w:rPr>
      </w:pPr>
    </w:p>
    <w:p w14:paraId="423599DF" w14:textId="77777777" w:rsidR="00734D7B" w:rsidRDefault="00734D7B" w:rsidP="00394FC8">
      <w:pPr>
        <w:spacing w:after="0" w:line="360" w:lineRule="auto"/>
        <w:rPr>
          <w:rFonts w:cs="David"/>
          <w:b/>
          <w:bCs/>
          <w:sz w:val="24"/>
          <w:szCs w:val="24"/>
          <w:u w:val="single"/>
          <w:rtl/>
        </w:rPr>
      </w:pPr>
    </w:p>
    <w:p w14:paraId="423599E0" w14:textId="77777777" w:rsidR="00734D7B" w:rsidRDefault="00734D7B" w:rsidP="00394FC8">
      <w:pPr>
        <w:spacing w:after="0" w:line="360" w:lineRule="auto"/>
        <w:rPr>
          <w:rFonts w:cs="David"/>
          <w:b/>
          <w:bCs/>
          <w:sz w:val="24"/>
          <w:szCs w:val="24"/>
          <w:u w:val="single"/>
          <w:rtl/>
        </w:rPr>
      </w:pPr>
    </w:p>
    <w:p w14:paraId="423599E1" w14:textId="77777777" w:rsidR="00734D7B" w:rsidRPr="004C4F90" w:rsidRDefault="00734D7B" w:rsidP="00394FC8">
      <w:pPr>
        <w:spacing w:after="0" w:line="360" w:lineRule="auto"/>
        <w:rPr>
          <w:rFonts w:cs="David"/>
          <w:b/>
          <w:bCs/>
          <w:sz w:val="24"/>
          <w:szCs w:val="24"/>
          <w:u w:val="single"/>
        </w:rPr>
      </w:pPr>
    </w:p>
    <w:p w14:paraId="423599E2" w14:textId="77777777" w:rsidR="00873D1C" w:rsidRPr="004C4F90" w:rsidRDefault="00873D1C" w:rsidP="0048575E">
      <w:pPr>
        <w:numPr>
          <w:ilvl w:val="0"/>
          <w:numId w:val="1"/>
        </w:numPr>
        <w:tabs>
          <w:tab w:val="num" w:pos="-199"/>
          <w:tab w:val="num" w:pos="226"/>
        </w:tabs>
        <w:spacing w:after="0" w:line="360" w:lineRule="auto"/>
        <w:ind w:left="368" w:hanging="993"/>
        <w:rPr>
          <w:rFonts w:cs="David"/>
          <w:b/>
          <w:bCs/>
          <w:sz w:val="24"/>
          <w:szCs w:val="24"/>
          <w:u w:val="single"/>
        </w:rPr>
      </w:pPr>
      <w:r w:rsidRPr="004C4F90">
        <w:rPr>
          <w:rFonts w:cs="David" w:hint="cs"/>
          <w:b/>
          <w:bCs/>
          <w:sz w:val="24"/>
          <w:szCs w:val="24"/>
          <w:u w:val="single"/>
          <w:rtl/>
        </w:rPr>
        <w:t xml:space="preserve">אופן הגשת ההצעה </w:t>
      </w:r>
    </w:p>
    <w:p w14:paraId="423599E3" w14:textId="77777777" w:rsidR="00873D1C" w:rsidRPr="0048575E" w:rsidRDefault="00873D1C" w:rsidP="00BD7472">
      <w:pPr>
        <w:widowControl w:val="0"/>
        <w:numPr>
          <w:ilvl w:val="1"/>
          <w:numId w:val="15"/>
        </w:numPr>
        <w:tabs>
          <w:tab w:val="left" w:pos="566"/>
        </w:tabs>
        <w:spacing w:after="0" w:line="360" w:lineRule="auto"/>
        <w:ind w:right="2041" w:hanging="886"/>
        <w:rPr>
          <w:rFonts w:cs="David"/>
          <w:b/>
          <w:bCs/>
          <w:snapToGrid w:val="0"/>
          <w:sz w:val="24"/>
          <w:szCs w:val="24"/>
          <w:lang w:val="x-none" w:eastAsia="x-none"/>
        </w:rPr>
      </w:pPr>
      <w:r w:rsidRPr="0048575E">
        <w:rPr>
          <w:rFonts w:cs="David" w:hint="cs"/>
          <w:sz w:val="24"/>
          <w:szCs w:val="24"/>
          <w:rtl/>
        </w:rPr>
        <w:t>ההצעה</w:t>
      </w:r>
      <w:r w:rsidRPr="0048575E">
        <w:rPr>
          <w:rFonts w:cs="David"/>
          <w:sz w:val="24"/>
          <w:szCs w:val="24"/>
          <w:rtl/>
        </w:rPr>
        <w:t xml:space="preserve"> </w:t>
      </w:r>
      <w:r w:rsidRPr="0048575E">
        <w:rPr>
          <w:rFonts w:cs="David" w:hint="cs"/>
          <w:sz w:val="24"/>
          <w:szCs w:val="24"/>
          <w:rtl/>
        </w:rPr>
        <w:t>החתומה</w:t>
      </w:r>
      <w:r w:rsidRPr="0048575E">
        <w:rPr>
          <w:rFonts w:cs="David"/>
          <w:sz w:val="24"/>
          <w:szCs w:val="24"/>
          <w:rtl/>
        </w:rPr>
        <w:t xml:space="preserve"> </w:t>
      </w:r>
      <w:r w:rsidRPr="0048575E">
        <w:rPr>
          <w:rFonts w:cs="David" w:hint="cs"/>
          <w:sz w:val="24"/>
          <w:szCs w:val="24"/>
          <w:rtl/>
        </w:rPr>
        <w:t>תוגש</w:t>
      </w:r>
      <w:r w:rsidRPr="0048575E">
        <w:rPr>
          <w:rFonts w:cs="David"/>
          <w:sz w:val="24"/>
          <w:szCs w:val="24"/>
          <w:rtl/>
        </w:rPr>
        <w:t xml:space="preserve"> </w:t>
      </w:r>
      <w:r w:rsidRPr="0048575E">
        <w:rPr>
          <w:rFonts w:cs="David" w:hint="cs"/>
          <w:sz w:val="24"/>
          <w:szCs w:val="24"/>
          <w:rtl/>
        </w:rPr>
        <w:t>במעטפה</w:t>
      </w:r>
      <w:r w:rsidRPr="0048575E">
        <w:rPr>
          <w:rFonts w:cs="David"/>
          <w:sz w:val="24"/>
          <w:szCs w:val="24"/>
          <w:rtl/>
        </w:rPr>
        <w:t xml:space="preserve"> </w:t>
      </w:r>
      <w:r w:rsidRPr="0048575E">
        <w:rPr>
          <w:rFonts w:cs="David" w:hint="cs"/>
          <w:sz w:val="24"/>
          <w:szCs w:val="24"/>
          <w:rtl/>
        </w:rPr>
        <w:t>סגורה</w:t>
      </w:r>
      <w:r w:rsidRPr="0048575E">
        <w:rPr>
          <w:rFonts w:cs="David"/>
          <w:sz w:val="24"/>
          <w:szCs w:val="24"/>
          <w:rtl/>
        </w:rPr>
        <w:t xml:space="preserve"> </w:t>
      </w:r>
      <w:r w:rsidRPr="0048575E">
        <w:rPr>
          <w:rFonts w:cs="David" w:hint="cs"/>
          <w:sz w:val="24"/>
          <w:szCs w:val="24"/>
          <w:rtl/>
        </w:rPr>
        <w:t>שתוכנס</w:t>
      </w:r>
      <w:r w:rsidRPr="0048575E">
        <w:rPr>
          <w:rFonts w:cs="David"/>
          <w:sz w:val="24"/>
          <w:szCs w:val="24"/>
          <w:rtl/>
        </w:rPr>
        <w:t xml:space="preserve"> </w:t>
      </w:r>
      <w:r w:rsidRPr="0048575E">
        <w:rPr>
          <w:rFonts w:cs="David" w:hint="cs"/>
          <w:sz w:val="24"/>
          <w:szCs w:val="24"/>
          <w:rtl/>
        </w:rPr>
        <w:t>לתיבת</w:t>
      </w:r>
      <w:r w:rsidRPr="0048575E">
        <w:rPr>
          <w:rFonts w:cs="David"/>
          <w:sz w:val="24"/>
          <w:szCs w:val="24"/>
          <w:rtl/>
        </w:rPr>
        <w:t xml:space="preserve"> </w:t>
      </w:r>
      <w:r w:rsidRPr="0048575E">
        <w:rPr>
          <w:rFonts w:cs="David" w:hint="cs"/>
          <w:sz w:val="24"/>
          <w:szCs w:val="24"/>
          <w:rtl/>
        </w:rPr>
        <w:t>המכרזים</w:t>
      </w:r>
      <w:r w:rsidRPr="0048575E">
        <w:rPr>
          <w:rFonts w:cs="David"/>
          <w:sz w:val="24"/>
          <w:szCs w:val="24"/>
          <w:rtl/>
        </w:rPr>
        <w:t xml:space="preserve"> </w:t>
      </w:r>
      <w:r w:rsidRPr="0048575E">
        <w:rPr>
          <w:rFonts w:cs="David" w:hint="cs"/>
          <w:sz w:val="24"/>
          <w:szCs w:val="24"/>
          <w:rtl/>
        </w:rPr>
        <w:t>שבמחלקת</w:t>
      </w:r>
      <w:r w:rsidRPr="0048575E">
        <w:rPr>
          <w:rFonts w:cs="David"/>
          <w:sz w:val="24"/>
          <w:szCs w:val="24"/>
          <w:rtl/>
        </w:rPr>
        <w:t xml:space="preserve"> </w:t>
      </w:r>
      <w:r w:rsidRPr="0048575E">
        <w:rPr>
          <w:rFonts w:cs="David" w:hint="cs"/>
          <w:sz w:val="24"/>
          <w:szCs w:val="24"/>
          <w:rtl/>
        </w:rPr>
        <w:t>רכישות</w:t>
      </w:r>
      <w:r w:rsidRPr="0048575E">
        <w:rPr>
          <w:rFonts w:cs="David"/>
          <w:sz w:val="24"/>
          <w:szCs w:val="24"/>
          <w:rtl/>
        </w:rPr>
        <w:t xml:space="preserve">  </w:t>
      </w:r>
      <w:r w:rsidRPr="0048575E">
        <w:rPr>
          <w:rFonts w:cs="David" w:hint="cs"/>
          <w:sz w:val="24"/>
          <w:szCs w:val="24"/>
          <w:rtl/>
        </w:rPr>
        <w:t>שבנציבות</w:t>
      </w:r>
      <w:r w:rsidRPr="0048575E">
        <w:rPr>
          <w:rFonts w:cs="David"/>
          <w:sz w:val="24"/>
          <w:szCs w:val="24"/>
          <w:rtl/>
        </w:rPr>
        <w:t xml:space="preserve"> </w:t>
      </w:r>
      <w:r w:rsidRPr="0048575E">
        <w:rPr>
          <w:rFonts w:cs="David" w:hint="cs"/>
          <w:sz w:val="24"/>
          <w:szCs w:val="24"/>
          <w:rtl/>
        </w:rPr>
        <w:t>רמלה</w:t>
      </w:r>
      <w:r w:rsidRPr="0048575E">
        <w:rPr>
          <w:rFonts w:cs="David"/>
          <w:sz w:val="24"/>
          <w:szCs w:val="24"/>
          <w:rtl/>
        </w:rPr>
        <w:t xml:space="preserve"> </w:t>
      </w:r>
      <w:r w:rsidRPr="0048575E">
        <w:rPr>
          <w:rFonts w:cs="David" w:hint="cs"/>
          <w:sz w:val="24"/>
          <w:szCs w:val="24"/>
          <w:rtl/>
        </w:rPr>
        <w:t>כמפורט</w:t>
      </w:r>
      <w:r w:rsidRPr="0048575E">
        <w:rPr>
          <w:rFonts w:cs="David"/>
          <w:sz w:val="24"/>
          <w:szCs w:val="24"/>
          <w:rtl/>
        </w:rPr>
        <w:t xml:space="preserve"> </w:t>
      </w:r>
      <w:r w:rsidRPr="0048575E">
        <w:rPr>
          <w:rFonts w:cs="David" w:hint="cs"/>
          <w:sz w:val="24"/>
          <w:szCs w:val="24"/>
          <w:rtl/>
        </w:rPr>
        <w:t>להלן</w:t>
      </w:r>
      <w:r w:rsidRPr="0048575E">
        <w:rPr>
          <w:rFonts w:cs="David"/>
          <w:sz w:val="24"/>
          <w:szCs w:val="24"/>
          <w:rtl/>
        </w:rPr>
        <w:t>:</w:t>
      </w:r>
    </w:p>
    <w:p w14:paraId="423599E4" w14:textId="77777777" w:rsidR="00873D1C" w:rsidRPr="004C4F90" w:rsidRDefault="00873D1C" w:rsidP="00BD7472">
      <w:pPr>
        <w:widowControl w:val="0"/>
        <w:numPr>
          <w:ilvl w:val="2"/>
          <w:numId w:val="15"/>
        </w:numPr>
        <w:tabs>
          <w:tab w:val="left" w:pos="793"/>
        </w:tabs>
        <w:spacing w:after="0" w:line="360" w:lineRule="auto"/>
        <w:ind w:left="1218" w:right="1224" w:hanging="935"/>
        <w:rPr>
          <w:rFonts w:cs="David"/>
          <w:b/>
          <w:bCs/>
          <w:snapToGrid w:val="0"/>
          <w:sz w:val="24"/>
          <w:szCs w:val="24"/>
          <w:lang w:val="x-none" w:eastAsia="x-none"/>
        </w:rPr>
      </w:pPr>
      <w:r w:rsidRPr="004C4F90">
        <w:rPr>
          <w:rFonts w:cs="David" w:hint="cs"/>
          <w:b/>
          <w:bCs/>
          <w:sz w:val="24"/>
          <w:szCs w:val="24"/>
          <w:u w:val="single"/>
          <w:rtl/>
        </w:rPr>
        <w:t>המעטפה תכלול</w:t>
      </w:r>
    </w:p>
    <w:p w14:paraId="423599E5" w14:textId="77777777" w:rsidR="00873D1C" w:rsidRPr="004C4F90" w:rsidRDefault="00873D1C" w:rsidP="00BD7472">
      <w:pPr>
        <w:widowControl w:val="0"/>
        <w:numPr>
          <w:ilvl w:val="3"/>
          <w:numId w:val="15"/>
        </w:numPr>
        <w:tabs>
          <w:tab w:val="left" w:pos="1360"/>
          <w:tab w:val="left" w:pos="1643"/>
          <w:tab w:val="left" w:pos="1984"/>
        </w:tabs>
        <w:spacing w:after="0" w:line="360" w:lineRule="auto"/>
        <w:ind w:right="1728" w:hanging="691"/>
        <w:rPr>
          <w:rFonts w:cs="David"/>
          <w:b/>
          <w:bCs/>
          <w:snapToGrid w:val="0"/>
          <w:sz w:val="24"/>
          <w:szCs w:val="24"/>
          <w:lang w:val="x-none" w:eastAsia="x-none"/>
        </w:rPr>
      </w:pPr>
      <w:r w:rsidRPr="004C4F90">
        <w:rPr>
          <w:rFonts w:cs="David" w:hint="cs"/>
          <w:b/>
          <w:bCs/>
          <w:snapToGrid w:val="0"/>
          <w:sz w:val="24"/>
          <w:szCs w:val="24"/>
          <w:rtl/>
          <w:lang w:val="x-none" w:eastAsia="x-none"/>
        </w:rPr>
        <w:t xml:space="preserve"> </w:t>
      </w:r>
      <w:r w:rsidRPr="004C4F90">
        <w:rPr>
          <w:rFonts w:cs="David" w:hint="cs"/>
          <w:sz w:val="24"/>
          <w:szCs w:val="24"/>
          <w:rtl/>
        </w:rPr>
        <w:t>ערבות להגשת ההצעה (במידה ונדרש).</w:t>
      </w:r>
    </w:p>
    <w:p w14:paraId="423599E6" w14:textId="77777777" w:rsidR="00873D1C" w:rsidRPr="004C4F90" w:rsidRDefault="00873D1C" w:rsidP="00BD7472">
      <w:pPr>
        <w:widowControl w:val="0"/>
        <w:numPr>
          <w:ilvl w:val="3"/>
          <w:numId w:val="15"/>
        </w:numPr>
        <w:tabs>
          <w:tab w:val="left" w:pos="1360"/>
          <w:tab w:val="left" w:pos="1643"/>
          <w:tab w:val="left" w:pos="1984"/>
        </w:tabs>
        <w:spacing w:after="0" w:line="360" w:lineRule="auto"/>
        <w:ind w:right="1728" w:hanging="691"/>
        <w:rPr>
          <w:rFonts w:cs="David"/>
          <w:snapToGrid w:val="0"/>
          <w:sz w:val="24"/>
          <w:szCs w:val="24"/>
          <w:lang w:val="x-none" w:eastAsia="x-none"/>
        </w:rPr>
      </w:pPr>
      <w:r w:rsidRPr="004C4F90">
        <w:rPr>
          <w:rFonts w:cs="David" w:hint="cs"/>
          <w:snapToGrid w:val="0"/>
          <w:sz w:val="24"/>
          <w:szCs w:val="24"/>
          <w:rtl/>
          <w:lang w:val="x-none" w:eastAsia="x-none"/>
        </w:rPr>
        <w:t xml:space="preserve"> אישורים ומסמכים הנדרשים עפ"י מסמך א' לעיל.</w:t>
      </w:r>
    </w:p>
    <w:p w14:paraId="423599E7" w14:textId="77777777" w:rsidR="00873D1C" w:rsidRPr="004C4F90" w:rsidRDefault="00873D1C" w:rsidP="00BD7472">
      <w:pPr>
        <w:widowControl w:val="0"/>
        <w:numPr>
          <w:ilvl w:val="3"/>
          <w:numId w:val="15"/>
        </w:numPr>
        <w:tabs>
          <w:tab w:val="left" w:pos="1360"/>
          <w:tab w:val="left" w:pos="1643"/>
          <w:tab w:val="left" w:pos="1984"/>
        </w:tabs>
        <w:spacing w:after="0" w:line="360" w:lineRule="auto"/>
        <w:ind w:right="1728" w:hanging="691"/>
        <w:rPr>
          <w:rFonts w:cs="David"/>
          <w:snapToGrid w:val="0"/>
          <w:sz w:val="24"/>
          <w:szCs w:val="24"/>
          <w:lang w:val="x-none" w:eastAsia="x-none"/>
        </w:rPr>
      </w:pPr>
      <w:r w:rsidRPr="004C4F90">
        <w:rPr>
          <w:rFonts w:cs="David" w:hint="cs"/>
          <w:snapToGrid w:val="0"/>
          <w:sz w:val="24"/>
          <w:szCs w:val="24"/>
          <w:rtl/>
          <w:lang w:val="x-none" w:eastAsia="x-none"/>
        </w:rPr>
        <w:t xml:space="preserve"> אישורים ומסמכים הנדרשים עפ"י תנאי הסף.</w:t>
      </w:r>
    </w:p>
    <w:p w14:paraId="423599E8" w14:textId="77777777" w:rsidR="00873D1C" w:rsidRPr="004C4F90" w:rsidRDefault="00873D1C" w:rsidP="00BD7472">
      <w:pPr>
        <w:widowControl w:val="0"/>
        <w:numPr>
          <w:ilvl w:val="3"/>
          <w:numId w:val="15"/>
        </w:numPr>
        <w:tabs>
          <w:tab w:val="left" w:pos="1360"/>
          <w:tab w:val="left" w:pos="1643"/>
          <w:tab w:val="left" w:pos="1984"/>
        </w:tabs>
        <w:spacing w:after="0" w:line="360" w:lineRule="auto"/>
        <w:ind w:right="1728" w:hanging="691"/>
        <w:rPr>
          <w:rFonts w:cs="David"/>
          <w:snapToGrid w:val="0"/>
          <w:sz w:val="24"/>
          <w:szCs w:val="24"/>
          <w:lang w:val="x-none" w:eastAsia="x-none"/>
        </w:rPr>
      </w:pPr>
      <w:r w:rsidRPr="004C4F90">
        <w:rPr>
          <w:rFonts w:cs="David" w:hint="cs"/>
          <w:snapToGrid w:val="0"/>
          <w:sz w:val="24"/>
          <w:szCs w:val="24"/>
          <w:rtl/>
          <w:lang w:val="x-none" w:eastAsia="x-none"/>
        </w:rPr>
        <w:t xml:space="preserve"> שאר מסמכי המכרז לרבות, הצעת המחיר חתומים בחתימה וחותמת המציע.</w:t>
      </w:r>
    </w:p>
    <w:p w14:paraId="423599E9" w14:textId="77777777" w:rsidR="00873D1C" w:rsidRPr="004C4F90" w:rsidRDefault="00873D1C" w:rsidP="00873D1C">
      <w:pPr>
        <w:widowControl w:val="0"/>
        <w:tabs>
          <w:tab w:val="left" w:pos="1360"/>
        </w:tabs>
        <w:spacing w:after="0" w:line="360" w:lineRule="auto"/>
        <w:ind w:left="1643" w:hanging="287"/>
        <w:rPr>
          <w:rFonts w:cs="David"/>
          <w:snapToGrid w:val="0"/>
          <w:sz w:val="24"/>
          <w:szCs w:val="24"/>
          <w:lang w:val="x-none" w:eastAsia="x-none"/>
        </w:rPr>
      </w:pPr>
    </w:p>
    <w:p w14:paraId="423599EA"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hint="cs"/>
          <w:sz w:val="24"/>
          <w:szCs w:val="24"/>
          <w:rtl/>
        </w:rPr>
        <w:t>המציע יכניס את כל מסמכי המכרז (לרבות הודעות תיקון, אם ניתנו) לתוך מעטפה ו</w:t>
      </w:r>
      <w:r w:rsidRPr="0048575E">
        <w:rPr>
          <w:rFonts w:cs="David"/>
          <w:sz w:val="24"/>
          <w:szCs w:val="24"/>
          <w:rtl/>
        </w:rPr>
        <w:t>לסוגרה</w:t>
      </w:r>
      <w:r w:rsidRPr="0048575E">
        <w:rPr>
          <w:rFonts w:cs="David" w:hint="cs"/>
          <w:sz w:val="24"/>
          <w:szCs w:val="24"/>
          <w:rtl/>
        </w:rPr>
        <w:t xml:space="preserve">, </w:t>
      </w:r>
      <w:r w:rsidRPr="0048575E">
        <w:rPr>
          <w:rFonts w:cs="David"/>
          <w:sz w:val="24"/>
          <w:szCs w:val="24"/>
          <w:rtl/>
        </w:rPr>
        <w:t>המעטפה</w:t>
      </w:r>
      <w:r w:rsidRPr="0048575E">
        <w:rPr>
          <w:rFonts w:cs="David" w:hint="cs"/>
          <w:sz w:val="24"/>
          <w:szCs w:val="24"/>
          <w:rtl/>
        </w:rPr>
        <w:t xml:space="preserve"> </w:t>
      </w:r>
      <w:r w:rsidRPr="0048575E">
        <w:rPr>
          <w:rFonts w:cs="David"/>
          <w:sz w:val="24"/>
          <w:szCs w:val="24"/>
          <w:rtl/>
        </w:rPr>
        <w:t xml:space="preserve">תישא את מספר המכרז </w:t>
      </w:r>
      <w:r w:rsidRPr="0048575E">
        <w:rPr>
          <w:rFonts w:cs="David" w:hint="cs"/>
          <w:sz w:val="24"/>
          <w:szCs w:val="24"/>
          <w:rtl/>
        </w:rPr>
        <w:t>ושם המכרז בלבד (ללא פרטים מזהים של המציע)</w:t>
      </w:r>
      <w:r w:rsidRPr="0048575E">
        <w:rPr>
          <w:rFonts w:cs="David"/>
          <w:sz w:val="24"/>
          <w:szCs w:val="24"/>
          <w:rtl/>
        </w:rPr>
        <w:t>.</w:t>
      </w:r>
    </w:p>
    <w:p w14:paraId="423599EB"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sz w:val="24"/>
          <w:szCs w:val="24"/>
          <w:rtl/>
        </w:rPr>
        <w:t>המציע י</w:t>
      </w:r>
      <w:r w:rsidRPr="0048575E">
        <w:rPr>
          <w:rFonts w:cs="David" w:hint="cs"/>
          <w:sz w:val="24"/>
          <w:szCs w:val="24"/>
          <w:rtl/>
        </w:rPr>
        <w:t>כניס</w:t>
      </w:r>
      <w:r w:rsidRPr="0048575E">
        <w:rPr>
          <w:rFonts w:cs="David"/>
          <w:sz w:val="24"/>
          <w:szCs w:val="24"/>
          <w:rtl/>
        </w:rPr>
        <w:t xml:space="preserve"> </w:t>
      </w:r>
      <w:r w:rsidRPr="0048575E">
        <w:rPr>
          <w:rFonts w:cs="David" w:hint="cs"/>
          <w:sz w:val="24"/>
          <w:szCs w:val="24"/>
          <w:rtl/>
        </w:rPr>
        <w:t xml:space="preserve">ביד </w:t>
      </w:r>
      <w:r w:rsidRPr="0048575E">
        <w:rPr>
          <w:rFonts w:cs="David"/>
          <w:sz w:val="24"/>
          <w:szCs w:val="24"/>
          <w:rtl/>
        </w:rPr>
        <w:t>את ה</w:t>
      </w:r>
      <w:r w:rsidRPr="0048575E">
        <w:rPr>
          <w:rFonts w:cs="David" w:hint="cs"/>
          <w:sz w:val="24"/>
          <w:szCs w:val="24"/>
          <w:rtl/>
        </w:rPr>
        <w:t>צעתו בתיבת המכרזים שנמצאת במשרדי נציבות שב"ס במחלקת רכישות, ברמלה (מס' תיבה ומועד ההגשה כפי שמפורטים במסמך 1 לעיל).</w:t>
      </w:r>
    </w:p>
    <w:p w14:paraId="423599EC"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hint="cs"/>
          <w:sz w:val="24"/>
          <w:szCs w:val="24"/>
          <w:rtl/>
        </w:rPr>
        <w:t>את</w:t>
      </w:r>
      <w:r w:rsidRPr="0048575E">
        <w:rPr>
          <w:rFonts w:cs="David"/>
          <w:sz w:val="24"/>
          <w:szCs w:val="24"/>
          <w:rtl/>
        </w:rPr>
        <w:t xml:space="preserve"> </w:t>
      </w:r>
      <w:r w:rsidRPr="0048575E">
        <w:rPr>
          <w:rFonts w:cs="David" w:hint="cs"/>
          <w:sz w:val="24"/>
          <w:szCs w:val="24"/>
          <w:rtl/>
        </w:rPr>
        <w:t>ההצעות</w:t>
      </w:r>
      <w:r w:rsidRPr="0048575E">
        <w:rPr>
          <w:rFonts w:cs="David"/>
          <w:sz w:val="24"/>
          <w:szCs w:val="24"/>
          <w:rtl/>
        </w:rPr>
        <w:t xml:space="preserve"> </w:t>
      </w:r>
      <w:r w:rsidRPr="0048575E">
        <w:rPr>
          <w:rFonts w:cs="David" w:hint="cs"/>
          <w:sz w:val="24"/>
          <w:szCs w:val="24"/>
          <w:rtl/>
        </w:rPr>
        <w:t>יש</w:t>
      </w:r>
      <w:r w:rsidRPr="0048575E">
        <w:rPr>
          <w:rFonts w:cs="David"/>
          <w:sz w:val="24"/>
          <w:szCs w:val="24"/>
          <w:rtl/>
        </w:rPr>
        <w:t xml:space="preserve"> </w:t>
      </w:r>
      <w:r w:rsidRPr="0048575E">
        <w:rPr>
          <w:rFonts w:cs="David" w:hint="cs"/>
          <w:sz w:val="24"/>
          <w:szCs w:val="24"/>
          <w:rtl/>
        </w:rPr>
        <w:t>להגיש</w:t>
      </w:r>
      <w:r w:rsidRPr="0048575E">
        <w:rPr>
          <w:rFonts w:cs="David"/>
          <w:sz w:val="24"/>
          <w:szCs w:val="24"/>
          <w:rtl/>
        </w:rPr>
        <w:t xml:space="preserve">, </w:t>
      </w:r>
      <w:r w:rsidRPr="0048575E">
        <w:rPr>
          <w:rFonts w:cs="David" w:hint="cs"/>
          <w:sz w:val="24"/>
          <w:szCs w:val="24"/>
          <w:rtl/>
        </w:rPr>
        <w:t>כמתואר</w:t>
      </w:r>
      <w:r w:rsidRPr="0048575E">
        <w:rPr>
          <w:rFonts w:cs="David"/>
          <w:sz w:val="24"/>
          <w:szCs w:val="24"/>
          <w:rtl/>
        </w:rPr>
        <w:t xml:space="preserve"> </w:t>
      </w:r>
      <w:r w:rsidRPr="0048575E">
        <w:rPr>
          <w:rFonts w:cs="David" w:hint="cs"/>
          <w:sz w:val="24"/>
          <w:szCs w:val="24"/>
          <w:rtl/>
        </w:rPr>
        <w:t>לעיל</w:t>
      </w:r>
      <w:r w:rsidRPr="0048575E">
        <w:rPr>
          <w:rFonts w:cs="David"/>
          <w:sz w:val="24"/>
          <w:szCs w:val="24"/>
          <w:rtl/>
        </w:rPr>
        <w:t xml:space="preserve">, </w:t>
      </w:r>
      <w:r w:rsidRPr="0048575E">
        <w:rPr>
          <w:rFonts w:cs="David" w:hint="cs"/>
          <w:sz w:val="24"/>
          <w:szCs w:val="24"/>
          <w:rtl/>
        </w:rPr>
        <w:t>באופן</w:t>
      </w:r>
      <w:r w:rsidRPr="0048575E">
        <w:rPr>
          <w:rFonts w:cs="David"/>
          <w:sz w:val="24"/>
          <w:szCs w:val="24"/>
          <w:rtl/>
        </w:rPr>
        <w:t xml:space="preserve"> </w:t>
      </w:r>
      <w:r w:rsidRPr="0048575E">
        <w:rPr>
          <w:rFonts w:cs="David" w:hint="cs"/>
          <w:sz w:val="24"/>
          <w:szCs w:val="24"/>
          <w:rtl/>
        </w:rPr>
        <w:t>אישי</w:t>
      </w:r>
      <w:r w:rsidRPr="0048575E">
        <w:rPr>
          <w:rFonts w:cs="David"/>
          <w:sz w:val="24"/>
          <w:szCs w:val="24"/>
          <w:rtl/>
        </w:rPr>
        <w:t xml:space="preserve">. </w:t>
      </w:r>
      <w:r w:rsidRPr="0048575E">
        <w:rPr>
          <w:rFonts w:cs="David" w:hint="cs"/>
          <w:sz w:val="24"/>
          <w:szCs w:val="24"/>
          <w:rtl/>
        </w:rPr>
        <w:t>אין</w:t>
      </w:r>
      <w:r w:rsidRPr="0048575E">
        <w:rPr>
          <w:rFonts w:cs="David"/>
          <w:sz w:val="24"/>
          <w:szCs w:val="24"/>
          <w:rtl/>
        </w:rPr>
        <w:t xml:space="preserve"> </w:t>
      </w:r>
      <w:r w:rsidRPr="0048575E">
        <w:rPr>
          <w:rFonts w:cs="David" w:hint="cs"/>
          <w:sz w:val="24"/>
          <w:szCs w:val="24"/>
          <w:rtl/>
        </w:rPr>
        <w:t>לשלוח</w:t>
      </w:r>
      <w:r w:rsidRPr="0048575E">
        <w:rPr>
          <w:rFonts w:cs="David"/>
          <w:sz w:val="24"/>
          <w:szCs w:val="24"/>
          <w:rtl/>
        </w:rPr>
        <w:t xml:space="preserve"> </w:t>
      </w:r>
      <w:r w:rsidRPr="0048575E">
        <w:rPr>
          <w:rFonts w:cs="David" w:hint="cs"/>
          <w:sz w:val="24"/>
          <w:szCs w:val="24"/>
          <w:rtl/>
        </w:rPr>
        <w:t>הצעות</w:t>
      </w:r>
      <w:r w:rsidRPr="0048575E">
        <w:rPr>
          <w:rFonts w:cs="David"/>
          <w:sz w:val="24"/>
          <w:szCs w:val="24"/>
          <w:rtl/>
        </w:rPr>
        <w:t xml:space="preserve"> </w:t>
      </w:r>
      <w:r w:rsidRPr="0048575E">
        <w:rPr>
          <w:rFonts w:cs="David" w:hint="cs"/>
          <w:sz w:val="24"/>
          <w:szCs w:val="24"/>
          <w:rtl/>
        </w:rPr>
        <w:t>בדואר</w:t>
      </w:r>
      <w:r w:rsidRPr="0048575E">
        <w:rPr>
          <w:rFonts w:cs="David"/>
          <w:sz w:val="24"/>
          <w:szCs w:val="24"/>
          <w:rtl/>
        </w:rPr>
        <w:t xml:space="preserve">, </w:t>
      </w:r>
      <w:r w:rsidRPr="0048575E">
        <w:rPr>
          <w:rFonts w:cs="David" w:hint="cs"/>
          <w:sz w:val="24"/>
          <w:szCs w:val="24"/>
          <w:rtl/>
        </w:rPr>
        <w:t>באמצעות פקסימיליה</w:t>
      </w:r>
      <w:r w:rsidRPr="0048575E">
        <w:rPr>
          <w:rFonts w:cs="David"/>
          <w:sz w:val="24"/>
          <w:szCs w:val="24"/>
          <w:rtl/>
        </w:rPr>
        <w:t xml:space="preserve"> </w:t>
      </w:r>
      <w:r w:rsidRPr="0048575E">
        <w:rPr>
          <w:rFonts w:cs="David" w:hint="cs"/>
          <w:sz w:val="24"/>
          <w:szCs w:val="24"/>
          <w:rtl/>
        </w:rPr>
        <w:t>או</w:t>
      </w:r>
      <w:r w:rsidRPr="0048575E">
        <w:rPr>
          <w:rFonts w:cs="David"/>
          <w:sz w:val="24"/>
          <w:szCs w:val="24"/>
          <w:rtl/>
        </w:rPr>
        <w:t xml:space="preserve"> </w:t>
      </w:r>
      <w:r w:rsidRPr="0048575E">
        <w:rPr>
          <w:rFonts w:cs="David" w:hint="cs"/>
          <w:sz w:val="24"/>
          <w:szCs w:val="24"/>
          <w:rtl/>
        </w:rPr>
        <w:t>בדואר</w:t>
      </w:r>
      <w:r w:rsidRPr="0048575E">
        <w:rPr>
          <w:rFonts w:cs="David"/>
          <w:sz w:val="24"/>
          <w:szCs w:val="24"/>
          <w:rtl/>
        </w:rPr>
        <w:t xml:space="preserve"> </w:t>
      </w:r>
      <w:r w:rsidRPr="0048575E">
        <w:rPr>
          <w:rFonts w:cs="David" w:hint="cs"/>
          <w:sz w:val="24"/>
          <w:szCs w:val="24"/>
          <w:rtl/>
        </w:rPr>
        <w:t>אלקטרוני</w:t>
      </w:r>
      <w:r w:rsidRPr="0048575E">
        <w:rPr>
          <w:rFonts w:cs="David"/>
          <w:sz w:val="24"/>
          <w:szCs w:val="24"/>
          <w:rtl/>
        </w:rPr>
        <w:t xml:space="preserve">. </w:t>
      </w:r>
      <w:r w:rsidRPr="0048575E">
        <w:rPr>
          <w:rFonts w:cs="David" w:hint="cs"/>
          <w:sz w:val="24"/>
          <w:szCs w:val="24"/>
          <w:rtl/>
        </w:rPr>
        <w:t>לא</w:t>
      </w:r>
      <w:r w:rsidRPr="0048575E">
        <w:rPr>
          <w:rFonts w:cs="David"/>
          <w:sz w:val="24"/>
          <w:szCs w:val="24"/>
          <w:rtl/>
        </w:rPr>
        <w:t xml:space="preserve"> </w:t>
      </w:r>
      <w:r w:rsidRPr="0048575E">
        <w:rPr>
          <w:rFonts w:cs="David" w:hint="cs"/>
          <w:sz w:val="24"/>
          <w:szCs w:val="24"/>
          <w:rtl/>
        </w:rPr>
        <w:t>תתקבלנה</w:t>
      </w:r>
      <w:r w:rsidRPr="0048575E">
        <w:rPr>
          <w:rFonts w:cs="David"/>
          <w:sz w:val="24"/>
          <w:szCs w:val="24"/>
          <w:rtl/>
        </w:rPr>
        <w:t xml:space="preserve"> </w:t>
      </w:r>
      <w:r w:rsidRPr="0048575E">
        <w:rPr>
          <w:rFonts w:cs="David" w:hint="cs"/>
          <w:sz w:val="24"/>
          <w:szCs w:val="24"/>
          <w:rtl/>
        </w:rPr>
        <w:t>הצעות</w:t>
      </w:r>
      <w:r w:rsidRPr="0048575E">
        <w:rPr>
          <w:rFonts w:cs="David"/>
          <w:sz w:val="24"/>
          <w:szCs w:val="24"/>
          <w:rtl/>
        </w:rPr>
        <w:t xml:space="preserve"> </w:t>
      </w:r>
      <w:r w:rsidRPr="0048575E">
        <w:rPr>
          <w:rFonts w:cs="David" w:hint="cs"/>
          <w:sz w:val="24"/>
          <w:szCs w:val="24"/>
          <w:rtl/>
        </w:rPr>
        <w:t>שלא</w:t>
      </w:r>
      <w:r w:rsidRPr="0048575E">
        <w:rPr>
          <w:rFonts w:cs="David"/>
          <w:sz w:val="24"/>
          <w:szCs w:val="24"/>
          <w:rtl/>
        </w:rPr>
        <w:t xml:space="preserve"> </w:t>
      </w:r>
      <w:r w:rsidRPr="0048575E">
        <w:rPr>
          <w:rFonts w:cs="David" w:hint="cs"/>
          <w:sz w:val="24"/>
          <w:szCs w:val="24"/>
          <w:rtl/>
        </w:rPr>
        <w:t>תוגשנה</w:t>
      </w:r>
      <w:r w:rsidRPr="0048575E">
        <w:rPr>
          <w:rFonts w:cs="David"/>
          <w:sz w:val="24"/>
          <w:szCs w:val="24"/>
          <w:rtl/>
        </w:rPr>
        <w:t xml:space="preserve"> </w:t>
      </w:r>
      <w:r w:rsidRPr="0048575E">
        <w:rPr>
          <w:rFonts w:cs="David" w:hint="cs"/>
          <w:sz w:val="24"/>
          <w:szCs w:val="24"/>
          <w:rtl/>
        </w:rPr>
        <w:t>באופן</w:t>
      </w:r>
      <w:r w:rsidRPr="0048575E">
        <w:rPr>
          <w:rFonts w:cs="David"/>
          <w:sz w:val="24"/>
          <w:szCs w:val="24"/>
          <w:rtl/>
        </w:rPr>
        <w:t xml:space="preserve"> </w:t>
      </w:r>
      <w:r w:rsidRPr="0048575E">
        <w:rPr>
          <w:rFonts w:cs="David" w:hint="cs"/>
          <w:sz w:val="24"/>
          <w:szCs w:val="24"/>
          <w:rtl/>
        </w:rPr>
        <w:t>אישי</w:t>
      </w:r>
      <w:r w:rsidRPr="0048575E">
        <w:rPr>
          <w:rFonts w:cs="David"/>
          <w:sz w:val="24"/>
          <w:szCs w:val="24"/>
          <w:rtl/>
        </w:rPr>
        <w:t>.</w:t>
      </w:r>
    </w:p>
    <w:p w14:paraId="423599ED"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hint="cs"/>
          <w:sz w:val="24"/>
          <w:szCs w:val="24"/>
          <w:rtl/>
        </w:rPr>
        <w:t>הגשת הצעה באופן שונה כפי שמפורט לעיל עלולה לגרום לפסילת ההצעה.</w:t>
      </w:r>
    </w:p>
    <w:p w14:paraId="423599EE" w14:textId="77777777" w:rsidR="00873D1C" w:rsidRPr="0048575E" w:rsidRDefault="00BD7472" w:rsidP="00BD7472">
      <w:pPr>
        <w:widowControl w:val="0"/>
        <w:numPr>
          <w:ilvl w:val="1"/>
          <w:numId w:val="15"/>
        </w:numPr>
        <w:tabs>
          <w:tab w:val="left" w:pos="566"/>
        </w:tabs>
        <w:spacing w:after="0" w:line="360" w:lineRule="auto"/>
        <w:ind w:left="566" w:right="2041" w:hanging="709"/>
        <w:rPr>
          <w:rFonts w:cs="David"/>
          <w:sz w:val="24"/>
          <w:szCs w:val="24"/>
        </w:rPr>
      </w:pPr>
      <w:r>
        <w:rPr>
          <w:rFonts w:cs="David" w:hint="cs"/>
          <w:b/>
          <w:bCs/>
          <w:sz w:val="24"/>
          <w:szCs w:val="24"/>
          <w:u w:val="single"/>
          <w:rtl/>
        </w:rPr>
        <w:t>הצעת המחיר תהיה בש"ח</w:t>
      </w:r>
      <w:r w:rsidR="00AB24F1">
        <w:rPr>
          <w:rFonts w:cs="David" w:hint="cs"/>
          <w:b/>
          <w:bCs/>
          <w:sz w:val="24"/>
          <w:szCs w:val="24"/>
          <w:u w:val="single"/>
          <w:rtl/>
        </w:rPr>
        <w:t xml:space="preserve">, </w:t>
      </w:r>
      <w:r w:rsidR="00873D1C" w:rsidRPr="0040463E">
        <w:rPr>
          <w:rFonts w:cs="David" w:hint="cs"/>
          <w:b/>
          <w:bCs/>
          <w:sz w:val="24"/>
          <w:szCs w:val="24"/>
          <w:u w:val="single"/>
          <w:rtl/>
        </w:rPr>
        <w:t>לא כולל מע"מ</w:t>
      </w:r>
      <w:r w:rsidR="00873D1C" w:rsidRPr="0048575E">
        <w:rPr>
          <w:rFonts w:cs="David" w:hint="cs"/>
          <w:sz w:val="24"/>
          <w:szCs w:val="24"/>
          <w:rtl/>
        </w:rPr>
        <w:t>.</w:t>
      </w:r>
    </w:p>
    <w:p w14:paraId="423599EF" w14:textId="77777777" w:rsidR="00C0605D" w:rsidRPr="0040463E" w:rsidRDefault="00C0605D" w:rsidP="00BD7472">
      <w:pPr>
        <w:widowControl w:val="0"/>
        <w:numPr>
          <w:ilvl w:val="1"/>
          <w:numId w:val="15"/>
        </w:numPr>
        <w:tabs>
          <w:tab w:val="left" w:pos="566"/>
        </w:tabs>
        <w:spacing w:after="0" w:line="360" w:lineRule="auto"/>
        <w:ind w:left="566" w:right="2041" w:hanging="709"/>
        <w:rPr>
          <w:rFonts w:cs="David"/>
          <w:b/>
          <w:bCs/>
          <w:sz w:val="24"/>
          <w:szCs w:val="24"/>
          <w:u w:val="single"/>
        </w:rPr>
      </w:pPr>
      <w:r w:rsidRPr="0040463E">
        <w:rPr>
          <w:rFonts w:cs="David" w:hint="cs"/>
          <w:b/>
          <w:bCs/>
          <w:sz w:val="24"/>
          <w:szCs w:val="24"/>
          <w:u w:val="single"/>
          <w:rtl/>
        </w:rPr>
        <w:t>הצעת</w:t>
      </w:r>
      <w:r w:rsidRPr="0040463E">
        <w:rPr>
          <w:rFonts w:cs="David"/>
          <w:b/>
          <w:bCs/>
          <w:sz w:val="24"/>
          <w:szCs w:val="24"/>
          <w:u w:val="single"/>
          <w:rtl/>
        </w:rPr>
        <w:t xml:space="preserve"> </w:t>
      </w:r>
      <w:r w:rsidRPr="0040463E">
        <w:rPr>
          <w:rFonts w:cs="David" w:hint="cs"/>
          <w:b/>
          <w:bCs/>
          <w:sz w:val="24"/>
          <w:szCs w:val="24"/>
          <w:u w:val="single"/>
          <w:rtl/>
        </w:rPr>
        <w:t>המחיר</w:t>
      </w:r>
      <w:r w:rsidRPr="0040463E">
        <w:rPr>
          <w:rFonts w:cs="David"/>
          <w:b/>
          <w:bCs/>
          <w:sz w:val="24"/>
          <w:szCs w:val="24"/>
          <w:u w:val="single"/>
          <w:rtl/>
        </w:rPr>
        <w:t xml:space="preserve"> </w:t>
      </w:r>
      <w:r w:rsidRPr="0040463E">
        <w:rPr>
          <w:rFonts w:cs="David" w:hint="cs"/>
          <w:b/>
          <w:bCs/>
          <w:sz w:val="24"/>
          <w:szCs w:val="24"/>
          <w:u w:val="single"/>
          <w:rtl/>
        </w:rPr>
        <w:t>תהא</w:t>
      </w:r>
      <w:r w:rsidRPr="0040463E">
        <w:rPr>
          <w:rFonts w:cs="David"/>
          <w:b/>
          <w:bCs/>
          <w:sz w:val="24"/>
          <w:szCs w:val="24"/>
          <w:u w:val="single"/>
          <w:rtl/>
        </w:rPr>
        <w:t xml:space="preserve"> </w:t>
      </w:r>
      <w:r w:rsidRPr="0040463E">
        <w:rPr>
          <w:rFonts w:cs="David" w:hint="cs"/>
          <w:b/>
          <w:bCs/>
          <w:sz w:val="24"/>
          <w:szCs w:val="24"/>
          <w:u w:val="single"/>
          <w:rtl/>
        </w:rPr>
        <w:t>מלאה</w:t>
      </w:r>
      <w:r w:rsidRPr="0040463E">
        <w:rPr>
          <w:rFonts w:cs="David"/>
          <w:b/>
          <w:bCs/>
          <w:sz w:val="24"/>
          <w:szCs w:val="24"/>
          <w:u w:val="single"/>
          <w:rtl/>
        </w:rPr>
        <w:t xml:space="preserve"> </w:t>
      </w:r>
      <w:r w:rsidRPr="0040463E">
        <w:rPr>
          <w:rFonts w:cs="David" w:hint="cs"/>
          <w:b/>
          <w:bCs/>
          <w:sz w:val="24"/>
          <w:szCs w:val="24"/>
          <w:u w:val="single"/>
          <w:rtl/>
        </w:rPr>
        <w:t>וסופית</w:t>
      </w:r>
      <w:r w:rsidRPr="0040463E">
        <w:rPr>
          <w:rFonts w:cs="David"/>
          <w:b/>
          <w:bCs/>
          <w:sz w:val="24"/>
          <w:szCs w:val="24"/>
          <w:u w:val="single"/>
          <w:rtl/>
        </w:rPr>
        <w:t xml:space="preserve"> </w:t>
      </w:r>
      <w:r w:rsidRPr="0040463E">
        <w:rPr>
          <w:rFonts w:cs="David" w:hint="cs"/>
          <w:b/>
          <w:bCs/>
          <w:sz w:val="24"/>
          <w:szCs w:val="24"/>
          <w:u w:val="single"/>
          <w:rtl/>
        </w:rPr>
        <w:t>וכוללת</w:t>
      </w:r>
      <w:r w:rsidRPr="0040463E">
        <w:rPr>
          <w:rFonts w:cs="David"/>
          <w:b/>
          <w:bCs/>
          <w:sz w:val="24"/>
          <w:szCs w:val="24"/>
          <w:u w:val="single"/>
          <w:rtl/>
        </w:rPr>
        <w:t xml:space="preserve"> </w:t>
      </w:r>
      <w:r w:rsidRPr="0040463E">
        <w:rPr>
          <w:rFonts w:cs="David" w:hint="cs"/>
          <w:b/>
          <w:bCs/>
          <w:sz w:val="24"/>
          <w:szCs w:val="24"/>
          <w:u w:val="single"/>
          <w:rtl/>
        </w:rPr>
        <w:t>את</w:t>
      </w:r>
      <w:r w:rsidRPr="0040463E">
        <w:rPr>
          <w:rFonts w:cs="David"/>
          <w:b/>
          <w:bCs/>
          <w:sz w:val="24"/>
          <w:szCs w:val="24"/>
          <w:u w:val="single"/>
          <w:rtl/>
        </w:rPr>
        <w:t xml:space="preserve"> </w:t>
      </w:r>
      <w:r w:rsidRPr="0040463E">
        <w:rPr>
          <w:rFonts w:cs="David" w:hint="cs"/>
          <w:b/>
          <w:bCs/>
          <w:sz w:val="24"/>
          <w:szCs w:val="24"/>
          <w:u w:val="single"/>
          <w:rtl/>
        </w:rPr>
        <w:t>מלוא</w:t>
      </w:r>
      <w:r w:rsidRPr="0040463E">
        <w:rPr>
          <w:rFonts w:cs="David"/>
          <w:b/>
          <w:bCs/>
          <w:sz w:val="24"/>
          <w:szCs w:val="24"/>
          <w:u w:val="single"/>
          <w:rtl/>
        </w:rPr>
        <w:t xml:space="preserve"> </w:t>
      </w:r>
      <w:r w:rsidRPr="0040463E">
        <w:rPr>
          <w:rFonts w:cs="David" w:hint="cs"/>
          <w:b/>
          <w:bCs/>
          <w:sz w:val="24"/>
          <w:szCs w:val="24"/>
          <w:u w:val="single"/>
          <w:rtl/>
        </w:rPr>
        <w:t>התשלומים</w:t>
      </w:r>
      <w:r w:rsidRPr="0040463E">
        <w:rPr>
          <w:rFonts w:cs="David"/>
          <w:b/>
          <w:bCs/>
          <w:sz w:val="24"/>
          <w:szCs w:val="24"/>
          <w:u w:val="single"/>
          <w:rtl/>
        </w:rPr>
        <w:t xml:space="preserve"> </w:t>
      </w:r>
      <w:r w:rsidRPr="0040463E">
        <w:rPr>
          <w:rFonts w:cs="David" w:hint="cs"/>
          <w:b/>
          <w:bCs/>
          <w:sz w:val="24"/>
          <w:szCs w:val="24"/>
          <w:u w:val="single"/>
          <w:rtl/>
        </w:rPr>
        <w:t>להם</w:t>
      </w:r>
      <w:r w:rsidRPr="0040463E">
        <w:rPr>
          <w:rFonts w:cs="David"/>
          <w:b/>
          <w:bCs/>
          <w:sz w:val="24"/>
          <w:szCs w:val="24"/>
          <w:u w:val="single"/>
          <w:rtl/>
        </w:rPr>
        <w:t xml:space="preserve"> </w:t>
      </w:r>
      <w:r w:rsidRPr="0040463E">
        <w:rPr>
          <w:rFonts w:cs="David" w:hint="cs"/>
          <w:b/>
          <w:bCs/>
          <w:sz w:val="24"/>
          <w:szCs w:val="24"/>
          <w:u w:val="single"/>
          <w:rtl/>
        </w:rPr>
        <w:t>זכאי</w:t>
      </w:r>
      <w:r w:rsidRPr="0040463E">
        <w:rPr>
          <w:rFonts w:cs="David"/>
          <w:b/>
          <w:bCs/>
          <w:sz w:val="24"/>
          <w:szCs w:val="24"/>
          <w:u w:val="single"/>
          <w:rtl/>
        </w:rPr>
        <w:t xml:space="preserve"> </w:t>
      </w:r>
      <w:r w:rsidRPr="0040463E">
        <w:rPr>
          <w:rFonts w:cs="David" w:hint="cs"/>
          <w:b/>
          <w:bCs/>
          <w:sz w:val="24"/>
          <w:szCs w:val="24"/>
          <w:u w:val="single"/>
          <w:rtl/>
        </w:rPr>
        <w:t>המציע</w:t>
      </w:r>
      <w:r w:rsidRPr="0040463E">
        <w:rPr>
          <w:rFonts w:cs="David"/>
          <w:b/>
          <w:bCs/>
          <w:sz w:val="24"/>
          <w:szCs w:val="24"/>
          <w:u w:val="single"/>
          <w:rtl/>
        </w:rPr>
        <w:t xml:space="preserve"> </w:t>
      </w:r>
      <w:r w:rsidRPr="0040463E">
        <w:rPr>
          <w:rFonts w:cs="David" w:hint="cs"/>
          <w:b/>
          <w:bCs/>
          <w:sz w:val="24"/>
          <w:szCs w:val="24"/>
          <w:u w:val="single"/>
          <w:rtl/>
        </w:rPr>
        <w:t>הזוכה</w:t>
      </w:r>
      <w:r w:rsidRPr="0040463E">
        <w:rPr>
          <w:rFonts w:cs="David"/>
          <w:b/>
          <w:bCs/>
          <w:sz w:val="24"/>
          <w:szCs w:val="24"/>
          <w:u w:val="single"/>
          <w:rtl/>
        </w:rPr>
        <w:t xml:space="preserve"> </w:t>
      </w:r>
      <w:r w:rsidRPr="0040463E">
        <w:rPr>
          <w:rFonts w:cs="David" w:hint="cs"/>
          <w:b/>
          <w:bCs/>
          <w:sz w:val="24"/>
          <w:szCs w:val="24"/>
          <w:u w:val="single"/>
          <w:rtl/>
        </w:rPr>
        <w:t>ללא</w:t>
      </w:r>
      <w:r w:rsidRPr="0040463E">
        <w:rPr>
          <w:rFonts w:cs="David"/>
          <w:b/>
          <w:bCs/>
          <w:sz w:val="24"/>
          <w:szCs w:val="24"/>
          <w:u w:val="single"/>
          <w:rtl/>
        </w:rPr>
        <w:t xml:space="preserve"> </w:t>
      </w:r>
      <w:r w:rsidRPr="0040463E">
        <w:rPr>
          <w:rFonts w:cs="David" w:hint="cs"/>
          <w:b/>
          <w:bCs/>
          <w:sz w:val="24"/>
          <w:szCs w:val="24"/>
          <w:u w:val="single"/>
          <w:rtl/>
        </w:rPr>
        <w:t>יוצא</w:t>
      </w:r>
      <w:r w:rsidRPr="0040463E">
        <w:rPr>
          <w:rFonts w:cs="David"/>
          <w:b/>
          <w:bCs/>
          <w:sz w:val="24"/>
          <w:szCs w:val="24"/>
          <w:u w:val="single"/>
          <w:rtl/>
        </w:rPr>
        <w:t xml:space="preserve"> </w:t>
      </w:r>
      <w:r w:rsidRPr="0040463E">
        <w:rPr>
          <w:rFonts w:cs="David" w:hint="cs"/>
          <w:b/>
          <w:bCs/>
          <w:sz w:val="24"/>
          <w:szCs w:val="24"/>
          <w:u w:val="single"/>
          <w:rtl/>
        </w:rPr>
        <w:t>מן</w:t>
      </w:r>
      <w:r w:rsidRPr="0040463E">
        <w:rPr>
          <w:rFonts w:cs="David"/>
          <w:b/>
          <w:bCs/>
          <w:sz w:val="24"/>
          <w:szCs w:val="24"/>
          <w:u w:val="single"/>
          <w:rtl/>
        </w:rPr>
        <w:t xml:space="preserve"> </w:t>
      </w:r>
      <w:r w:rsidRPr="0040463E">
        <w:rPr>
          <w:rFonts w:cs="David" w:hint="cs"/>
          <w:b/>
          <w:bCs/>
          <w:sz w:val="24"/>
          <w:szCs w:val="24"/>
          <w:u w:val="single"/>
          <w:rtl/>
        </w:rPr>
        <w:t>הכלל</w:t>
      </w:r>
      <w:r w:rsidRPr="0040463E">
        <w:rPr>
          <w:rFonts w:cs="David"/>
          <w:b/>
          <w:bCs/>
          <w:sz w:val="24"/>
          <w:szCs w:val="24"/>
          <w:u w:val="single"/>
          <w:rtl/>
        </w:rPr>
        <w:t xml:space="preserve">, </w:t>
      </w:r>
      <w:r w:rsidRPr="0040463E">
        <w:rPr>
          <w:rFonts w:cs="David" w:hint="cs"/>
          <w:b/>
          <w:bCs/>
          <w:sz w:val="24"/>
          <w:szCs w:val="24"/>
          <w:u w:val="single"/>
          <w:rtl/>
        </w:rPr>
        <w:t>לרבות</w:t>
      </w:r>
      <w:r w:rsidRPr="0040463E">
        <w:rPr>
          <w:rFonts w:cs="David"/>
          <w:b/>
          <w:bCs/>
          <w:sz w:val="24"/>
          <w:szCs w:val="24"/>
          <w:u w:val="single"/>
          <w:rtl/>
        </w:rPr>
        <w:t xml:space="preserve"> </w:t>
      </w:r>
      <w:r w:rsidRPr="0040463E">
        <w:rPr>
          <w:rFonts w:cs="David" w:hint="cs"/>
          <w:b/>
          <w:bCs/>
          <w:sz w:val="24"/>
          <w:szCs w:val="24"/>
          <w:u w:val="single"/>
          <w:rtl/>
        </w:rPr>
        <w:t>הוצאות</w:t>
      </w:r>
      <w:r w:rsidRPr="0040463E">
        <w:rPr>
          <w:rFonts w:cs="David"/>
          <w:b/>
          <w:bCs/>
          <w:sz w:val="24"/>
          <w:szCs w:val="24"/>
          <w:u w:val="single"/>
          <w:rtl/>
        </w:rPr>
        <w:t xml:space="preserve"> </w:t>
      </w:r>
      <w:r w:rsidRPr="0040463E">
        <w:rPr>
          <w:rFonts w:cs="David" w:hint="cs"/>
          <w:b/>
          <w:bCs/>
          <w:sz w:val="24"/>
          <w:szCs w:val="24"/>
          <w:u w:val="single"/>
          <w:rtl/>
        </w:rPr>
        <w:t>בגין</w:t>
      </w:r>
      <w:r w:rsidRPr="0040463E">
        <w:rPr>
          <w:rFonts w:cs="David"/>
          <w:b/>
          <w:bCs/>
          <w:sz w:val="24"/>
          <w:szCs w:val="24"/>
          <w:u w:val="single"/>
          <w:rtl/>
        </w:rPr>
        <w:t xml:space="preserve"> </w:t>
      </w:r>
      <w:r w:rsidRPr="0040463E">
        <w:rPr>
          <w:rFonts w:cs="David" w:hint="cs"/>
          <w:b/>
          <w:bCs/>
          <w:sz w:val="24"/>
          <w:szCs w:val="24"/>
          <w:u w:val="single"/>
          <w:rtl/>
        </w:rPr>
        <w:t>נסיעות</w:t>
      </w:r>
      <w:r w:rsidRPr="0040463E">
        <w:rPr>
          <w:rFonts w:cs="David"/>
          <w:b/>
          <w:bCs/>
          <w:sz w:val="24"/>
          <w:szCs w:val="24"/>
          <w:u w:val="single"/>
          <w:rtl/>
        </w:rPr>
        <w:t xml:space="preserve">, </w:t>
      </w:r>
      <w:r w:rsidRPr="0040463E">
        <w:rPr>
          <w:rFonts w:cs="David" w:hint="cs"/>
          <w:b/>
          <w:bCs/>
          <w:sz w:val="24"/>
          <w:szCs w:val="24"/>
          <w:u w:val="single"/>
          <w:rtl/>
        </w:rPr>
        <w:t>ביטול</w:t>
      </w:r>
      <w:r w:rsidRPr="0040463E">
        <w:rPr>
          <w:rFonts w:cs="David"/>
          <w:b/>
          <w:bCs/>
          <w:sz w:val="24"/>
          <w:szCs w:val="24"/>
          <w:u w:val="single"/>
          <w:rtl/>
        </w:rPr>
        <w:t xml:space="preserve"> </w:t>
      </w:r>
      <w:r w:rsidRPr="0040463E">
        <w:rPr>
          <w:rFonts w:cs="David" w:hint="cs"/>
          <w:b/>
          <w:bCs/>
          <w:sz w:val="24"/>
          <w:szCs w:val="24"/>
          <w:u w:val="single"/>
          <w:rtl/>
        </w:rPr>
        <w:t>זמן</w:t>
      </w:r>
      <w:r w:rsidRPr="0040463E">
        <w:rPr>
          <w:rFonts w:cs="David"/>
          <w:b/>
          <w:bCs/>
          <w:sz w:val="24"/>
          <w:szCs w:val="24"/>
          <w:u w:val="single"/>
          <w:rtl/>
        </w:rPr>
        <w:t xml:space="preserve">, </w:t>
      </w:r>
      <w:r w:rsidRPr="0040463E">
        <w:rPr>
          <w:rFonts w:cs="David" w:hint="cs"/>
          <w:b/>
          <w:bCs/>
          <w:sz w:val="24"/>
          <w:szCs w:val="24"/>
          <w:u w:val="single"/>
          <w:rtl/>
        </w:rPr>
        <w:t>ניתוח</w:t>
      </w:r>
      <w:r w:rsidRPr="0040463E">
        <w:rPr>
          <w:rFonts w:cs="David"/>
          <w:b/>
          <w:bCs/>
          <w:sz w:val="24"/>
          <w:szCs w:val="24"/>
          <w:u w:val="single"/>
          <w:rtl/>
        </w:rPr>
        <w:t xml:space="preserve"> </w:t>
      </w:r>
      <w:r w:rsidRPr="0040463E">
        <w:rPr>
          <w:rFonts w:cs="David" w:hint="cs"/>
          <w:b/>
          <w:bCs/>
          <w:sz w:val="24"/>
          <w:szCs w:val="24"/>
          <w:u w:val="single"/>
          <w:rtl/>
        </w:rPr>
        <w:t>מידע</w:t>
      </w:r>
      <w:r w:rsidRPr="0040463E">
        <w:rPr>
          <w:rFonts w:cs="David"/>
          <w:b/>
          <w:bCs/>
          <w:sz w:val="24"/>
          <w:szCs w:val="24"/>
          <w:u w:val="single"/>
          <w:rtl/>
        </w:rPr>
        <w:t xml:space="preserve">, </w:t>
      </w:r>
      <w:r w:rsidRPr="0040463E">
        <w:rPr>
          <w:rFonts w:cs="David" w:hint="cs"/>
          <w:b/>
          <w:bCs/>
          <w:sz w:val="24"/>
          <w:szCs w:val="24"/>
          <w:u w:val="single"/>
          <w:rtl/>
        </w:rPr>
        <w:t>עריכתו</w:t>
      </w:r>
      <w:r w:rsidRPr="0040463E">
        <w:rPr>
          <w:rFonts w:cs="David"/>
          <w:b/>
          <w:bCs/>
          <w:sz w:val="24"/>
          <w:szCs w:val="24"/>
          <w:u w:val="single"/>
          <w:rtl/>
        </w:rPr>
        <w:t xml:space="preserve">, </w:t>
      </w:r>
      <w:r w:rsidRPr="0040463E">
        <w:rPr>
          <w:rFonts w:cs="David" w:hint="cs"/>
          <w:b/>
          <w:bCs/>
          <w:sz w:val="24"/>
          <w:szCs w:val="24"/>
          <w:u w:val="single"/>
          <w:rtl/>
        </w:rPr>
        <w:t>הדפסתו</w:t>
      </w:r>
      <w:r w:rsidRPr="0040463E">
        <w:rPr>
          <w:rFonts w:cs="David"/>
          <w:b/>
          <w:bCs/>
          <w:sz w:val="24"/>
          <w:szCs w:val="24"/>
          <w:u w:val="single"/>
          <w:rtl/>
        </w:rPr>
        <w:t xml:space="preserve">, </w:t>
      </w:r>
      <w:r w:rsidRPr="0040463E">
        <w:rPr>
          <w:rFonts w:cs="David" w:hint="cs"/>
          <w:b/>
          <w:bCs/>
          <w:sz w:val="24"/>
          <w:szCs w:val="24"/>
          <w:u w:val="single"/>
          <w:rtl/>
        </w:rPr>
        <w:t>משלוח</w:t>
      </w:r>
      <w:r w:rsidRPr="0040463E">
        <w:rPr>
          <w:rFonts w:cs="David"/>
          <w:b/>
          <w:bCs/>
          <w:sz w:val="24"/>
          <w:szCs w:val="24"/>
          <w:u w:val="single"/>
          <w:rtl/>
        </w:rPr>
        <w:t xml:space="preserve"> </w:t>
      </w:r>
      <w:r w:rsidRPr="0040463E">
        <w:rPr>
          <w:rFonts w:cs="David" w:hint="cs"/>
          <w:b/>
          <w:bCs/>
          <w:sz w:val="24"/>
          <w:szCs w:val="24"/>
          <w:u w:val="single"/>
          <w:rtl/>
        </w:rPr>
        <w:t>חומר</w:t>
      </w:r>
      <w:r w:rsidRPr="0040463E">
        <w:rPr>
          <w:rFonts w:cs="David"/>
          <w:b/>
          <w:bCs/>
          <w:sz w:val="24"/>
          <w:szCs w:val="24"/>
          <w:u w:val="single"/>
          <w:rtl/>
        </w:rPr>
        <w:t xml:space="preserve"> </w:t>
      </w:r>
      <w:r w:rsidRPr="0040463E">
        <w:rPr>
          <w:rFonts w:cs="David" w:hint="cs"/>
          <w:b/>
          <w:bCs/>
          <w:sz w:val="24"/>
          <w:szCs w:val="24"/>
          <w:u w:val="single"/>
          <w:rtl/>
        </w:rPr>
        <w:t>לשב</w:t>
      </w:r>
      <w:r w:rsidRPr="0040463E">
        <w:rPr>
          <w:rFonts w:cs="David"/>
          <w:b/>
          <w:bCs/>
          <w:sz w:val="24"/>
          <w:szCs w:val="24"/>
          <w:u w:val="single"/>
          <w:rtl/>
        </w:rPr>
        <w:t>"</w:t>
      </w:r>
      <w:r w:rsidRPr="0040463E">
        <w:rPr>
          <w:rFonts w:cs="David" w:hint="cs"/>
          <w:b/>
          <w:bCs/>
          <w:sz w:val="24"/>
          <w:szCs w:val="24"/>
          <w:u w:val="single"/>
          <w:rtl/>
        </w:rPr>
        <w:t>ס</w:t>
      </w:r>
      <w:r w:rsidRPr="0040463E">
        <w:rPr>
          <w:rFonts w:cs="David"/>
          <w:b/>
          <w:bCs/>
          <w:sz w:val="24"/>
          <w:szCs w:val="24"/>
          <w:u w:val="single"/>
          <w:rtl/>
        </w:rPr>
        <w:t xml:space="preserve"> </w:t>
      </w:r>
      <w:r w:rsidRPr="0040463E">
        <w:rPr>
          <w:rFonts w:cs="David" w:hint="cs"/>
          <w:b/>
          <w:bCs/>
          <w:sz w:val="24"/>
          <w:szCs w:val="24"/>
          <w:u w:val="single"/>
          <w:rtl/>
        </w:rPr>
        <w:t>תקורה</w:t>
      </w:r>
      <w:r w:rsidRPr="0040463E">
        <w:rPr>
          <w:rFonts w:cs="David"/>
          <w:b/>
          <w:bCs/>
          <w:sz w:val="24"/>
          <w:szCs w:val="24"/>
          <w:u w:val="single"/>
          <w:rtl/>
        </w:rPr>
        <w:t xml:space="preserve">, </w:t>
      </w:r>
      <w:r w:rsidRPr="0040463E">
        <w:rPr>
          <w:rFonts w:cs="David" w:hint="cs"/>
          <w:b/>
          <w:bCs/>
          <w:sz w:val="24"/>
          <w:szCs w:val="24"/>
          <w:u w:val="single"/>
          <w:rtl/>
        </w:rPr>
        <w:t>דיונים</w:t>
      </w:r>
      <w:r w:rsidRPr="0040463E">
        <w:rPr>
          <w:rFonts w:cs="David"/>
          <w:b/>
          <w:bCs/>
          <w:sz w:val="24"/>
          <w:szCs w:val="24"/>
          <w:u w:val="single"/>
          <w:rtl/>
        </w:rPr>
        <w:t xml:space="preserve"> </w:t>
      </w:r>
      <w:r w:rsidRPr="0040463E">
        <w:rPr>
          <w:rFonts w:cs="David" w:hint="cs"/>
          <w:b/>
          <w:bCs/>
          <w:sz w:val="24"/>
          <w:szCs w:val="24"/>
          <w:u w:val="single"/>
          <w:rtl/>
        </w:rPr>
        <w:t>שונים</w:t>
      </w:r>
      <w:r w:rsidRPr="0040463E">
        <w:rPr>
          <w:rFonts w:cs="David"/>
          <w:b/>
          <w:bCs/>
          <w:sz w:val="24"/>
          <w:szCs w:val="24"/>
          <w:u w:val="single"/>
          <w:rtl/>
        </w:rPr>
        <w:t xml:space="preserve"> </w:t>
      </w:r>
      <w:r w:rsidRPr="0040463E">
        <w:rPr>
          <w:rFonts w:cs="David" w:hint="cs"/>
          <w:b/>
          <w:bCs/>
          <w:sz w:val="24"/>
          <w:szCs w:val="24"/>
          <w:u w:val="single"/>
          <w:rtl/>
        </w:rPr>
        <w:t>עם</w:t>
      </w:r>
      <w:r w:rsidRPr="0040463E">
        <w:rPr>
          <w:rFonts w:cs="David"/>
          <w:b/>
          <w:bCs/>
          <w:sz w:val="24"/>
          <w:szCs w:val="24"/>
          <w:u w:val="single"/>
          <w:rtl/>
        </w:rPr>
        <w:t xml:space="preserve"> </w:t>
      </w:r>
      <w:r w:rsidRPr="0040463E">
        <w:rPr>
          <w:rFonts w:cs="David" w:hint="cs"/>
          <w:b/>
          <w:bCs/>
          <w:sz w:val="24"/>
          <w:szCs w:val="24"/>
          <w:u w:val="single"/>
          <w:rtl/>
        </w:rPr>
        <w:t>שב</w:t>
      </w:r>
      <w:r w:rsidRPr="0040463E">
        <w:rPr>
          <w:rFonts w:cs="David"/>
          <w:b/>
          <w:bCs/>
          <w:sz w:val="24"/>
          <w:szCs w:val="24"/>
          <w:u w:val="single"/>
          <w:rtl/>
        </w:rPr>
        <w:t>"</w:t>
      </w:r>
      <w:r w:rsidRPr="0040463E">
        <w:rPr>
          <w:rFonts w:cs="David" w:hint="cs"/>
          <w:b/>
          <w:bCs/>
          <w:sz w:val="24"/>
          <w:szCs w:val="24"/>
          <w:u w:val="single"/>
          <w:rtl/>
        </w:rPr>
        <w:t>ס</w:t>
      </w:r>
      <w:r w:rsidRPr="0040463E">
        <w:rPr>
          <w:rFonts w:cs="David"/>
          <w:b/>
          <w:bCs/>
          <w:sz w:val="24"/>
          <w:szCs w:val="24"/>
          <w:u w:val="single"/>
          <w:rtl/>
        </w:rPr>
        <w:t xml:space="preserve">, </w:t>
      </w:r>
      <w:r w:rsidRPr="0040463E">
        <w:rPr>
          <w:rFonts w:cs="David" w:hint="cs"/>
          <w:b/>
          <w:bCs/>
          <w:sz w:val="24"/>
          <w:szCs w:val="24"/>
          <w:u w:val="single"/>
          <w:rtl/>
        </w:rPr>
        <w:t>ביקורות</w:t>
      </w:r>
      <w:r w:rsidRPr="0040463E">
        <w:rPr>
          <w:rFonts w:cs="David"/>
          <w:b/>
          <w:bCs/>
          <w:sz w:val="24"/>
          <w:szCs w:val="24"/>
          <w:u w:val="single"/>
          <w:rtl/>
        </w:rPr>
        <w:t xml:space="preserve"> </w:t>
      </w:r>
      <w:r w:rsidRPr="0040463E">
        <w:rPr>
          <w:rFonts w:cs="David" w:hint="cs"/>
          <w:b/>
          <w:bCs/>
          <w:sz w:val="24"/>
          <w:szCs w:val="24"/>
          <w:u w:val="single"/>
          <w:rtl/>
        </w:rPr>
        <w:t>תקופתיות</w:t>
      </w:r>
      <w:r w:rsidRPr="0040463E">
        <w:rPr>
          <w:rFonts w:cs="David"/>
          <w:b/>
          <w:bCs/>
          <w:sz w:val="24"/>
          <w:szCs w:val="24"/>
          <w:u w:val="single"/>
          <w:rtl/>
        </w:rPr>
        <w:t xml:space="preserve"> </w:t>
      </w:r>
      <w:r w:rsidRPr="0040463E">
        <w:rPr>
          <w:rFonts w:cs="David" w:hint="cs"/>
          <w:b/>
          <w:bCs/>
          <w:sz w:val="24"/>
          <w:szCs w:val="24"/>
          <w:u w:val="single"/>
          <w:rtl/>
        </w:rPr>
        <w:t>וביצוע</w:t>
      </w:r>
      <w:r w:rsidRPr="0040463E">
        <w:rPr>
          <w:rFonts w:cs="David"/>
          <w:b/>
          <w:bCs/>
          <w:sz w:val="24"/>
          <w:szCs w:val="24"/>
          <w:u w:val="single"/>
          <w:rtl/>
        </w:rPr>
        <w:t xml:space="preserve"> </w:t>
      </w:r>
      <w:r w:rsidRPr="0040463E">
        <w:rPr>
          <w:rFonts w:cs="David" w:hint="cs"/>
          <w:b/>
          <w:bCs/>
          <w:sz w:val="24"/>
          <w:szCs w:val="24"/>
          <w:u w:val="single"/>
          <w:rtl/>
        </w:rPr>
        <w:t>פעולות</w:t>
      </w:r>
      <w:r w:rsidRPr="0040463E">
        <w:rPr>
          <w:rFonts w:cs="David"/>
          <w:b/>
          <w:bCs/>
          <w:sz w:val="24"/>
          <w:szCs w:val="24"/>
          <w:u w:val="single"/>
          <w:rtl/>
        </w:rPr>
        <w:t xml:space="preserve"> </w:t>
      </w:r>
      <w:r w:rsidRPr="0040463E">
        <w:rPr>
          <w:rFonts w:cs="David" w:hint="cs"/>
          <w:b/>
          <w:bCs/>
          <w:sz w:val="24"/>
          <w:szCs w:val="24"/>
          <w:u w:val="single"/>
          <w:rtl/>
        </w:rPr>
        <w:t>תחזוקה</w:t>
      </w:r>
      <w:r w:rsidRPr="0040463E">
        <w:rPr>
          <w:rFonts w:cs="David"/>
          <w:b/>
          <w:bCs/>
          <w:sz w:val="24"/>
          <w:szCs w:val="24"/>
          <w:u w:val="single"/>
          <w:rtl/>
        </w:rPr>
        <w:t xml:space="preserve">, </w:t>
      </w:r>
      <w:r w:rsidRPr="0040463E">
        <w:rPr>
          <w:rFonts w:cs="David" w:hint="cs"/>
          <w:b/>
          <w:bCs/>
          <w:sz w:val="24"/>
          <w:szCs w:val="24"/>
          <w:u w:val="single"/>
          <w:rtl/>
        </w:rPr>
        <w:t>לרבות</w:t>
      </w:r>
      <w:r w:rsidRPr="0040463E">
        <w:rPr>
          <w:rFonts w:cs="David"/>
          <w:b/>
          <w:bCs/>
          <w:sz w:val="24"/>
          <w:szCs w:val="24"/>
          <w:u w:val="single"/>
          <w:rtl/>
        </w:rPr>
        <w:t xml:space="preserve"> </w:t>
      </w:r>
      <w:r w:rsidRPr="0040463E">
        <w:rPr>
          <w:rFonts w:cs="David" w:hint="cs"/>
          <w:b/>
          <w:bCs/>
          <w:sz w:val="24"/>
          <w:szCs w:val="24"/>
          <w:u w:val="single"/>
          <w:rtl/>
        </w:rPr>
        <w:t>חומרים</w:t>
      </w:r>
      <w:r w:rsidRPr="0040463E">
        <w:rPr>
          <w:rFonts w:cs="David"/>
          <w:b/>
          <w:bCs/>
          <w:sz w:val="24"/>
          <w:szCs w:val="24"/>
          <w:u w:val="single"/>
          <w:rtl/>
        </w:rPr>
        <w:t xml:space="preserve"> </w:t>
      </w:r>
      <w:r w:rsidRPr="0040463E">
        <w:rPr>
          <w:rFonts w:cs="David" w:hint="cs"/>
          <w:b/>
          <w:bCs/>
          <w:sz w:val="24"/>
          <w:szCs w:val="24"/>
          <w:u w:val="single"/>
          <w:rtl/>
        </w:rPr>
        <w:t>הנדרשים</w:t>
      </w:r>
      <w:r w:rsidRPr="0040463E">
        <w:rPr>
          <w:rFonts w:cs="David"/>
          <w:b/>
          <w:bCs/>
          <w:sz w:val="24"/>
          <w:szCs w:val="24"/>
          <w:u w:val="single"/>
          <w:rtl/>
        </w:rPr>
        <w:t xml:space="preserve">, </w:t>
      </w:r>
      <w:r w:rsidRPr="0040463E">
        <w:rPr>
          <w:rFonts w:cs="David" w:hint="cs"/>
          <w:b/>
          <w:bCs/>
          <w:sz w:val="24"/>
          <w:szCs w:val="24"/>
          <w:u w:val="single"/>
          <w:rtl/>
        </w:rPr>
        <w:t>תיקון</w:t>
      </w:r>
      <w:r w:rsidRPr="0040463E">
        <w:rPr>
          <w:rFonts w:cs="David"/>
          <w:b/>
          <w:bCs/>
          <w:sz w:val="24"/>
          <w:szCs w:val="24"/>
          <w:u w:val="single"/>
          <w:rtl/>
        </w:rPr>
        <w:t xml:space="preserve"> </w:t>
      </w:r>
      <w:r w:rsidRPr="0040463E">
        <w:rPr>
          <w:rFonts w:cs="David" w:hint="cs"/>
          <w:b/>
          <w:bCs/>
          <w:sz w:val="24"/>
          <w:szCs w:val="24"/>
          <w:u w:val="single"/>
          <w:rtl/>
        </w:rPr>
        <w:t>תקלות</w:t>
      </w:r>
      <w:r w:rsidRPr="0040463E">
        <w:rPr>
          <w:rFonts w:cs="David"/>
          <w:b/>
          <w:bCs/>
          <w:sz w:val="24"/>
          <w:szCs w:val="24"/>
          <w:u w:val="single"/>
          <w:rtl/>
        </w:rPr>
        <w:t xml:space="preserve"> </w:t>
      </w:r>
      <w:r w:rsidRPr="0040463E">
        <w:rPr>
          <w:rFonts w:cs="David" w:hint="cs"/>
          <w:b/>
          <w:bCs/>
          <w:sz w:val="24"/>
          <w:szCs w:val="24"/>
          <w:u w:val="single"/>
          <w:rtl/>
        </w:rPr>
        <w:t>לפי</w:t>
      </w:r>
      <w:r w:rsidRPr="0040463E">
        <w:rPr>
          <w:rFonts w:cs="David"/>
          <w:b/>
          <w:bCs/>
          <w:sz w:val="24"/>
          <w:szCs w:val="24"/>
          <w:u w:val="single"/>
          <w:rtl/>
        </w:rPr>
        <w:t xml:space="preserve"> </w:t>
      </w:r>
      <w:r w:rsidRPr="0040463E">
        <w:rPr>
          <w:rFonts w:cs="David" w:hint="cs"/>
          <w:b/>
          <w:bCs/>
          <w:sz w:val="24"/>
          <w:szCs w:val="24"/>
          <w:u w:val="single"/>
          <w:rtl/>
        </w:rPr>
        <w:t>קריאה</w:t>
      </w:r>
      <w:r w:rsidRPr="0040463E">
        <w:rPr>
          <w:rFonts w:cs="David"/>
          <w:b/>
          <w:bCs/>
          <w:sz w:val="24"/>
          <w:szCs w:val="24"/>
          <w:u w:val="single"/>
          <w:rtl/>
        </w:rPr>
        <w:t xml:space="preserve">, </w:t>
      </w:r>
      <w:r w:rsidRPr="0040463E">
        <w:rPr>
          <w:rFonts w:cs="David" w:hint="cs"/>
          <w:b/>
          <w:bCs/>
          <w:sz w:val="24"/>
          <w:szCs w:val="24"/>
          <w:u w:val="single"/>
          <w:rtl/>
        </w:rPr>
        <w:t>חומרים</w:t>
      </w:r>
      <w:r w:rsidRPr="0040463E">
        <w:rPr>
          <w:rFonts w:cs="David"/>
          <w:b/>
          <w:bCs/>
          <w:sz w:val="24"/>
          <w:szCs w:val="24"/>
          <w:u w:val="single"/>
          <w:rtl/>
        </w:rPr>
        <w:t xml:space="preserve">, </w:t>
      </w:r>
      <w:r w:rsidRPr="0040463E">
        <w:rPr>
          <w:rFonts w:cs="David" w:hint="cs"/>
          <w:b/>
          <w:bCs/>
          <w:sz w:val="24"/>
          <w:szCs w:val="24"/>
          <w:u w:val="single"/>
          <w:rtl/>
        </w:rPr>
        <w:t>חלקי</w:t>
      </w:r>
      <w:r w:rsidRPr="0040463E">
        <w:rPr>
          <w:rFonts w:cs="David"/>
          <w:b/>
          <w:bCs/>
          <w:sz w:val="24"/>
          <w:szCs w:val="24"/>
          <w:u w:val="single"/>
          <w:rtl/>
        </w:rPr>
        <w:t xml:space="preserve"> </w:t>
      </w:r>
      <w:r w:rsidRPr="0040463E">
        <w:rPr>
          <w:rFonts w:cs="David" w:hint="cs"/>
          <w:b/>
          <w:bCs/>
          <w:sz w:val="24"/>
          <w:szCs w:val="24"/>
          <w:u w:val="single"/>
          <w:rtl/>
        </w:rPr>
        <w:t>חילוף</w:t>
      </w:r>
      <w:r w:rsidRPr="0040463E">
        <w:rPr>
          <w:rFonts w:cs="David"/>
          <w:b/>
          <w:bCs/>
          <w:sz w:val="24"/>
          <w:szCs w:val="24"/>
          <w:u w:val="single"/>
          <w:rtl/>
        </w:rPr>
        <w:t xml:space="preserve">, </w:t>
      </w:r>
      <w:r w:rsidRPr="0040463E">
        <w:rPr>
          <w:rFonts w:cs="David" w:hint="cs"/>
          <w:b/>
          <w:bCs/>
          <w:sz w:val="24"/>
          <w:szCs w:val="24"/>
          <w:u w:val="single"/>
          <w:rtl/>
        </w:rPr>
        <w:t>חומרי</w:t>
      </w:r>
      <w:r w:rsidRPr="0040463E">
        <w:rPr>
          <w:rFonts w:cs="David"/>
          <w:b/>
          <w:bCs/>
          <w:sz w:val="24"/>
          <w:szCs w:val="24"/>
          <w:u w:val="single"/>
          <w:rtl/>
        </w:rPr>
        <w:t xml:space="preserve"> </w:t>
      </w:r>
      <w:r w:rsidRPr="0040463E">
        <w:rPr>
          <w:rFonts w:cs="David" w:hint="cs"/>
          <w:b/>
          <w:bCs/>
          <w:sz w:val="24"/>
          <w:szCs w:val="24"/>
          <w:u w:val="single"/>
          <w:rtl/>
        </w:rPr>
        <w:t>עזר</w:t>
      </w:r>
      <w:r w:rsidRPr="0040463E">
        <w:rPr>
          <w:rFonts w:cs="David"/>
          <w:b/>
          <w:bCs/>
          <w:sz w:val="24"/>
          <w:szCs w:val="24"/>
          <w:u w:val="single"/>
          <w:rtl/>
        </w:rPr>
        <w:t xml:space="preserve">, </w:t>
      </w:r>
      <w:r w:rsidRPr="0040463E">
        <w:rPr>
          <w:rFonts w:cs="David" w:hint="cs"/>
          <w:b/>
          <w:bCs/>
          <w:sz w:val="24"/>
          <w:szCs w:val="24"/>
          <w:u w:val="single"/>
          <w:rtl/>
        </w:rPr>
        <w:t>כלים</w:t>
      </w:r>
      <w:r w:rsidRPr="0040463E">
        <w:rPr>
          <w:rFonts w:cs="David"/>
          <w:b/>
          <w:bCs/>
          <w:sz w:val="24"/>
          <w:szCs w:val="24"/>
          <w:u w:val="single"/>
          <w:rtl/>
        </w:rPr>
        <w:t xml:space="preserve"> </w:t>
      </w:r>
      <w:r w:rsidRPr="0040463E">
        <w:rPr>
          <w:rFonts w:cs="David" w:hint="cs"/>
          <w:b/>
          <w:bCs/>
          <w:sz w:val="24"/>
          <w:szCs w:val="24"/>
          <w:u w:val="single"/>
          <w:rtl/>
        </w:rPr>
        <w:t>וכל</w:t>
      </w:r>
      <w:r w:rsidRPr="0040463E">
        <w:rPr>
          <w:rFonts w:cs="David"/>
          <w:b/>
          <w:bCs/>
          <w:sz w:val="24"/>
          <w:szCs w:val="24"/>
          <w:u w:val="single"/>
          <w:rtl/>
        </w:rPr>
        <w:t xml:space="preserve"> </w:t>
      </w:r>
      <w:r w:rsidRPr="0040463E">
        <w:rPr>
          <w:rFonts w:cs="David" w:hint="cs"/>
          <w:b/>
          <w:bCs/>
          <w:sz w:val="24"/>
          <w:szCs w:val="24"/>
          <w:u w:val="single"/>
          <w:rtl/>
        </w:rPr>
        <w:t>הנדרש</w:t>
      </w:r>
      <w:r w:rsidRPr="0040463E">
        <w:rPr>
          <w:rFonts w:cs="David"/>
          <w:b/>
          <w:bCs/>
          <w:sz w:val="24"/>
          <w:szCs w:val="24"/>
          <w:u w:val="single"/>
          <w:rtl/>
        </w:rPr>
        <w:t xml:space="preserve"> </w:t>
      </w:r>
      <w:r w:rsidRPr="0040463E">
        <w:rPr>
          <w:rFonts w:cs="David" w:hint="cs"/>
          <w:b/>
          <w:bCs/>
          <w:sz w:val="24"/>
          <w:szCs w:val="24"/>
          <w:u w:val="single"/>
          <w:rtl/>
        </w:rPr>
        <w:t>לביצוע</w:t>
      </w:r>
      <w:r w:rsidRPr="0040463E">
        <w:rPr>
          <w:rFonts w:cs="David"/>
          <w:b/>
          <w:bCs/>
          <w:sz w:val="24"/>
          <w:szCs w:val="24"/>
          <w:u w:val="single"/>
          <w:rtl/>
        </w:rPr>
        <w:t xml:space="preserve"> </w:t>
      </w:r>
      <w:r w:rsidRPr="0040463E">
        <w:rPr>
          <w:rFonts w:cs="David" w:hint="cs"/>
          <w:b/>
          <w:bCs/>
          <w:sz w:val="24"/>
          <w:szCs w:val="24"/>
          <w:u w:val="single"/>
          <w:rtl/>
        </w:rPr>
        <w:t>עבודות</w:t>
      </w:r>
      <w:r w:rsidRPr="0040463E">
        <w:rPr>
          <w:rFonts w:cs="David"/>
          <w:b/>
          <w:bCs/>
          <w:sz w:val="24"/>
          <w:szCs w:val="24"/>
          <w:u w:val="single"/>
          <w:rtl/>
        </w:rPr>
        <w:t xml:space="preserve"> </w:t>
      </w:r>
      <w:r w:rsidRPr="0040463E">
        <w:rPr>
          <w:rFonts w:cs="David" w:hint="cs"/>
          <w:b/>
          <w:bCs/>
          <w:sz w:val="24"/>
          <w:szCs w:val="24"/>
          <w:u w:val="single"/>
          <w:rtl/>
        </w:rPr>
        <w:t>תחזוקה</w:t>
      </w:r>
      <w:r w:rsidRPr="0040463E">
        <w:rPr>
          <w:rFonts w:cs="David"/>
          <w:b/>
          <w:bCs/>
          <w:sz w:val="24"/>
          <w:szCs w:val="24"/>
          <w:u w:val="single"/>
          <w:rtl/>
        </w:rPr>
        <w:t xml:space="preserve"> </w:t>
      </w:r>
      <w:r w:rsidRPr="0040463E">
        <w:rPr>
          <w:rFonts w:cs="David" w:hint="cs"/>
          <w:b/>
          <w:bCs/>
          <w:sz w:val="24"/>
          <w:szCs w:val="24"/>
          <w:u w:val="single"/>
          <w:rtl/>
        </w:rPr>
        <w:t>ותיקון</w:t>
      </w:r>
      <w:r w:rsidRPr="0040463E">
        <w:rPr>
          <w:rFonts w:cs="David"/>
          <w:b/>
          <w:bCs/>
          <w:sz w:val="24"/>
          <w:szCs w:val="24"/>
          <w:u w:val="single"/>
          <w:rtl/>
        </w:rPr>
        <w:t xml:space="preserve"> </w:t>
      </w:r>
      <w:r w:rsidRPr="0040463E">
        <w:rPr>
          <w:rFonts w:cs="David" w:hint="cs"/>
          <w:b/>
          <w:bCs/>
          <w:sz w:val="24"/>
          <w:szCs w:val="24"/>
          <w:u w:val="single"/>
          <w:rtl/>
        </w:rPr>
        <w:t>תקלות</w:t>
      </w:r>
      <w:r w:rsidRPr="0040463E">
        <w:rPr>
          <w:rFonts w:cs="David"/>
          <w:b/>
          <w:bCs/>
          <w:sz w:val="24"/>
          <w:szCs w:val="24"/>
          <w:u w:val="single"/>
          <w:rtl/>
        </w:rPr>
        <w:t xml:space="preserve">, </w:t>
      </w:r>
      <w:r w:rsidRPr="0040463E">
        <w:rPr>
          <w:rFonts w:cs="David" w:hint="cs"/>
          <w:b/>
          <w:bCs/>
          <w:sz w:val="24"/>
          <w:szCs w:val="24"/>
          <w:u w:val="single"/>
          <w:rtl/>
        </w:rPr>
        <w:t>רישום</w:t>
      </w:r>
      <w:r w:rsidRPr="0040463E">
        <w:rPr>
          <w:rFonts w:cs="David"/>
          <w:b/>
          <w:bCs/>
          <w:sz w:val="24"/>
          <w:szCs w:val="24"/>
          <w:u w:val="single"/>
          <w:rtl/>
        </w:rPr>
        <w:t xml:space="preserve"> </w:t>
      </w:r>
      <w:r w:rsidRPr="0040463E">
        <w:rPr>
          <w:rFonts w:cs="David" w:hint="cs"/>
          <w:b/>
          <w:bCs/>
          <w:sz w:val="24"/>
          <w:szCs w:val="24"/>
          <w:u w:val="single"/>
          <w:rtl/>
        </w:rPr>
        <w:t>דוחות</w:t>
      </w:r>
      <w:r w:rsidRPr="0040463E">
        <w:rPr>
          <w:rFonts w:cs="David"/>
          <w:b/>
          <w:bCs/>
          <w:sz w:val="24"/>
          <w:szCs w:val="24"/>
          <w:u w:val="single"/>
          <w:rtl/>
        </w:rPr>
        <w:t xml:space="preserve"> </w:t>
      </w:r>
      <w:r w:rsidRPr="0040463E">
        <w:rPr>
          <w:rFonts w:cs="David" w:hint="cs"/>
          <w:b/>
          <w:bCs/>
          <w:sz w:val="24"/>
          <w:szCs w:val="24"/>
          <w:u w:val="single"/>
          <w:rtl/>
        </w:rPr>
        <w:t>ומסירת</w:t>
      </w:r>
      <w:r w:rsidRPr="0040463E">
        <w:rPr>
          <w:rFonts w:cs="David"/>
          <w:b/>
          <w:bCs/>
          <w:sz w:val="24"/>
          <w:szCs w:val="24"/>
          <w:u w:val="single"/>
          <w:rtl/>
        </w:rPr>
        <w:t xml:space="preserve"> </w:t>
      </w:r>
      <w:r w:rsidRPr="0040463E">
        <w:rPr>
          <w:rFonts w:cs="David" w:hint="cs"/>
          <w:b/>
          <w:bCs/>
          <w:sz w:val="24"/>
          <w:szCs w:val="24"/>
          <w:u w:val="single"/>
          <w:rtl/>
        </w:rPr>
        <w:t>מיתקנים</w:t>
      </w:r>
      <w:r w:rsidRPr="0040463E">
        <w:rPr>
          <w:rFonts w:cs="David"/>
          <w:b/>
          <w:bCs/>
          <w:sz w:val="24"/>
          <w:szCs w:val="24"/>
          <w:u w:val="single"/>
          <w:rtl/>
        </w:rPr>
        <w:t xml:space="preserve"> </w:t>
      </w:r>
      <w:r w:rsidRPr="0040463E">
        <w:rPr>
          <w:rFonts w:cs="David" w:hint="cs"/>
          <w:b/>
          <w:bCs/>
          <w:sz w:val="24"/>
          <w:szCs w:val="24"/>
          <w:u w:val="single"/>
          <w:rtl/>
        </w:rPr>
        <w:t>בתום</w:t>
      </w:r>
      <w:r w:rsidRPr="0040463E">
        <w:rPr>
          <w:rFonts w:cs="David"/>
          <w:b/>
          <w:bCs/>
          <w:sz w:val="24"/>
          <w:szCs w:val="24"/>
          <w:u w:val="single"/>
          <w:rtl/>
        </w:rPr>
        <w:t xml:space="preserve"> </w:t>
      </w:r>
      <w:r w:rsidRPr="0040463E">
        <w:rPr>
          <w:rFonts w:cs="David" w:hint="cs"/>
          <w:b/>
          <w:bCs/>
          <w:sz w:val="24"/>
          <w:szCs w:val="24"/>
          <w:u w:val="single"/>
          <w:rtl/>
        </w:rPr>
        <w:t>תקופת</w:t>
      </w:r>
      <w:r w:rsidRPr="0040463E">
        <w:rPr>
          <w:rFonts w:cs="David"/>
          <w:b/>
          <w:bCs/>
          <w:sz w:val="24"/>
          <w:szCs w:val="24"/>
          <w:u w:val="single"/>
          <w:rtl/>
        </w:rPr>
        <w:t xml:space="preserve"> </w:t>
      </w:r>
      <w:r w:rsidRPr="0040463E">
        <w:rPr>
          <w:rFonts w:cs="David" w:hint="cs"/>
          <w:b/>
          <w:bCs/>
          <w:sz w:val="24"/>
          <w:szCs w:val="24"/>
          <w:u w:val="single"/>
          <w:rtl/>
        </w:rPr>
        <w:t>החוזה</w:t>
      </w:r>
      <w:r w:rsidRPr="0040463E">
        <w:rPr>
          <w:rFonts w:cs="David"/>
          <w:b/>
          <w:bCs/>
          <w:sz w:val="24"/>
          <w:szCs w:val="24"/>
          <w:u w:val="single"/>
          <w:rtl/>
        </w:rPr>
        <w:t>.</w:t>
      </w:r>
    </w:p>
    <w:p w14:paraId="423599F0" w14:textId="77777777" w:rsidR="004C44AA" w:rsidRPr="0040463E" w:rsidRDefault="004C44AA" w:rsidP="00BD7472">
      <w:pPr>
        <w:widowControl w:val="0"/>
        <w:numPr>
          <w:ilvl w:val="1"/>
          <w:numId w:val="15"/>
        </w:numPr>
        <w:tabs>
          <w:tab w:val="left" w:pos="566"/>
        </w:tabs>
        <w:spacing w:after="0" w:line="360" w:lineRule="auto"/>
        <w:ind w:left="566" w:right="2041" w:hanging="709"/>
        <w:rPr>
          <w:rFonts w:cs="David"/>
          <w:b/>
          <w:bCs/>
          <w:sz w:val="24"/>
          <w:szCs w:val="24"/>
          <w:u w:val="single"/>
        </w:rPr>
      </w:pPr>
      <w:r w:rsidRPr="0040463E">
        <w:rPr>
          <w:rFonts w:cs="David" w:hint="cs"/>
          <w:b/>
          <w:bCs/>
          <w:sz w:val="24"/>
          <w:szCs w:val="24"/>
          <w:u w:val="single"/>
          <w:rtl/>
        </w:rPr>
        <w:t>טופס הצעת המחיר( מסמך ה') מורכב מ-4 טבלאות:</w:t>
      </w:r>
    </w:p>
    <w:p w14:paraId="423599F1" w14:textId="77777777" w:rsidR="004C44AA" w:rsidRPr="0040463E" w:rsidRDefault="00D004FF" w:rsidP="00BD7472">
      <w:pPr>
        <w:widowControl w:val="0"/>
        <w:numPr>
          <w:ilvl w:val="2"/>
          <w:numId w:val="15"/>
        </w:numPr>
        <w:tabs>
          <w:tab w:val="left" w:pos="566"/>
        </w:tabs>
        <w:spacing w:after="0" w:line="360" w:lineRule="auto"/>
        <w:ind w:left="1133" w:right="1224" w:hanging="850"/>
        <w:rPr>
          <w:rFonts w:cs="David"/>
          <w:b/>
          <w:bCs/>
          <w:sz w:val="24"/>
          <w:szCs w:val="24"/>
          <w:u w:val="single"/>
        </w:rPr>
      </w:pPr>
      <w:r w:rsidRPr="0040463E">
        <w:rPr>
          <w:rFonts w:cs="David" w:hint="cs"/>
          <w:b/>
          <w:bCs/>
          <w:sz w:val="24"/>
          <w:szCs w:val="24"/>
          <w:u w:val="single"/>
          <w:rtl/>
        </w:rPr>
        <w:t>טבלה מס'</w:t>
      </w:r>
      <w:r w:rsidR="004C44AA" w:rsidRPr="0040463E">
        <w:rPr>
          <w:rFonts w:cs="David" w:hint="cs"/>
          <w:b/>
          <w:bCs/>
          <w:sz w:val="24"/>
          <w:szCs w:val="24"/>
          <w:u w:val="single"/>
          <w:rtl/>
        </w:rPr>
        <w:t>1</w:t>
      </w:r>
      <w:r w:rsidR="0040463E">
        <w:rPr>
          <w:rFonts w:cs="David" w:hint="cs"/>
          <w:b/>
          <w:bCs/>
          <w:sz w:val="24"/>
          <w:szCs w:val="24"/>
          <w:u w:val="single"/>
          <w:rtl/>
        </w:rPr>
        <w:t xml:space="preserve"> </w:t>
      </w:r>
      <w:r w:rsidR="004C44AA" w:rsidRPr="0040463E">
        <w:rPr>
          <w:rFonts w:cs="David" w:hint="cs"/>
          <w:b/>
          <w:bCs/>
          <w:sz w:val="24"/>
          <w:szCs w:val="24"/>
          <w:u w:val="single"/>
          <w:rtl/>
        </w:rPr>
        <w:t>- מחוז דרום.</w:t>
      </w:r>
    </w:p>
    <w:p w14:paraId="423599F2" w14:textId="77777777" w:rsidR="004C44AA" w:rsidRPr="0040463E" w:rsidRDefault="004C44AA" w:rsidP="00BD7472">
      <w:pPr>
        <w:widowControl w:val="0"/>
        <w:numPr>
          <w:ilvl w:val="2"/>
          <w:numId w:val="15"/>
        </w:numPr>
        <w:tabs>
          <w:tab w:val="left" w:pos="566"/>
        </w:tabs>
        <w:spacing w:after="0" w:line="360" w:lineRule="auto"/>
        <w:ind w:left="1133" w:right="1224" w:hanging="850"/>
        <w:rPr>
          <w:rFonts w:cs="David"/>
          <w:b/>
          <w:bCs/>
          <w:sz w:val="24"/>
          <w:szCs w:val="24"/>
          <w:u w:val="single"/>
        </w:rPr>
      </w:pPr>
      <w:r w:rsidRPr="0040463E">
        <w:rPr>
          <w:rFonts w:cs="David" w:hint="cs"/>
          <w:b/>
          <w:bCs/>
          <w:sz w:val="24"/>
          <w:szCs w:val="24"/>
          <w:u w:val="single"/>
          <w:rtl/>
        </w:rPr>
        <w:t>טבלה מס'</w:t>
      </w:r>
      <w:r w:rsidR="00D004FF" w:rsidRPr="0040463E">
        <w:rPr>
          <w:rFonts w:cs="David" w:hint="cs"/>
          <w:b/>
          <w:bCs/>
          <w:sz w:val="24"/>
          <w:szCs w:val="24"/>
          <w:u w:val="single"/>
          <w:rtl/>
        </w:rPr>
        <w:t xml:space="preserve"> </w:t>
      </w:r>
      <w:r w:rsidRPr="0040463E">
        <w:rPr>
          <w:rFonts w:cs="David" w:hint="cs"/>
          <w:b/>
          <w:bCs/>
          <w:sz w:val="24"/>
          <w:szCs w:val="24"/>
          <w:u w:val="single"/>
          <w:rtl/>
        </w:rPr>
        <w:t>2- מחוז מרכז.</w:t>
      </w:r>
    </w:p>
    <w:p w14:paraId="423599F3" w14:textId="77777777" w:rsidR="004C44AA" w:rsidRPr="0040463E" w:rsidRDefault="004C44AA" w:rsidP="00BD7472">
      <w:pPr>
        <w:widowControl w:val="0"/>
        <w:numPr>
          <w:ilvl w:val="2"/>
          <w:numId w:val="15"/>
        </w:numPr>
        <w:tabs>
          <w:tab w:val="left" w:pos="566"/>
        </w:tabs>
        <w:spacing w:after="0" w:line="360" w:lineRule="auto"/>
        <w:ind w:left="1133" w:right="1224" w:hanging="850"/>
        <w:rPr>
          <w:rFonts w:cs="David"/>
          <w:b/>
          <w:bCs/>
          <w:sz w:val="24"/>
          <w:szCs w:val="24"/>
          <w:u w:val="single"/>
        </w:rPr>
      </w:pPr>
      <w:r w:rsidRPr="0040463E">
        <w:rPr>
          <w:rFonts w:cs="David" w:hint="cs"/>
          <w:b/>
          <w:bCs/>
          <w:sz w:val="24"/>
          <w:szCs w:val="24"/>
          <w:u w:val="single"/>
          <w:rtl/>
        </w:rPr>
        <w:t>טבלה מס'</w:t>
      </w:r>
      <w:r w:rsidR="00D004FF" w:rsidRPr="0040463E">
        <w:rPr>
          <w:rFonts w:cs="David" w:hint="cs"/>
          <w:b/>
          <w:bCs/>
          <w:sz w:val="24"/>
          <w:szCs w:val="24"/>
          <w:u w:val="single"/>
          <w:rtl/>
        </w:rPr>
        <w:t xml:space="preserve"> </w:t>
      </w:r>
      <w:r w:rsidRPr="0040463E">
        <w:rPr>
          <w:rFonts w:cs="David" w:hint="cs"/>
          <w:b/>
          <w:bCs/>
          <w:sz w:val="24"/>
          <w:szCs w:val="24"/>
          <w:u w:val="single"/>
          <w:rtl/>
        </w:rPr>
        <w:t>3- מחוז צפון.</w:t>
      </w:r>
    </w:p>
    <w:p w14:paraId="423599F4" w14:textId="77777777" w:rsidR="004C44AA" w:rsidRPr="0040463E" w:rsidRDefault="004C44AA" w:rsidP="00BD7472">
      <w:pPr>
        <w:widowControl w:val="0"/>
        <w:numPr>
          <w:ilvl w:val="2"/>
          <w:numId w:val="15"/>
        </w:numPr>
        <w:tabs>
          <w:tab w:val="left" w:pos="566"/>
        </w:tabs>
        <w:spacing w:after="0" w:line="360" w:lineRule="auto"/>
        <w:ind w:left="1133" w:right="1224" w:hanging="850"/>
        <w:rPr>
          <w:rFonts w:cs="David"/>
          <w:b/>
          <w:bCs/>
          <w:sz w:val="24"/>
          <w:szCs w:val="24"/>
          <w:u w:val="single"/>
        </w:rPr>
      </w:pPr>
      <w:r w:rsidRPr="0040463E">
        <w:rPr>
          <w:rFonts w:cs="David" w:hint="cs"/>
          <w:b/>
          <w:bCs/>
          <w:sz w:val="24"/>
          <w:szCs w:val="24"/>
          <w:u w:val="single"/>
          <w:rtl/>
        </w:rPr>
        <w:t>טבלה מס'</w:t>
      </w:r>
      <w:r w:rsidR="00D004FF" w:rsidRPr="0040463E">
        <w:rPr>
          <w:rFonts w:cs="David" w:hint="cs"/>
          <w:b/>
          <w:bCs/>
          <w:sz w:val="24"/>
          <w:szCs w:val="24"/>
          <w:u w:val="single"/>
          <w:rtl/>
        </w:rPr>
        <w:t xml:space="preserve"> 4</w:t>
      </w:r>
      <w:r w:rsidRPr="0040463E">
        <w:rPr>
          <w:rFonts w:cs="David" w:hint="cs"/>
          <w:b/>
          <w:bCs/>
          <w:sz w:val="24"/>
          <w:szCs w:val="24"/>
          <w:u w:val="single"/>
          <w:rtl/>
        </w:rPr>
        <w:t>- שעות עבודה.</w:t>
      </w:r>
    </w:p>
    <w:p w14:paraId="423599F5" w14:textId="77777777" w:rsidR="00873D1C" w:rsidRPr="0040463E" w:rsidRDefault="00873D1C" w:rsidP="007A0E3C">
      <w:pPr>
        <w:widowControl w:val="0"/>
        <w:numPr>
          <w:ilvl w:val="1"/>
          <w:numId w:val="15"/>
        </w:numPr>
        <w:tabs>
          <w:tab w:val="left" w:pos="566"/>
        </w:tabs>
        <w:spacing w:after="0" w:line="360" w:lineRule="auto"/>
        <w:ind w:left="566" w:right="2041" w:hanging="709"/>
        <w:rPr>
          <w:rFonts w:cs="David"/>
          <w:b/>
          <w:bCs/>
          <w:sz w:val="24"/>
          <w:szCs w:val="24"/>
          <w:u w:val="single"/>
        </w:rPr>
      </w:pPr>
      <w:r w:rsidRPr="0040463E">
        <w:rPr>
          <w:rFonts w:cs="David" w:hint="cs"/>
          <w:b/>
          <w:bCs/>
          <w:sz w:val="24"/>
          <w:szCs w:val="24"/>
          <w:u w:val="single"/>
          <w:rtl/>
        </w:rPr>
        <w:t>המציע חייב להתייחס בהצעתו לכל הפרמטרים</w:t>
      </w:r>
      <w:r w:rsidR="007A30A8" w:rsidRPr="0040463E">
        <w:rPr>
          <w:rFonts w:cs="David" w:hint="cs"/>
          <w:b/>
          <w:bCs/>
          <w:sz w:val="24"/>
          <w:szCs w:val="24"/>
          <w:u w:val="single"/>
          <w:rtl/>
        </w:rPr>
        <w:t xml:space="preserve"> </w:t>
      </w:r>
      <w:r w:rsidR="00D004FF" w:rsidRPr="0040463E">
        <w:rPr>
          <w:rFonts w:cs="David" w:hint="cs"/>
          <w:b/>
          <w:bCs/>
          <w:sz w:val="24"/>
          <w:szCs w:val="24"/>
          <w:u w:val="single"/>
          <w:rtl/>
        </w:rPr>
        <w:t>המרכיבים את טבלאות הצעת המחיר</w:t>
      </w:r>
      <w:r w:rsidR="002C2268" w:rsidRPr="0040463E">
        <w:rPr>
          <w:rFonts w:cs="David" w:hint="cs"/>
          <w:b/>
          <w:bCs/>
          <w:sz w:val="24"/>
          <w:szCs w:val="24"/>
          <w:u w:val="single"/>
          <w:rtl/>
        </w:rPr>
        <w:t xml:space="preserve">  </w:t>
      </w:r>
      <w:r w:rsidR="00D004FF" w:rsidRPr="0040463E">
        <w:rPr>
          <w:rFonts w:cs="David" w:hint="cs"/>
          <w:b/>
          <w:bCs/>
          <w:sz w:val="24"/>
          <w:szCs w:val="24"/>
          <w:u w:val="single"/>
          <w:rtl/>
        </w:rPr>
        <w:t xml:space="preserve">( טבלאות 1 עד 4), דהיינו: </w:t>
      </w:r>
      <w:r w:rsidR="007A30A8" w:rsidRPr="0040463E">
        <w:rPr>
          <w:rFonts w:cs="David" w:hint="cs"/>
          <w:b/>
          <w:bCs/>
          <w:sz w:val="24"/>
          <w:szCs w:val="24"/>
          <w:u w:val="single"/>
          <w:rtl/>
        </w:rPr>
        <w:t>לכל המחוזות ויחידותיהם</w:t>
      </w:r>
      <w:r w:rsidR="00D004FF" w:rsidRPr="0040463E">
        <w:rPr>
          <w:rFonts w:cs="David" w:hint="cs"/>
          <w:b/>
          <w:bCs/>
          <w:sz w:val="24"/>
          <w:szCs w:val="24"/>
          <w:u w:val="single"/>
          <w:rtl/>
        </w:rPr>
        <w:t xml:space="preserve"> + </w:t>
      </w:r>
      <w:r w:rsidR="007A30A8" w:rsidRPr="0040463E">
        <w:rPr>
          <w:rFonts w:cs="David" w:hint="cs"/>
          <w:b/>
          <w:bCs/>
          <w:sz w:val="24"/>
          <w:szCs w:val="24"/>
          <w:u w:val="single"/>
          <w:rtl/>
        </w:rPr>
        <w:t>שע</w:t>
      </w:r>
      <w:r w:rsidR="00D004FF" w:rsidRPr="0040463E">
        <w:rPr>
          <w:rFonts w:cs="David" w:hint="cs"/>
          <w:b/>
          <w:bCs/>
          <w:sz w:val="24"/>
          <w:szCs w:val="24"/>
          <w:u w:val="single"/>
          <w:rtl/>
        </w:rPr>
        <w:t>ו</w:t>
      </w:r>
      <w:r w:rsidR="007A30A8" w:rsidRPr="0040463E">
        <w:rPr>
          <w:rFonts w:cs="David" w:hint="cs"/>
          <w:b/>
          <w:bCs/>
          <w:sz w:val="24"/>
          <w:szCs w:val="24"/>
          <w:u w:val="single"/>
          <w:rtl/>
        </w:rPr>
        <w:t>ת עבודה.</w:t>
      </w:r>
      <w:r w:rsidRPr="0040463E">
        <w:rPr>
          <w:rFonts w:cs="David" w:hint="cs"/>
          <w:b/>
          <w:bCs/>
          <w:sz w:val="24"/>
          <w:szCs w:val="24"/>
          <w:u w:val="single"/>
          <w:rtl/>
        </w:rPr>
        <w:t xml:space="preserve"> הצעה שלא תהיה בה התייחסות לכל הפרמטרים המרכיבים את</w:t>
      </w:r>
      <w:r w:rsidR="00D004FF" w:rsidRPr="0040463E">
        <w:rPr>
          <w:rFonts w:cs="David" w:hint="cs"/>
          <w:b/>
          <w:bCs/>
          <w:sz w:val="24"/>
          <w:szCs w:val="24"/>
          <w:u w:val="single"/>
          <w:rtl/>
        </w:rPr>
        <w:t xml:space="preserve"> </w:t>
      </w:r>
      <w:r w:rsidR="0040463E">
        <w:rPr>
          <w:rFonts w:cs="David" w:hint="cs"/>
          <w:b/>
          <w:bCs/>
          <w:sz w:val="24"/>
          <w:szCs w:val="24"/>
          <w:u w:val="single"/>
          <w:rtl/>
        </w:rPr>
        <w:t xml:space="preserve">כל </w:t>
      </w:r>
      <w:r w:rsidR="00D004FF" w:rsidRPr="0040463E">
        <w:rPr>
          <w:rFonts w:cs="David" w:hint="cs"/>
          <w:b/>
          <w:bCs/>
          <w:sz w:val="24"/>
          <w:szCs w:val="24"/>
          <w:u w:val="single"/>
          <w:rtl/>
        </w:rPr>
        <w:t>טבלאות</w:t>
      </w:r>
      <w:r w:rsidRPr="0040463E">
        <w:rPr>
          <w:rFonts w:cs="David" w:hint="cs"/>
          <w:b/>
          <w:bCs/>
          <w:sz w:val="24"/>
          <w:szCs w:val="24"/>
          <w:u w:val="single"/>
          <w:rtl/>
        </w:rPr>
        <w:t xml:space="preserve"> הצעת המחיר</w:t>
      </w:r>
      <w:r w:rsidR="00D004FF" w:rsidRPr="0040463E">
        <w:rPr>
          <w:rFonts w:cs="David" w:hint="cs"/>
          <w:b/>
          <w:bCs/>
          <w:sz w:val="24"/>
          <w:szCs w:val="24"/>
          <w:u w:val="single"/>
          <w:rtl/>
        </w:rPr>
        <w:t xml:space="preserve">, </w:t>
      </w:r>
      <w:r w:rsidRPr="0040463E">
        <w:rPr>
          <w:rFonts w:cs="David" w:hint="cs"/>
          <w:b/>
          <w:bCs/>
          <w:sz w:val="24"/>
          <w:szCs w:val="24"/>
          <w:u w:val="single"/>
          <w:rtl/>
        </w:rPr>
        <w:t>לא תידון ותיפסל על הסף.</w:t>
      </w:r>
    </w:p>
    <w:p w14:paraId="423599F6" w14:textId="77777777" w:rsidR="00326AED" w:rsidRPr="0040463E" w:rsidRDefault="00326AED" w:rsidP="007A0E3C">
      <w:pPr>
        <w:widowControl w:val="0"/>
        <w:numPr>
          <w:ilvl w:val="1"/>
          <w:numId w:val="15"/>
        </w:numPr>
        <w:tabs>
          <w:tab w:val="left" w:pos="566"/>
        </w:tabs>
        <w:spacing w:after="0" w:line="360" w:lineRule="auto"/>
        <w:ind w:left="566" w:right="2041" w:hanging="709"/>
        <w:rPr>
          <w:rFonts w:cs="David"/>
          <w:b/>
          <w:bCs/>
          <w:sz w:val="24"/>
          <w:szCs w:val="24"/>
          <w:u w:val="single"/>
          <w:rtl/>
        </w:rPr>
      </w:pPr>
      <w:r w:rsidRPr="0040463E">
        <w:rPr>
          <w:rFonts w:cs="David" w:hint="cs"/>
          <w:b/>
          <w:bCs/>
          <w:sz w:val="24"/>
          <w:szCs w:val="24"/>
          <w:u w:val="single"/>
          <w:rtl/>
        </w:rPr>
        <w:t>בטופס הצעת המחיר (</w:t>
      </w:r>
      <w:r w:rsidR="007A0E3C">
        <w:rPr>
          <w:rFonts w:cs="David" w:hint="cs"/>
          <w:b/>
          <w:bCs/>
          <w:sz w:val="24"/>
          <w:szCs w:val="24"/>
          <w:u w:val="single"/>
          <w:rtl/>
        </w:rPr>
        <w:t xml:space="preserve">בקובץ </w:t>
      </w:r>
      <w:proofErr w:type="spellStart"/>
      <w:r w:rsidR="007A0E3C">
        <w:rPr>
          <w:rFonts w:cs="David" w:hint="cs"/>
          <w:b/>
          <w:bCs/>
          <w:sz w:val="24"/>
          <w:szCs w:val="24"/>
          <w:u w:val="single"/>
          <w:rtl/>
        </w:rPr>
        <w:t>המצ"ב</w:t>
      </w:r>
      <w:proofErr w:type="spellEnd"/>
      <w:r w:rsidR="007A0E3C">
        <w:rPr>
          <w:rFonts w:cs="David" w:hint="cs"/>
          <w:b/>
          <w:bCs/>
          <w:sz w:val="24"/>
          <w:szCs w:val="24"/>
          <w:u w:val="single"/>
          <w:rtl/>
        </w:rPr>
        <w:t xml:space="preserve"> ע"ג דיסק</w:t>
      </w:r>
      <w:r w:rsidRPr="0040463E">
        <w:rPr>
          <w:rFonts w:cs="David" w:hint="cs"/>
          <w:b/>
          <w:bCs/>
          <w:sz w:val="24"/>
          <w:szCs w:val="24"/>
          <w:u w:val="single"/>
          <w:rtl/>
        </w:rPr>
        <w:t>), על המציע למלא את המחיר בעמודת ה</w:t>
      </w:r>
      <w:r w:rsidRPr="0040463E">
        <w:rPr>
          <w:rFonts w:cs="David"/>
          <w:b/>
          <w:bCs/>
          <w:sz w:val="24"/>
          <w:szCs w:val="24"/>
          <w:u w:val="single"/>
          <w:rtl/>
        </w:rPr>
        <w:t xml:space="preserve">מחיר </w:t>
      </w:r>
      <w:r w:rsidRPr="0040463E">
        <w:rPr>
          <w:rFonts w:cs="David" w:hint="cs"/>
          <w:b/>
          <w:bCs/>
          <w:sz w:val="24"/>
          <w:szCs w:val="24"/>
          <w:u w:val="single"/>
          <w:rtl/>
        </w:rPr>
        <w:t>ל</w:t>
      </w:r>
      <w:r w:rsidRPr="0040463E">
        <w:rPr>
          <w:rFonts w:cs="David"/>
          <w:b/>
          <w:bCs/>
          <w:sz w:val="24"/>
          <w:szCs w:val="24"/>
          <w:u w:val="single"/>
          <w:rtl/>
        </w:rPr>
        <w:t>רבעון</w:t>
      </w:r>
      <w:r w:rsidRPr="0040463E">
        <w:rPr>
          <w:rFonts w:cs="David" w:hint="cs"/>
          <w:b/>
          <w:bCs/>
          <w:sz w:val="24"/>
          <w:szCs w:val="24"/>
          <w:u w:val="single"/>
          <w:rtl/>
        </w:rPr>
        <w:t xml:space="preserve"> בש"ח, לא כולל מע"מ</w:t>
      </w:r>
      <w:r w:rsidR="007A0E3C">
        <w:rPr>
          <w:rFonts w:cs="David" w:hint="cs"/>
          <w:b/>
          <w:bCs/>
          <w:sz w:val="24"/>
          <w:szCs w:val="24"/>
          <w:u w:val="single"/>
          <w:rtl/>
        </w:rPr>
        <w:t>.</w:t>
      </w:r>
    </w:p>
    <w:p w14:paraId="423599F7"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tl/>
        </w:rPr>
      </w:pPr>
      <w:r w:rsidRPr="0048575E">
        <w:rPr>
          <w:rFonts w:cs="David" w:hint="cs"/>
          <w:sz w:val="24"/>
          <w:szCs w:val="24"/>
          <w:rtl/>
        </w:rPr>
        <w:t>מובהר</w:t>
      </w:r>
      <w:r w:rsidRPr="0048575E">
        <w:rPr>
          <w:rFonts w:cs="David"/>
          <w:sz w:val="24"/>
          <w:szCs w:val="24"/>
          <w:rtl/>
        </w:rPr>
        <w:t xml:space="preserve"> </w:t>
      </w:r>
      <w:r w:rsidRPr="0048575E">
        <w:rPr>
          <w:rFonts w:cs="David" w:hint="cs"/>
          <w:sz w:val="24"/>
          <w:szCs w:val="24"/>
          <w:rtl/>
        </w:rPr>
        <w:t>בזאת</w:t>
      </w:r>
      <w:r w:rsidRPr="0048575E">
        <w:rPr>
          <w:rFonts w:cs="David"/>
          <w:sz w:val="24"/>
          <w:szCs w:val="24"/>
          <w:rtl/>
        </w:rPr>
        <w:t xml:space="preserve"> </w:t>
      </w:r>
      <w:r w:rsidRPr="0048575E">
        <w:rPr>
          <w:rFonts w:cs="David" w:hint="cs"/>
          <w:sz w:val="24"/>
          <w:szCs w:val="24"/>
          <w:rtl/>
        </w:rPr>
        <w:t>כי,</w:t>
      </w:r>
      <w:r w:rsidRPr="0048575E">
        <w:rPr>
          <w:rFonts w:cs="David"/>
          <w:sz w:val="24"/>
          <w:szCs w:val="24"/>
          <w:rtl/>
        </w:rPr>
        <w:t xml:space="preserve"> </w:t>
      </w:r>
      <w:r w:rsidRPr="0048575E">
        <w:rPr>
          <w:rFonts w:cs="David" w:hint="cs"/>
          <w:sz w:val="24"/>
          <w:szCs w:val="24"/>
          <w:rtl/>
        </w:rPr>
        <w:t>באם</w:t>
      </w:r>
      <w:r w:rsidRPr="0048575E">
        <w:rPr>
          <w:rFonts w:cs="David"/>
          <w:sz w:val="24"/>
          <w:szCs w:val="24"/>
          <w:rtl/>
        </w:rPr>
        <w:t xml:space="preserve"> </w:t>
      </w:r>
      <w:r w:rsidRPr="0048575E">
        <w:rPr>
          <w:rFonts w:cs="David" w:hint="cs"/>
          <w:sz w:val="24"/>
          <w:szCs w:val="24"/>
          <w:rtl/>
        </w:rPr>
        <w:t>קיימת</w:t>
      </w:r>
      <w:r w:rsidRPr="0048575E">
        <w:rPr>
          <w:rFonts w:cs="David"/>
          <w:sz w:val="24"/>
          <w:szCs w:val="24"/>
          <w:rtl/>
        </w:rPr>
        <w:t xml:space="preserve"> </w:t>
      </w:r>
      <w:r w:rsidRPr="0048575E">
        <w:rPr>
          <w:rFonts w:cs="David" w:hint="cs"/>
          <w:sz w:val="24"/>
          <w:szCs w:val="24"/>
          <w:rtl/>
        </w:rPr>
        <w:t>סתירה</w:t>
      </w:r>
      <w:r w:rsidRPr="0048575E">
        <w:rPr>
          <w:rFonts w:cs="David"/>
          <w:sz w:val="24"/>
          <w:szCs w:val="24"/>
          <w:rtl/>
        </w:rPr>
        <w:t xml:space="preserve"> </w:t>
      </w:r>
      <w:r w:rsidRPr="0048575E">
        <w:rPr>
          <w:rFonts w:cs="David" w:hint="cs"/>
          <w:sz w:val="24"/>
          <w:szCs w:val="24"/>
          <w:rtl/>
        </w:rPr>
        <w:t>בין</w:t>
      </w:r>
      <w:r w:rsidRPr="0048575E">
        <w:rPr>
          <w:rFonts w:cs="David"/>
          <w:sz w:val="24"/>
          <w:szCs w:val="24"/>
          <w:rtl/>
        </w:rPr>
        <w:t xml:space="preserve"> </w:t>
      </w:r>
      <w:r w:rsidRPr="0048575E">
        <w:rPr>
          <w:rFonts w:cs="David" w:hint="cs"/>
          <w:sz w:val="24"/>
          <w:szCs w:val="24"/>
          <w:rtl/>
        </w:rPr>
        <w:t>סכום</w:t>
      </w:r>
      <w:r w:rsidRPr="0048575E">
        <w:rPr>
          <w:rFonts w:cs="David"/>
          <w:sz w:val="24"/>
          <w:szCs w:val="24"/>
          <w:rtl/>
        </w:rPr>
        <w:t xml:space="preserve"> </w:t>
      </w:r>
      <w:r w:rsidRPr="0048575E">
        <w:rPr>
          <w:rFonts w:cs="David" w:hint="cs"/>
          <w:sz w:val="24"/>
          <w:szCs w:val="24"/>
          <w:rtl/>
        </w:rPr>
        <w:t>עלות</w:t>
      </w:r>
      <w:r w:rsidRPr="0048575E">
        <w:rPr>
          <w:rFonts w:cs="David"/>
          <w:sz w:val="24"/>
          <w:szCs w:val="24"/>
          <w:rtl/>
        </w:rPr>
        <w:t xml:space="preserve"> </w:t>
      </w:r>
      <w:r w:rsidRPr="0048575E">
        <w:rPr>
          <w:rFonts w:cs="David" w:hint="cs"/>
          <w:sz w:val="24"/>
          <w:szCs w:val="24"/>
          <w:rtl/>
        </w:rPr>
        <w:t>כל</w:t>
      </w:r>
      <w:r w:rsidRPr="0048575E">
        <w:rPr>
          <w:rFonts w:cs="David"/>
          <w:sz w:val="24"/>
          <w:szCs w:val="24"/>
          <w:rtl/>
        </w:rPr>
        <w:t xml:space="preserve"> </w:t>
      </w:r>
      <w:r w:rsidRPr="0048575E">
        <w:rPr>
          <w:rFonts w:cs="David" w:hint="cs"/>
          <w:sz w:val="24"/>
          <w:szCs w:val="24"/>
          <w:rtl/>
        </w:rPr>
        <w:t>הרכיבים</w:t>
      </w:r>
      <w:r w:rsidRPr="0048575E">
        <w:rPr>
          <w:rFonts w:cs="David"/>
          <w:sz w:val="24"/>
          <w:szCs w:val="24"/>
          <w:rtl/>
        </w:rPr>
        <w:t xml:space="preserve"> </w:t>
      </w:r>
      <w:r w:rsidRPr="0048575E">
        <w:rPr>
          <w:rFonts w:cs="David" w:hint="cs"/>
          <w:sz w:val="24"/>
          <w:szCs w:val="24"/>
          <w:rtl/>
        </w:rPr>
        <w:t>בטבלאות</w:t>
      </w:r>
      <w:r w:rsidRPr="0048575E">
        <w:rPr>
          <w:rFonts w:cs="David"/>
          <w:sz w:val="24"/>
          <w:szCs w:val="24"/>
          <w:rtl/>
        </w:rPr>
        <w:t xml:space="preserve"> </w:t>
      </w:r>
      <w:r w:rsidRPr="0048575E">
        <w:rPr>
          <w:rFonts w:cs="David" w:hint="cs"/>
          <w:sz w:val="24"/>
          <w:szCs w:val="24"/>
          <w:rtl/>
        </w:rPr>
        <w:t>כפי</w:t>
      </w:r>
      <w:r w:rsidRPr="0048575E">
        <w:rPr>
          <w:rFonts w:cs="David"/>
          <w:sz w:val="24"/>
          <w:szCs w:val="24"/>
          <w:rtl/>
        </w:rPr>
        <w:t xml:space="preserve"> </w:t>
      </w:r>
      <w:r w:rsidRPr="0048575E">
        <w:rPr>
          <w:rFonts w:cs="David" w:hint="cs"/>
          <w:sz w:val="24"/>
          <w:szCs w:val="24"/>
          <w:rtl/>
        </w:rPr>
        <w:t>שציין המציע</w:t>
      </w:r>
      <w:r w:rsidRPr="0048575E">
        <w:rPr>
          <w:rFonts w:cs="David"/>
          <w:sz w:val="24"/>
          <w:szCs w:val="24"/>
          <w:rtl/>
        </w:rPr>
        <w:t xml:space="preserve">, </w:t>
      </w:r>
      <w:r w:rsidRPr="0048575E">
        <w:rPr>
          <w:rFonts w:cs="David" w:hint="cs"/>
          <w:sz w:val="24"/>
          <w:szCs w:val="24"/>
          <w:rtl/>
        </w:rPr>
        <w:t>לבין</w:t>
      </w:r>
      <w:r w:rsidRPr="0048575E">
        <w:rPr>
          <w:rFonts w:cs="David"/>
          <w:sz w:val="24"/>
          <w:szCs w:val="24"/>
          <w:rtl/>
        </w:rPr>
        <w:t xml:space="preserve"> </w:t>
      </w:r>
      <w:r w:rsidRPr="0048575E">
        <w:rPr>
          <w:rFonts w:cs="David" w:hint="cs"/>
          <w:sz w:val="24"/>
          <w:szCs w:val="24"/>
          <w:rtl/>
        </w:rPr>
        <w:t>הסכום</w:t>
      </w:r>
      <w:r w:rsidRPr="0048575E">
        <w:rPr>
          <w:rFonts w:cs="David"/>
          <w:sz w:val="24"/>
          <w:szCs w:val="24"/>
          <w:rtl/>
        </w:rPr>
        <w:t xml:space="preserve"> </w:t>
      </w:r>
      <w:r w:rsidRPr="0048575E">
        <w:rPr>
          <w:rFonts w:cs="David" w:hint="cs"/>
          <w:sz w:val="24"/>
          <w:szCs w:val="24"/>
          <w:rtl/>
        </w:rPr>
        <w:t>שנקב</w:t>
      </w:r>
      <w:r w:rsidRPr="0048575E">
        <w:rPr>
          <w:rFonts w:cs="David"/>
          <w:sz w:val="24"/>
          <w:szCs w:val="24"/>
          <w:rtl/>
        </w:rPr>
        <w:t xml:space="preserve"> </w:t>
      </w:r>
      <w:r w:rsidRPr="0048575E">
        <w:rPr>
          <w:rFonts w:cs="David" w:hint="cs"/>
          <w:sz w:val="24"/>
          <w:szCs w:val="24"/>
          <w:rtl/>
        </w:rPr>
        <w:t>המציע</w:t>
      </w:r>
      <w:r w:rsidRPr="0048575E">
        <w:rPr>
          <w:rFonts w:cs="David"/>
          <w:sz w:val="24"/>
          <w:szCs w:val="24"/>
          <w:rtl/>
        </w:rPr>
        <w:t xml:space="preserve"> </w:t>
      </w:r>
      <w:r w:rsidRPr="0048575E">
        <w:rPr>
          <w:rFonts w:cs="David" w:hint="cs"/>
          <w:sz w:val="24"/>
          <w:szCs w:val="24"/>
          <w:rtl/>
        </w:rPr>
        <w:t>בשורת</w:t>
      </w:r>
      <w:r w:rsidRPr="0048575E">
        <w:rPr>
          <w:rFonts w:cs="David"/>
          <w:sz w:val="24"/>
          <w:szCs w:val="24"/>
          <w:rtl/>
        </w:rPr>
        <w:t xml:space="preserve"> </w:t>
      </w:r>
      <w:proofErr w:type="spellStart"/>
      <w:r w:rsidRPr="0048575E">
        <w:rPr>
          <w:rFonts w:cs="David" w:hint="cs"/>
          <w:sz w:val="24"/>
          <w:szCs w:val="24"/>
          <w:rtl/>
        </w:rPr>
        <w:t>הסה</w:t>
      </w:r>
      <w:r w:rsidRPr="0048575E">
        <w:rPr>
          <w:rFonts w:cs="David"/>
          <w:sz w:val="24"/>
          <w:szCs w:val="24"/>
          <w:rtl/>
        </w:rPr>
        <w:t>"</w:t>
      </w:r>
      <w:r w:rsidRPr="0048575E">
        <w:rPr>
          <w:rFonts w:cs="David" w:hint="cs"/>
          <w:sz w:val="24"/>
          <w:szCs w:val="24"/>
          <w:rtl/>
        </w:rPr>
        <w:t>כ</w:t>
      </w:r>
      <w:proofErr w:type="spellEnd"/>
      <w:r w:rsidRPr="0048575E">
        <w:rPr>
          <w:rFonts w:cs="David"/>
          <w:sz w:val="24"/>
          <w:szCs w:val="24"/>
          <w:rtl/>
        </w:rPr>
        <w:t xml:space="preserve">, </w:t>
      </w:r>
      <w:r w:rsidRPr="0048575E">
        <w:rPr>
          <w:rFonts w:cs="David" w:hint="cs"/>
          <w:sz w:val="24"/>
          <w:szCs w:val="24"/>
          <w:rtl/>
        </w:rPr>
        <w:t>יחושב</w:t>
      </w:r>
      <w:r w:rsidRPr="0048575E">
        <w:rPr>
          <w:rFonts w:cs="David"/>
          <w:sz w:val="24"/>
          <w:szCs w:val="24"/>
          <w:rtl/>
        </w:rPr>
        <w:t xml:space="preserve"> </w:t>
      </w:r>
      <w:r w:rsidRPr="0048575E">
        <w:rPr>
          <w:rFonts w:cs="David" w:hint="cs"/>
          <w:sz w:val="24"/>
          <w:szCs w:val="24"/>
          <w:rtl/>
        </w:rPr>
        <w:t>המחיר</w:t>
      </w:r>
      <w:r w:rsidRPr="0048575E">
        <w:rPr>
          <w:rFonts w:cs="David"/>
          <w:sz w:val="24"/>
          <w:szCs w:val="24"/>
          <w:rtl/>
        </w:rPr>
        <w:t xml:space="preserve"> </w:t>
      </w:r>
      <w:r w:rsidRPr="0048575E">
        <w:rPr>
          <w:rFonts w:cs="David" w:hint="cs"/>
          <w:sz w:val="24"/>
          <w:szCs w:val="24"/>
          <w:rtl/>
        </w:rPr>
        <w:t>הכולל</w:t>
      </w:r>
      <w:r w:rsidRPr="0048575E">
        <w:rPr>
          <w:rFonts w:cs="David"/>
          <w:sz w:val="24"/>
          <w:szCs w:val="24"/>
          <w:rtl/>
        </w:rPr>
        <w:t xml:space="preserve"> </w:t>
      </w:r>
      <w:r w:rsidRPr="0048575E">
        <w:rPr>
          <w:rFonts w:cs="David" w:hint="cs"/>
          <w:sz w:val="24"/>
          <w:szCs w:val="24"/>
          <w:rtl/>
        </w:rPr>
        <w:t>מחדש</w:t>
      </w:r>
      <w:r w:rsidRPr="0048575E">
        <w:rPr>
          <w:rFonts w:cs="David"/>
          <w:sz w:val="24"/>
          <w:szCs w:val="24"/>
          <w:rtl/>
        </w:rPr>
        <w:t xml:space="preserve"> </w:t>
      </w:r>
      <w:r w:rsidRPr="0048575E">
        <w:rPr>
          <w:rFonts w:cs="David" w:hint="cs"/>
          <w:sz w:val="24"/>
          <w:szCs w:val="24"/>
          <w:rtl/>
        </w:rPr>
        <w:t>ע</w:t>
      </w:r>
      <w:r w:rsidRPr="0048575E">
        <w:rPr>
          <w:rFonts w:cs="David"/>
          <w:sz w:val="24"/>
          <w:szCs w:val="24"/>
          <w:rtl/>
        </w:rPr>
        <w:t>"</w:t>
      </w:r>
      <w:r w:rsidRPr="0048575E">
        <w:rPr>
          <w:rFonts w:cs="David" w:hint="cs"/>
          <w:sz w:val="24"/>
          <w:szCs w:val="24"/>
          <w:rtl/>
        </w:rPr>
        <w:t>י הארגון,</w:t>
      </w:r>
      <w:r w:rsidRPr="0048575E">
        <w:rPr>
          <w:rFonts w:cs="David"/>
          <w:sz w:val="24"/>
          <w:szCs w:val="24"/>
          <w:rtl/>
        </w:rPr>
        <w:t xml:space="preserve"> </w:t>
      </w:r>
      <w:r w:rsidRPr="0048575E">
        <w:rPr>
          <w:rFonts w:cs="David" w:hint="cs"/>
          <w:sz w:val="24"/>
          <w:szCs w:val="24"/>
          <w:rtl/>
        </w:rPr>
        <w:t>על</w:t>
      </w:r>
      <w:r w:rsidRPr="0048575E">
        <w:rPr>
          <w:rFonts w:cs="David"/>
          <w:sz w:val="24"/>
          <w:szCs w:val="24"/>
          <w:rtl/>
        </w:rPr>
        <w:t xml:space="preserve"> </w:t>
      </w:r>
      <w:r w:rsidRPr="0048575E">
        <w:rPr>
          <w:rFonts w:cs="David" w:hint="cs"/>
          <w:sz w:val="24"/>
          <w:szCs w:val="24"/>
          <w:rtl/>
        </w:rPr>
        <w:t>פי</w:t>
      </w:r>
      <w:r w:rsidRPr="0048575E">
        <w:rPr>
          <w:rFonts w:cs="David"/>
          <w:sz w:val="24"/>
          <w:szCs w:val="24"/>
          <w:rtl/>
        </w:rPr>
        <w:t xml:space="preserve"> </w:t>
      </w:r>
      <w:r w:rsidRPr="0048575E">
        <w:rPr>
          <w:rFonts w:cs="David" w:hint="cs"/>
          <w:sz w:val="24"/>
          <w:szCs w:val="24"/>
          <w:rtl/>
        </w:rPr>
        <w:t>עלות</w:t>
      </w:r>
      <w:r w:rsidRPr="0048575E">
        <w:rPr>
          <w:rFonts w:cs="David"/>
          <w:sz w:val="24"/>
          <w:szCs w:val="24"/>
          <w:rtl/>
        </w:rPr>
        <w:t xml:space="preserve"> </w:t>
      </w:r>
      <w:r w:rsidRPr="0048575E">
        <w:rPr>
          <w:rFonts w:cs="David" w:hint="cs"/>
          <w:sz w:val="24"/>
          <w:szCs w:val="24"/>
          <w:rtl/>
        </w:rPr>
        <w:t>הרכיבים</w:t>
      </w:r>
      <w:r w:rsidRPr="0048575E">
        <w:rPr>
          <w:rFonts w:cs="David"/>
          <w:sz w:val="24"/>
          <w:szCs w:val="24"/>
          <w:rtl/>
        </w:rPr>
        <w:t xml:space="preserve"> </w:t>
      </w:r>
      <w:r w:rsidRPr="0048575E">
        <w:rPr>
          <w:rFonts w:cs="David" w:hint="cs"/>
          <w:sz w:val="24"/>
          <w:szCs w:val="24"/>
          <w:rtl/>
        </w:rPr>
        <w:t>הרשומים</w:t>
      </w:r>
      <w:r w:rsidRPr="0048575E">
        <w:rPr>
          <w:rFonts w:cs="David"/>
          <w:sz w:val="24"/>
          <w:szCs w:val="24"/>
          <w:rtl/>
        </w:rPr>
        <w:t xml:space="preserve"> </w:t>
      </w:r>
      <w:r w:rsidRPr="0048575E">
        <w:rPr>
          <w:rFonts w:cs="David" w:hint="cs"/>
          <w:sz w:val="24"/>
          <w:szCs w:val="24"/>
          <w:rtl/>
        </w:rPr>
        <w:t>בטבלה</w:t>
      </w:r>
      <w:r w:rsidRPr="0048575E">
        <w:rPr>
          <w:rFonts w:cs="David"/>
          <w:sz w:val="24"/>
          <w:szCs w:val="24"/>
          <w:rtl/>
        </w:rPr>
        <w:t xml:space="preserve"> </w:t>
      </w:r>
      <w:r w:rsidRPr="0048575E">
        <w:rPr>
          <w:rFonts w:cs="David" w:hint="cs"/>
          <w:sz w:val="24"/>
          <w:szCs w:val="24"/>
          <w:rtl/>
        </w:rPr>
        <w:t>וזה</w:t>
      </w:r>
      <w:r w:rsidRPr="0048575E">
        <w:rPr>
          <w:rFonts w:cs="David"/>
          <w:sz w:val="24"/>
          <w:szCs w:val="24"/>
          <w:rtl/>
        </w:rPr>
        <w:t xml:space="preserve"> </w:t>
      </w:r>
      <w:r w:rsidRPr="0048575E">
        <w:rPr>
          <w:rFonts w:cs="David" w:hint="cs"/>
          <w:sz w:val="24"/>
          <w:szCs w:val="24"/>
          <w:rtl/>
        </w:rPr>
        <w:t>יהיה</w:t>
      </w:r>
      <w:r w:rsidRPr="0048575E">
        <w:rPr>
          <w:rFonts w:cs="David"/>
          <w:sz w:val="24"/>
          <w:szCs w:val="24"/>
          <w:rtl/>
        </w:rPr>
        <w:t xml:space="preserve"> </w:t>
      </w:r>
      <w:r w:rsidRPr="0048575E">
        <w:rPr>
          <w:rFonts w:cs="David" w:hint="cs"/>
          <w:sz w:val="24"/>
          <w:szCs w:val="24"/>
          <w:rtl/>
        </w:rPr>
        <w:t>מחיר</w:t>
      </w:r>
      <w:r w:rsidRPr="0048575E">
        <w:rPr>
          <w:rFonts w:cs="David"/>
          <w:sz w:val="24"/>
          <w:szCs w:val="24"/>
          <w:rtl/>
        </w:rPr>
        <w:t xml:space="preserve"> </w:t>
      </w:r>
      <w:r w:rsidRPr="0048575E">
        <w:rPr>
          <w:rFonts w:cs="David" w:hint="cs"/>
          <w:sz w:val="24"/>
          <w:szCs w:val="24"/>
          <w:rtl/>
        </w:rPr>
        <w:t>סה</w:t>
      </w:r>
      <w:r w:rsidRPr="0048575E">
        <w:rPr>
          <w:rFonts w:cs="David"/>
          <w:sz w:val="24"/>
          <w:szCs w:val="24"/>
          <w:rtl/>
        </w:rPr>
        <w:t>"</w:t>
      </w:r>
      <w:r w:rsidRPr="0048575E">
        <w:rPr>
          <w:rFonts w:cs="David" w:hint="cs"/>
          <w:sz w:val="24"/>
          <w:szCs w:val="24"/>
          <w:rtl/>
        </w:rPr>
        <w:t>כ</w:t>
      </w:r>
      <w:r w:rsidRPr="0048575E">
        <w:rPr>
          <w:rFonts w:cs="David"/>
          <w:sz w:val="24"/>
          <w:szCs w:val="24"/>
          <w:rtl/>
        </w:rPr>
        <w:t xml:space="preserve"> </w:t>
      </w:r>
      <w:r w:rsidRPr="0048575E">
        <w:rPr>
          <w:rFonts w:cs="David" w:hint="cs"/>
          <w:sz w:val="24"/>
          <w:szCs w:val="24"/>
          <w:rtl/>
        </w:rPr>
        <w:t>ההצעה</w:t>
      </w:r>
      <w:r w:rsidRPr="0048575E">
        <w:rPr>
          <w:rFonts w:cs="David"/>
          <w:sz w:val="24"/>
          <w:szCs w:val="24"/>
          <w:rtl/>
        </w:rPr>
        <w:t xml:space="preserve"> </w:t>
      </w:r>
      <w:r w:rsidRPr="0048575E">
        <w:rPr>
          <w:rFonts w:cs="David" w:hint="cs"/>
          <w:sz w:val="24"/>
          <w:szCs w:val="24"/>
          <w:rtl/>
        </w:rPr>
        <w:t>הקובע לכל</w:t>
      </w:r>
      <w:r w:rsidRPr="0048575E">
        <w:rPr>
          <w:rFonts w:cs="David"/>
          <w:sz w:val="24"/>
          <w:szCs w:val="24"/>
          <w:rtl/>
        </w:rPr>
        <w:t xml:space="preserve"> </w:t>
      </w:r>
      <w:r w:rsidRPr="0048575E">
        <w:rPr>
          <w:rFonts w:cs="David" w:hint="cs"/>
          <w:sz w:val="24"/>
          <w:szCs w:val="24"/>
          <w:rtl/>
        </w:rPr>
        <w:t>דבר</w:t>
      </w:r>
      <w:r w:rsidRPr="0048575E">
        <w:rPr>
          <w:rFonts w:cs="David"/>
          <w:sz w:val="24"/>
          <w:szCs w:val="24"/>
          <w:rtl/>
        </w:rPr>
        <w:t xml:space="preserve"> </w:t>
      </w:r>
      <w:r w:rsidRPr="0048575E">
        <w:rPr>
          <w:rFonts w:cs="David" w:hint="cs"/>
          <w:sz w:val="24"/>
          <w:szCs w:val="24"/>
          <w:rtl/>
        </w:rPr>
        <w:t>ועניין.</w:t>
      </w:r>
    </w:p>
    <w:p w14:paraId="423599F8"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48575E">
        <w:rPr>
          <w:rFonts w:cs="David" w:hint="cs"/>
          <w:sz w:val="24"/>
          <w:szCs w:val="24"/>
          <w:rtl/>
        </w:rPr>
        <w:t xml:space="preserve"> כל שינוי, הסתייגות בטופס הצעת המחיר, שתתווסף ע"י המציע תגרום לפסילת ההצעה.</w:t>
      </w:r>
    </w:p>
    <w:p w14:paraId="423599F9"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hint="cs"/>
          <w:sz w:val="24"/>
          <w:szCs w:val="24"/>
          <w:rtl/>
        </w:rPr>
        <w:t>כ</w:t>
      </w:r>
      <w:r w:rsidRPr="0048575E">
        <w:rPr>
          <w:rFonts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48575E">
        <w:rPr>
          <w:rFonts w:cs="David" w:hint="cs"/>
          <w:sz w:val="24"/>
          <w:szCs w:val="24"/>
          <w:rtl/>
        </w:rPr>
        <w:t>מציע</w:t>
      </w:r>
      <w:r w:rsidRPr="0048575E">
        <w:rPr>
          <w:rFonts w:cs="David"/>
          <w:sz w:val="24"/>
          <w:szCs w:val="24"/>
          <w:rtl/>
        </w:rPr>
        <w:t xml:space="preserve">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w:t>
      </w:r>
      <w:r w:rsidRPr="0048575E">
        <w:rPr>
          <w:rFonts w:cs="David" w:hint="cs"/>
          <w:sz w:val="24"/>
          <w:szCs w:val="24"/>
          <w:rtl/>
        </w:rPr>
        <w:t>מציע</w:t>
      </w:r>
      <w:r w:rsidRPr="0048575E">
        <w:rPr>
          <w:rFonts w:cs="David"/>
          <w:sz w:val="24"/>
          <w:szCs w:val="24"/>
          <w:rtl/>
        </w:rPr>
        <w:t xml:space="preserve"> על-בסיס נוסח מסמכי ההצעה המקוריים.</w:t>
      </w:r>
    </w:p>
    <w:p w14:paraId="423599FA" w14:textId="77777777" w:rsidR="00873D1C" w:rsidRPr="0048575E"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sz w:val="24"/>
          <w:szCs w:val="24"/>
          <w:rtl/>
        </w:rPr>
        <w:t>הגשת ההצעה, פירושה כי ה</w:t>
      </w:r>
      <w:r w:rsidRPr="0048575E">
        <w:rPr>
          <w:rFonts w:cs="David" w:hint="cs"/>
          <w:sz w:val="24"/>
          <w:szCs w:val="24"/>
          <w:rtl/>
        </w:rPr>
        <w:t>מציע</w:t>
      </w:r>
      <w:r w:rsidRPr="0048575E">
        <w:rPr>
          <w:rFonts w:cs="David"/>
          <w:sz w:val="24"/>
          <w:szCs w:val="24"/>
          <w:rtl/>
        </w:rPr>
        <w:t xml:space="preserve"> קיבל תשובות לשאלותיו, הבין את מהות </w:t>
      </w:r>
      <w:r w:rsidRPr="0048575E">
        <w:rPr>
          <w:rFonts w:cs="David" w:hint="cs"/>
          <w:sz w:val="24"/>
          <w:szCs w:val="24"/>
          <w:rtl/>
        </w:rPr>
        <w:t>ה</w:t>
      </w:r>
      <w:r w:rsidRPr="0048575E">
        <w:rPr>
          <w:rFonts w:cs="David"/>
          <w:sz w:val="24"/>
          <w:szCs w:val="24"/>
          <w:rtl/>
        </w:rPr>
        <w:t>שירותי</w:t>
      </w:r>
      <w:r w:rsidRPr="0048575E">
        <w:rPr>
          <w:rFonts w:cs="David" w:hint="cs"/>
          <w:sz w:val="24"/>
          <w:szCs w:val="24"/>
          <w:rtl/>
        </w:rPr>
        <w:t xml:space="preserve">ם </w:t>
      </w:r>
      <w:r w:rsidRPr="0048575E">
        <w:rPr>
          <w:rFonts w:cs="David"/>
          <w:sz w:val="24"/>
          <w:szCs w:val="24"/>
          <w:rtl/>
        </w:rPr>
        <w:t>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423599FB" w14:textId="77777777" w:rsidR="00886781" w:rsidRDefault="00873D1C" w:rsidP="00BD7472">
      <w:pPr>
        <w:widowControl w:val="0"/>
        <w:numPr>
          <w:ilvl w:val="1"/>
          <w:numId w:val="15"/>
        </w:numPr>
        <w:tabs>
          <w:tab w:val="left" w:pos="566"/>
        </w:tabs>
        <w:spacing w:after="0" w:line="360" w:lineRule="auto"/>
        <w:ind w:left="566" w:right="2041" w:hanging="709"/>
        <w:rPr>
          <w:rFonts w:cs="David"/>
          <w:sz w:val="24"/>
          <w:szCs w:val="24"/>
        </w:rPr>
      </w:pPr>
      <w:r w:rsidRPr="0048575E">
        <w:rPr>
          <w:rFonts w:cs="David"/>
          <w:sz w:val="24"/>
          <w:szCs w:val="24"/>
          <w:rtl/>
        </w:rPr>
        <w:t>הגשת הצעה מטעם ה</w:t>
      </w:r>
      <w:r w:rsidRPr="0048575E">
        <w:rPr>
          <w:rFonts w:cs="David" w:hint="cs"/>
          <w:sz w:val="24"/>
          <w:szCs w:val="24"/>
          <w:rtl/>
        </w:rPr>
        <w:t>מציע</w:t>
      </w:r>
      <w:r w:rsidRPr="0048575E">
        <w:rPr>
          <w:rFonts w:cs="David"/>
          <w:sz w:val="24"/>
          <w:szCs w:val="24"/>
          <w:rtl/>
        </w:rPr>
        <w:t xml:space="preserve"> מהווה הסכמה מראש לכל תנאי הצעת המחיר על נספחיה והכל בלא שינוי ו/או תוספת.</w:t>
      </w:r>
    </w:p>
    <w:p w14:paraId="423599FC" w14:textId="77777777" w:rsidR="00B91C58" w:rsidRPr="00B91C58" w:rsidRDefault="00B91C58" w:rsidP="00B91C58">
      <w:pPr>
        <w:widowControl w:val="0"/>
        <w:tabs>
          <w:tab w:val="left" w:pos="566"/>
        </w:tabs>
        <w:spacing w:after="0" w:line="360" w:lineRule="auto"/>
        <w:ind w:left="566"/>
        <w:rPr>
          <w:rFonts w:cs="David"/>
          <w:sz w:val="24"/>
          <w:szCs w:val="24"/>
        </w:rPr>
      </w:pPr>
    </w:p>
    <w:p w14:paraId="423599FD" w14:textId="77777777" w:rsidR="00CC3025" w:rsidRDefault="00CC3025" w:rsidP="00BD7472">
      <w:pPr>
        <w:widowControl w:val="0"/>
        <w:numPr>
          <w:ilvl w:val="1"/>
          <w:numId w:val="15"/>
        </w:numPr>
        <w:tabs>
          <w:tab w:val="left" w:pos="566"/>
        </w:tabs>
        <w:spacing w:after="0" w:line="360" w:lineRule="auto"/>
        <w:ind w:left="566" w:right="2041" w:hanging="709"/>
        <w:rPr>
          <w:rFonts w:ascii="Times New Roman" w:eastAsia="Times New Roman" w:hAnsi="Times New Roman" w:cs="David"/>
          <w:sz w:val="24"/>
          <w:szCs w:val="24"/>
        </w:rPr>
      </w:pPr>
      <w:r w:rsidRPr="00CC3025">
        <w:rPr>
          <w:rFonts w:ascii="Times New Roman" w:eastAsia="Times New Roman" w:hAnsi="Times New Roman" w:cs="David" w:hint="cs"/>
          <w:b/>
          <w:bCs/>
          <w:sz w:val="24"/>
          <w:szCs w:val="24"/>
          <w:u w:val="single"/>
          <w:rtl/>
        </w:rPr>
        <w:t>אופן הגשת הצעה ע"י מדיה מגנטית</w:t>
      </w:r>
    </w:p>
    <w:p w14:paraId="423599FE" w14:textId="77777777" w:rsidR="00CC3025" w:rsidRPr="00CC3025"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CC3025">
        <w:rPr>
          <w:rFonts w:ascii="Times New Roman" w:eastAsia="Times New Roman" w:hAnsi="Times New Roman" w:cs="David" w:hint="cs"/>
          <w:sz w:val="24"/>
          <w:szCs w:val="24"/>
          <w:rtl/>
        </w:rPr>
        <w:t>המציע יקבל עם מסמכי המכרז תקליטור (להלן: "דיסק") עם כתב הכמויות.</w:t>
      </w:r>
    </w:p>
    <w:p w14:paraId="423599FF" w14:textId="77777777" w:rsidR="00CC3025"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המציע יגיש את הצעתו כאמור בסעיפים לעיל  ע"ג הדיסק ועפ"י כתב הכמויות כפי שמופיע בדיסק שנמסר לו עם קבלת מסמכי המכרז.</w:t>
      </w:r>
    </w:p>
    <w:p w14:paraId="42359A00" w14:textId="77777777" w:rsidR="00326AED" w:rsidRPr="00E3433F" w:rsidRDefault="00326AED"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בקובץ הצעת המחיר </w:t>
      </w:r>
      <w:r w:rsidR="00881E41">
        <w:rPr>
          <w:rFonts w:ascii="Times New Roman" w:eastAsia="Times New Roman" w:hAnsi="Times New Roman" w:cs="David" w:hint="cs"/>
          <w:sz w:val="24"/>
          <w:szCs w:val="24"/>
          <w:rtl/>
        </w:rPr>
        <w:t>(</w:t>
      </w:r>
      <w:r w:rsidR="00881E41" w:rsidRPr="008801D5">
        <w:rPr>
          <w:rFonts w:ascii="Times New Roman" w:eastAsia="Times New Roman" w:hAnsi="Times New Roman" w:cs="David" w:hint="cs"/>
          <w:sz w:val="24"/>
          <w:szCs w:val="24"/>
          <w:rtl/>
        </w:rPr>
        <w:t>מצ"ב</w:t>
      </w:r>
      <w:r w:rsidR="00881E41">
        <w:rPr>
          <w:rFonts w:ascii="Times New Roman" w:eastAsia="Times New Roman" w:hAnsi="Times New Roman" w:cs="David" w:hint="cs"/>
          <w:sz w:val="24"/>
          <w:szCs w:val="24"/>
          <w:rtl/>
        </w:rPr>
        <w:t xml:space="preserve"> דיסק)</w:t>
      </w:r>
      <w:r>
        <w:rPr>
          <w:rFonts w:ascii="Times New Roman" w:eastAsia="Times New Roman" w:hAnsi="Times New Roman" w:cs="David" w:hint="cs"/>
          <w:sz w:val="24"/>
          <w:szCs w:val="24"/>
          <w:rtl/>
        </w:rPr>
        <w:t xml:space="preserve">, על </w:t>
      </w:r>
      <w:r w:rsidRPr="008801D5">
        <w:rPr>
          <w:rFonts w:ascii="Times New Roman" w:eastAsia="Times New Roman" w:hAnsi="Times New Roman" w:cs="David" w:hint="cs"/>
          <w:sz w:val="24"/>
          <w:szCs w:val="24"/>
          <w:rtl/>
        </w:rPr>
        <w:t>המציע למלא</w:t>
      </w:r>
      <w:r>
        <w:rPr>
          <w:rFonts w:ascii="Times New Roman" w:eastAsia="Times New Roman" w:hAnsi="Times New Roman" w:cs="David" w:hint="cs"/>
          <w:sz w:val="24"/>
          <w:szCs w:val="24"/>
          <w:rtl/>
        </w:rPr>
        <w:t xml:space="preserve"> את המחיר </w:t>
      </w:r>
      <w:r w:rsidRPr="008801D5">
        <w:rPr>
          <w:rFonts w:ascii="Times New Roman" w:eastAsia="Times New Roman" w:hAnsi="Times New Roman" w:cs="David" w:hint="cs"/>
          <w:sz w:val="24"/>
          <w:szCs w:val="24"/>
          <w:rtl/>
        </w:rPr>
        <w:t>בעמודת ה</w:t>
      </w:r>
      <w:r w:rsidRPr="008801D5">
        <w:rPr>
          <w:rFonts w:ascii="Arial" w:eastAsia="Times New Roman" w:hAnsi="Arial"/>
          <w:color w:val="000000"/>
          <w:rtl/>
        </w:rPr>
        <w:t xml:space="preserve">מחיר </w:t>
      </w:r>
      <w:r w:rsidRPr="008801D5">
        <w:rPr>
          <w:rFonts w:ascii="Arial" w:eastAsia="Times New Roman" w:hAnsi="Arial" w:hint="cs"/>
          <w:color w:val="000000"/>
          <w:rtl/>
        </w:rPr>
        <w:t>ל</w:t>
      </w:r>
      <w:r w:rsidRPr="008801D5">
        <w:rPr>
          <w:rFonts w:ascii="Arial" w:eastAsia="Times New Roman" w:hAnsi="Arial"/>
          <w:color w:val="000000"/>
          <w:rtl/>
        </w:rPr>
        <w:t>רבעון</w:t>
      </w:r>
      <w:r w:rsidRPr="008801D5">
        <w:rPr>
          <w:rFonts w:ascii="Arial" w:eastAsia="Times New Roman" w:hAnsi="Arial" w:hint="cs"/>
          <w:color w:val="000000"/>
          <w:rtl/>
        </w:rPr>
        <w:t xml:space="preserve"> בש"ח, </w:t>
      </w:r>
      <w:r w:rsidRPr="00895547">
        <w:rPr>
          <w:rFonts w:ascii="Arial" w:eastAsia="Times New Roman" w:hAnsi="Arial" w:hint="cs"/>
          <w:b/>
          <w:bCs/>
          <w:color w:val="000000"/>
          <w:u w:val="single"/>
          <w:rtl/>
        </w:rPr>
        <w:t>לא כולל מע"מ</w:t>
      </w:r>
      <w:r w:rsidRPr="00895547">
        <w:rPr>
          <w:rFonts w:ascii="Times New Roman" w:eastAsia="Times New Roman" w:hAnsi="Times New Roman" w:cs="David" w:hint="cs"/>
          <w:b/>
          <w:bCs/>
          <w:sz w:val="24"/>
          <w:szCs w:val="24"/>
          <w:u w:val="single"/>
          <w:rtl/>
        </w:rPr>
        <w:t xml:space="preserve"> </w:t>
      </w:r>
      <w:r w:rsidRPr="00895547">
        <w:rPr>
          <w:rFonts w:ascii="Times New Roman" w:eastAsia="Times New Roman" w:hAnsi="Times New Roman" w:cs="David" w:hint="eastAsia"/>
          <w:b/>
          <w:bCs/>
          <w:sz w:val="24"/>
          <w:szCs w:val="24"/>
          <w:u w:val="single"/>
          <w:rtl/>
        </w:rPr>
        <w:t>בלבד</w:t>
      </w:r>
      <w:r w:rsidRPr="00895547">
        <w:rPr>
          <w:rFonts w:ascii="Times New Roman" w:eastAsia="Times New Roman" w:hAnsi="Times New Roman" w:cs="David"/>
          <w:b/>
          <w:bCs/>
          <w:sz w:val="24"/>
          <w:szCs w:val="24"/>
          <w:u w:val="single"/>
          <w:rtl/>
        </w:rPr>
        <w:t>.</w:t>
      </w:r>
    </w:p>
    <w:p w14:paraId="42359A01" w14:textId="77777777" w:rsidR="00CC3025" w:rsidRPr="00E3433F"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בנוסף לאמור לעיל המציע ידפיס את הצעת המחיר ויחתום בתחתית כל עמוד, חתימה + חותמת.</w:t>
      </w:r>
    </w:p>
    <w:p w14:paraId="42359A02" w14:textId="77777777" w:rsidR="00CC3025" w:rsidRPr="00E3433F"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יודגש כי במיד</w:t>
      </w:r>
      <w:r w:rsidR="00886781">
        <w:rPr>
          <w:rFonts w:ascii="Times New Roman" w:eastAsia="Times New Roman" w:hAnsi="Times New Roman" w:cs="David" w:hint="cs"/>
          <w:sz w:val="24"/>
          <w:szCs w:val="24"/>
          <w:rtl/>
        </w:rPr>
        <w:t>ה ותהיה סתירה בין העותק המודפס ולבין</w:t>
      </w:r>
      <w:r w:rsidRPr="00E3433F">
        <w:rPr>
          <w:rFonts w:ascii="Times New Roman" w:eastAsia="Times New Roman" w:hAnsi="Times New Roman" w:cs="David" w:hint="cs"/>
          <w:sz w:val="24"/>
          <w:szCs w:val="24"/>
          <w:rtl/>
        </w:rPr>
        <w:t xml:space="preserve"> הדיסק. העותק המודפס עם חתימה וחותמת המציע גובר על הדיסק.</w:t>
      </w:r>
    </w:p>
    <w:p w14:paraId="42359A03" w14:textId="77777777" w:rsidR="00CC3025" w:rsidRPr="00E3433F"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יודגש כי אין לבצע כל שינוי בתוכן כתב הכמויות שמופיע בדיסק למעט מתן הצעת המחיר בעמודה המתאימה. כל הצעה שתוגש עם שינוי בתוכן כתב הכמויות תפסל על הסף.</w:t>
      </w:r>
    </w:p>
    <w:p w14:paraId="42359A04" w14:textId="77777777" w:rsidR="00CC3025" w:rsidRPr="00E3433F" w:rsidRDefault="00CC3025" w:rsidP="00BD7472">
      <w:pPr>
        <w:widowControl w:val="0"/>
        <w:numPr>
          <w:ilvl w:val="2"/>
          <w:numId w:val="15"/>
        </w:numPr>
        <w:tabs>
          <w:tab w:val="left" w:pos="226"/>
          <w:tab w:val="left" w:pos="566"/>
        </w:tabs>
        <w:spacing w:after="0" w:line="360" w:lineRule="auto"/>
        <w:ind w:left="1133" w:right="1224" w:hanging="890"/>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לבירורים נוספים לאופן הגשת ההצעה ע"ג הדיסק יש לפנות לענף מכרזים בטלפון  08-9776349 או 08-9776559.</w:t>
      </w:r>
    </w:p>
    <w:p w14:paraId="42359A05" w14:textId="77777777" w:rsidR="00CC3025" w:rsidRPr="004C4F90" w:rsidRDefault="00CC3025" w:rsidP="003A4BF7">
      <w:pPr>
        <w:widowControl w:val="0"/>
        <w:tabs>
          <w:tab w:val="left" w:pos="226"/>
          <w:tab w:val="left" w:pos="566"/>
        </w:tabs>
        <w:spacing w:after="0" w:line="360" w:lineRule="auto"/>
        <w:rPr>
          <w:rFonts w:ascii="Times New Roman" w:eastAsia="Times New Roman" w:hAnsi="Times New Roman" w:cs="David"/>
          <w:sz w:val="24"/>
          <w:szCs w:val="24"/>
        </w:rPr>
      </w:pPr>
    </w:p>
    <w:p w14:paraId="42359A06" w14:textId="77777777" w:rsidR="00873D1C" w:rsidRPr="004C4F90" w:rsidRDefault="00873D1C" w:rsidP="00215144">
      <w:pPr>
        <w:numPr>
          <w:ilvl w:val="0"/>
          <w:numId w:val="1"/>
        </w:numPr>
        <w:tabs>
          <w:tab w:val="num" w:pos="-199"/>
          <w:tab w:val="num" w:pos="226"/>
        </w:tabs>
        <w:spacing w:after="0" w:line="360" w:lineRule="auto"/>
        <w:ind w:left="368" w:hanging="993"/>
        <w:rPr>
          <w:rFonts w:cs="David"/>
          <w:b/>
          <w:bCs/>
          <w:sz w:val="24"/>
          <w:szCs w:val="24"/>
          <w:u w:val="single"/>
        </w:rPr>
      </w:pPr>
      <w:r w:rsidRPr="004C4F90">
        <w:rPr>
          <w:rFonts w:cs="David" w:hint="cs"/>
          <w:b/>
          <w:bCs/>
          <w:sz w:val="24"/>
          <w:szCs w:val="24"/>
          <w:u w:val="single"/>
          <w:rtl/>
        </w:rPr>
        <w:t>אופן בחירת הזוכים במכרז</w:t>
      </w:r>
    </w:p>
    <w:p w14:paraId="42359A07" w14:textId="77777777" w:rsidR="00873D1C" w:rsidRPr="00215144" w:rsidRDefault="00873D1C" w:rsidP="00BD7472">
      <w:pPr>
        <w:numPr>
          <w:ilvl w:val="1"/>
          <w:numId w:val="16"/>
        </w:numPr>
        <w:tabs>
          <w:tab w:val="left" w:pos="935"/>
        </w:tabs>
        <w:spacing w:after="0" w:line="360" w:lineRule="auto"/>
        <w:ind w:hanging="886"/>
        <w:rPr>
          <w:rFonts w:cs="David"/>
          <w:b/>
          <w:bCs/>
          <w:sz w:val="24"/>
          <w:szCs w:val="24"/>
          <w:u w:val="single"/>
        </w:rPr>
      </w:pPr>
      <w:r w:rsidRPr="00215144">
        <w:rPr>
          <w:rFonts w:cs="David" w:hint="cs"/>
          <w:sz w:val="24"/>
          <w:szCs w:val="24"/>
          <w:rtl/>
        </w:rPr>
        <w:t xml:space="preserve">בחירת הזוכים תתבצע כמפורט להלן:  </w:t>
      </w:r>
    </w:p>
    <w:p w14:paraId="42359A08" w14:textId="77777777" w:rsidR="00873D1C" w:rsidRPr="004C4F90" w:rsidRDefault="00873D1C" w:rsidP="00BD7472">
      <w:pPr>
        <w:numPr>
          <w:ilvl w:val="2"/>
          <w:numId w:val="16"/>
        </w:numPr>
        <w:tabs>
          <w:tab w:val="left" w:pos="935"/>
        </w:tabs>
        <w:spacing w:after="0" w:line="360" w:lineRule="auto"/>
        <w:ind w:hanging="1173"/>
        <w:rPr>
          <w:rFonts w:cs="David"/>
          <w:b/>
          <w:bCs/>
          <w:sz w:val="24"/>
          <w:szCs w:val="24"/>
          <w:u w:val="single"/>
        </w:rPr>
      </w:pPr>
      <w:r w:rsidRPr="004C4F90">
        <w:rPr>
          <w:rFonts w:cs="David" w:hint="cs"/>
          <w:b/>
          <w:bCs/>
          <w:sz w:val="24"/>
          <w:szCs w:val="24"/>
          <w:rtl/>
        </w:rPr>
        <w:t xml:space="preserve">  </w:t>
      </w:r>
      <w:r w:rsidRPr="004C4F90">
        <w:rPr>
          <w:rFonts w:cs="David" w:hint="cs"/>
          <w:b/>
          <w:bCs/>
          <w:sz w:val="24"/>
          <w:szCs w:val="24"/>
          <w:u w:val="single"/>
          <w:rtl/>
        </w:rPr>
        <w:t>שלב א'</w:t>
      </w:r>
    </w:p>
    <w:p w14:paraId="42359A09" w14:textId="77777777" w:rsidR="00873D1C" w:rsidRPr="004C4F90" w:rsidRDefault="00873D1C" w:rsidP="00BD7472">
      <w:pPr>
        <w:widowControl w:val="0"/>
        <w:numPr>
          <w:ilvl w:val="3"/>
          <w:numId w:val="16"/>
        </w:numPr>
        <w:tabs>
          <w:tab w:val="left" w:pos="226"/>
          <w:tab w:val="left" w:pos="846"/>
          <w:tab w:val="left" w:pos="1360"/>
          <w:tab w:val="left" w:pos="1700"/>
          <w:tab w:val="left" w:pos="1842"/>
        </w:tabs>
        <w:spacing w:after="0" w:line="360" w:lineRule="auto"/>
        <w:ind w:left="1360" w:hanging="510"/>
        <w:rPr>
          <w:rFonts w:cs="David"/>
          <w:b/>
          <w:bCs/>
          <w:snapToGrid w:val="0"/>
          <w:sz w:val="24"/>
          <w:szCs w:val="24"/>
          <w:lang w:val="x-none" w:eastAsia="x-none"/>
        </w:rPr>
      </w:pPr>
      <w:r w:rsidRPr="004C4F90">
        <w:rPr>
          <w:rFonts w:cs="David" w:hint="cs"/>
          <w:sz w:val="24"/>
          <w:szCs w:val="24"/>
          <w:rtl/>
        </w:rPr>
        <w:t>בדיקת ערבות ההגשה (במידה ונדרש).</w:t>
      </w:r>
    </w:p>
    <w:p w14:paraId="42359A0A" w14:textId="77777777" w:rsidR="00873D1C" w:rsidRPr="004C4F90" w:rsidRDefault="00873D1C" w:rsidP="00BD7472">
      <w:pPr>
        <w:widowControl w:val="0"/>
        <w:numPr>
          <w:ilvl w:val="3"/>
          <w:numId w:val="16"/>
        </w:numPr>
        <w:tabs>
          <w:tab w:val="left" w:pos="226"/>
          <w:tab w:val="left" w:pos="846"/>
          <w:tab w:val="left" w:pos="1360"/>
          <w:tab w:val="left" w:pos="1700"/>
          <w:tab w:val="left" w:pos="1842"/>
        </w:tabs>
        <w:spacing w:after="0" w:line="360" w:lineRule="auto"/>
        <w:ind w:left="1360" w:hanging="510"/>
        <w:rPr>
          <w:rFonts w:cs="David"/>
          <w:sz w:val="24"/>
          <w:szCs w:val="24"/>
        </w:rPr>
      </w:pPr>
      <w:r w:rsidRPr="004C4F90">
        <w:rPr>
          <w:rFonts w:cs="David" w:hint="cs"/>
          <w:sz w:val="24"/>
          <w:szCs w:val="24"/>
          <w:rtl/>
        </w:rPr>
        <w:t xml:space="preserve">בדיקת עמידת המציעים בתנאי הסף כמפורט לעיל. </w:t>
      </w:r>
    </w:p>
    <w:p w14:paraId="42359A0B" w14:textId="77777777" w:rsidR="00873D1C" w:rsidRDefault="00873D1C" w:rsidP="00BD7472">
      <w:pPr>
        <w:widowControl w:val="0"/>
        <w:numPr>
          <w:ilvl w:val="3"/>
          <w:numId w:val="16"/>
        </w:numPr>
        <w:tabs>
          <w:tab w:val="left" w:pos="226"/>
          <w:tab w:val="left" w:pos="846"/>
          <w:tab w:val="left" w:pos="1360"/>
          <w:tab w:val="left" w:pos="1700"/>
          <w:tab w:val="left" w:pos="1842"/>
        </w:tabs>
        <w:spacing w:after="0" w:line="360" w:lineRule="auto"/>
        <w:ind w:left="1360" w:hanging="510"/>
        <w:rPr>
          <w:rFonts w:cs="David"/>
          <w:sz w:val="24"/>
          <w:szCs w:val="24"/>
        </w:rPr>
      </w:pPr>
      <w:r w:rsidRPr="004C4F90">
        <w:rPr>
          <w:rFonts w:cs="David" w:hint="cs"/>
          <w:sz w:val="24"/>
          <w:szCs w:val="24"/>
          <w:rtl/>
        </w:rPr>
        <w:t>רק הצעות שערבות ההגשה שלהם הוגשה כנדרש ועמדו בכל תנאי הסף תעבורנה לשלב ב'.</w:t>
      </w:r>
    </w:p>
    <w:p w14:paraId="42359A0C" w14:textId="77777777" w:rsidR="00215144" w:rsidRPr="004C4F90" w:rsidRDefault="00215144" w:rsidP="00215144">
      <w:pPr>
        <w:widowControl w:val="0"/>
        <w:tabs>
          <w:tab w:val="left" w:pos="226"/>
          <w:tab w:val="left" w:pos="846"/>
          <w:tab w:val="left" w:pos="1360"/>
          <w:tab w:val="left" w:pos="1700"/>
          <w:tab w:val="left" w:pos="1842"/>
        </w:tabs>
        <w:spacing w:after="0" w:line="360" w:lineRule="auto"/>
        <w:ind w:left="1360"/>
        <w:rPr>
          <w:rFonts w:cs="David"/>
          <w:sz w:val="24"/>
          <w:szCs w:val="24"/>
        </w:rPr>
      </w:pPr>
    </w:p>
    <w:p w14:paraId="42359A0D" w14:textId="77777777" w:rsidR="00873D1C" w:rsidRPr="004C4F90" w:rsidRDefault="00873D1C" w:rsidP="00BD7472">
      <w:pPr>
        <w:numPr>
          <w:ilvl w:val="2"/>
          <w:numId w:val="16"/>
        </w:numPr>
        <w:tabs>
          <w:tab w:val="left" w:pos="935"/>
        </w:tabs>
        <w:spacing w:after="0" w:line="360" w:lineRule="auto"/>
        <w:ind w:hanging="1173"/>
        <w:rPr>
          <w:rFonts w:cs="David"/>
          <w:sz w:val="24"/>
          <w:szCs w:val="24"/>
        </w:rPr>
      </w:pPr>
      <w:r w:rsidRPr="004C4F90">
        <w:rPr>
          <w:rFonts w:cs="David" w:hint="cs"/>
          <w:sz w:val="24"/>
          <w:szCs w:val="24"/>
          <w:rtl/>
        </w:rPr>
        <w:t xml:space="preserve"> </w:t>
      </w:r>
      <w:r w:rsidRPr="004C4F90">
        <w:rPr>
          <w:rFonts w:cs="David" w:hint="cs"/>
          <w:b/>
          <w:bCs/>
          <w:sz w:val="24"/>
          <w:szCs w:val="24"/>
          <w:u w:val="single"/>
          <w:rtl/>
        </w:rPr>
        <w:t>שלב ב'</w:t>
      </w:r>
    </w:p>
    <w:p w14:paraId="42359A0E" w14:textId="77777777" w:rsidR="00873D1C" w:rsidRPr="004C4F90" w:rsidRDefault="00873D1C" w:rsidP="00BD7472">
      <w:pPr>
        <w:widowControl w:val="0"/>
        <w:numPr>
          <w:ilvl w:val="3"/>
          <w:numId w:val="16"/>
        </w:numPr>
        <w:tabs>
          <w:tab w:val="left" w:pos="226"/>
          <w:tab w:val="left" w:pos="846"/>
          <w:tab w:val="left" w:pos="1360"/>
          <w:tab w:val="left" w:pos="1700"/>
          <w:tab w:val="left" w:pos="2919"/>
        </w:tabs>
        <w:spacing w:after="0" w:line="360" w:lineRule="auto"/>
        <w:ind w:left="1360" w:hanging="510"/>
        <w:rPr>
          <w:rFonts w:cs="David"/>
          <w:sz w:val="24"/>
          <w:szCs w:val="24"/>
        </w:rPr>
      </w:pPr>
      <w:r w:rsidRPr="004C4F90">
        <w:rPr>
          <w:rFonts w:cs="David"/>
          <w:sz w:val="24"/>
          <w:szCs w:val="24"/>
          <w:rtl/>
        </w:rPr>
        <w:t xml:space="preserve">ההצעה </w:t>
      </w:r>
      <w:r w:rsidR="00B91C58">
        <w:rPr>
          <w:rFonts w:cs="David" w:hint="cs"/>
          <w:sz w:val="24"/>
          <w:szCs w:val="24"/>
          <w:rtl/>
        </w:rPr>
        <w:t>שסך העלות שלה תהיה</w:t>
      </w:r>
      <w:r w:rsidRPr="004C4F90">
        <w:rPr>
          <w:rFonts w:cs="David" w:hint="cs"/>
          <w:sz w:val="24"/>
          <w:szCs w:val="24"/>
          <w:rtl/>
        </w:rPr>
        <w:t xml:space="preserve"> הנמוכה ביותר </w:t>
      </w:r>
      <w:r w:rsidRPr="004C4F90">
        <w:rPr>
          <w:rFonts w:cs="David"/>
          <w:sz w:val="24"/>
          <w:szCs w:val="24"/>
          <w:rtl/>
        </w:rPr>
        <w:t>תוכרז</w:t>
      </w:r>
      <w:r w:rsidRPr="004C4F90">
        <w:rPr>
          <w:rFonts w:cs="David" w:hint="cs"/>
          <w:sz w:val="24"/>
          <w:szCs w:val="24"/>
          <w:rtl/>
        </w:rPr>
        <w:t xml:space="preserve"> כהצעה הזוכה</w:t>
      </w:r>
      <w:r w:rsidR="003E085B">
        <w:rPr>
          <w:rFonts w:cs="David" w:hint="cs"/>
          <w:sz w:val="24"/>
          <w:szCs w:val="24"/>
          <w:rtl/>
        </w:rPr>
        <w:t>.</w:t>
      </w:r>
    </w:p>
    <w:p w14:paraId="42359A0F" w14:textId="77777777" w:rsidR="00873D1C" w:rsidRPr="004C4F90" w:rsidRDefault="00873D1C" w:rsidP="00873D1C">
      <w:pPr>
        <w:widowControl w:val="0"/>
        <w:tabs>
          <w:tab w:val="left" w:pos="226"/>
          <w:tab w:val="left" w:pos="846"/>
          <w:tab w:val="left" w:pos="1360"/>
          <w:tab w:val="left" w:pos="2919"/>
        </w:tabs>
        <w:spacing w:after="0" w:line="360" w:lineRule="auto"/>
        <w:ind w:left="1360"/>
        <w:rPr>
          <w:rFonts w:cs="David"/>
          <w:sz w:val="24"/>
          <w:szCs w:val="24"/>
        </w:rPr>
      </w:pPr>
    </w:p>
    <w:p w14:paraId="42359A10"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hint="cs"/>
          <w:sz w:val="24"/>
          <w:szCs w:val="24"/>
          <w:rtl/>
        </w:rPr>
        <w:t>במידה והמציע הינו</w:t>
      </w:r>
      <w:r w:rsidRPr="00215144">
        <w:rPr>
          <w:rFonts w:cs="David"/>
          <w:sz w:val="24"/>
          <w:szCs w:val="24"/>
          <w:rtl/>
        </w:rPr>
        <w:t xml:space="preserve">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14:paraId="42359A11"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sz w:val="24"/>
          <w:szCs w:val="24"/>
          <w:rtl/>
        </w:rPr>
        <w:t>כמו כן ובכפוף לכל דין, הצוות המקצועי רשאי לפנות במישרין למציעים ולדרוש מהם הבהרות או תיקונים, או כל מידע נוסף בכתב או בע"פ.</w:t>
      </w:r>
    </w:p>
    <w:p w14:paraId="42359A12"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hint="cs"/>
          <w:sz w:val="24"/>
          <w:szCs w:val="24"/>
          <w:rtl/>
        </w:rPr>
        <w:t>שב"ס רשאי לבחור במכר</w:t>
      </w:r>
      <w:r w:rsidR="002A264D">
        <w:rPr>
          <w:rFonts w:cs="David" w:hint="cs"/>
          <w:sz w:val="24"/>
          <w:szCs w:val="24"/>
          <w:rtl/>
        </w:rPr>
        <w:t xml:space="preserve">ז זה זוכה חלופי (ההצעה </w:t>
      </w:r>
      <w:r w:rsidRPr="00215144">
        <w:rPr>
          <w:rFonts w:cs="David" w:hint="cs"/>
          <w:sz w:val="24"/>
          <w:szCs w:val="24"/>
          <w:rtl/>
        </w:rPr>
        <w:t>שדורגה במקום השני). שב"ס יהיה רשאי לממש ההתקשרות עם הזוכה החלופי במידה ומכל סיבה שהיא לא תמומש ההתקשרות עם הזוכה.</w:t>
      </w:r>
    </w:p>
    <w:p w14:paraId="42359A13" w14:textId="77777777" w:rsidR="00873D1C" w:rsidRPr="00215144" w:rsidRDefault="00873D1C" w:rsidP="00BD7472">
      <w:pPr>
        <w:numPr>
          <w:ilvl w:val="1"/>
          <w:numId w:val="16"/>
        </w:numPr>
        <w:tabs>
          <w:tab w:val="left" w:pos="935"/>
        </w:tabs>
        <w:spacing w:after="0" w:line="360" w:lineRule="auto"/>
        <w:ind w:hanging="886"/>
        <w:rPr>
          <w:rFonts w:cs="David"/>
          <w:sz w:val="24"/>
          <w:szCs w:val="24"/>
          <w:rtl/>
        </w:rPr>
      </w:pPr>
      <w:r w:rsidRPr="00215144">
        <w:rPr>
          <w:rFonts w:cs="David"/>
          <w:sz w:val="24"/>
          <w:szCs w:val="24"/>
          <w:rtl/>
        </w:rPr>
        <w:t>הזוכה החל</w:t>
      </w:r>
      <w:r w:rsidRPr="00215144">
        <w:rPr>
          <w:rFonts w:cs="David" w:hint="cs"/>
          <w:sz w:val="24"/>
          <w:szCs w:val="24"/>
          <w:rtl/>
        </w:rPr>
        <w:t>ו</w:t>
      </w:r>
      <w:r w:rsidRPr="00215144">
        <w:rPr>
          <w:rFonts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sidRPr="00215144">
        <w:rPr>
          <w:rFonts w:cs="David" w:hint="cs"/>
          <w:sz w:val="24"/>
          <w:szCs w:val="24"/>
          <w:rtl/>
        </w:rPr>
        <w:t>ו</w:t>
      </w:r>
      <w:r w:rsidRPr="00215144">
        <w:rPr>
          <w:rFonts w:cs="David"/>
          <w:sz w:val="24"/>
          <w:szCs w:val="24"/>
          <w:rtl/>
        </w:rPr>
        <w:t>פי לאחר חלוף 6 חודשים מהמועד האחרון להגשת ההצעות</w:t>
      </w:r>
      <w:r w:rsidRPr="00215144">
        <w:rPr>
          <w:rFonts w:cs="David" w:hint="cs"/>
          <w:sz w:val="24"/>
          <w:szCs w:val="24"/>
          <w:rtl/>
        </w:rPr>
        <w:t xml:space="preserve"> </w:t>
      </w:r>
      <w:r w:rsidRPr="00215144">
        <w:rPr>
          <w:rFonts w:cs="David"/>
          <w:sz w:val="24"/>
          <w:szCs w:val="24"/>
          <w:rtl/>
        </w:rPr>
        <w:t xml:space="preserve">תעשה בהסכמת הצדדים. </w:t>
      </w:r>
    </w:p>
    <w:p w14:paraId="42359A14"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sz w:val="24"/>
          <w:szCs w:val="24"/>
          <w:rtl/>
        </w:rPr>
        <w:t>אין שב"ס מתחייב לקבל את ההצעה הזולה ביותר או כל הצעה אחרת.</w:t>
      </w:r>
    </w:p>
    <w:p w14:paraId="42359A15"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sz w:val="24"/>
          <w:szCs w:val="24"/>
          <w:rtl/>
        </w:rPr>
        <w:t>ההתקשרות ע"פ מכרז זה תעשה בכפוף לאפשרויות המימון של שב"ס ו/או האפשרויות התקציביות, מוסכם כי לזוכה לא תהא כל טענה בגין אי</w:t>
      </w:r>
      <w:r w:rsidRPr="00215144">
        <w:rPr>
          <w:rFonts w:cs="David" w:hint="cs"/>
          <w:sz w:val="24"/>
          <w:szCs w:val="24"/>
          <w:rtl/>
        </w:rPr>
        <w:t xml:space="preserve">- </w:t>
      </w:r>
      <w:r w:rsidRPr="00215144">
        <w:rPr>
          <w:rFonts w:cs="David"/>
          <w:sz w:val="24"/>
          <w:szCs w:val="24"/>
          <w:rtl/>
        </w:rPr>
        <w:t>מימוש ההתקשרות כולה או חלקה מחמת מגבלות מימון ו/או תקציב.</w:t>
      </w:r>
    </w:p>
    <w:p w14:paraId="42359A16" w14:textId="77777777" w:rsidR="00873D1C" w:rsidRPr="00215144" w:rsidRDefault="00873D1C" w:rsidP="00BD7472">
      <w:pPr>
        <w:numPr>
          <w:ilvl w:val="1"/>
          <w:numId w:val="16"/>
        </w:numPr>
        <w:tabs>
          <w:tab w:val="left" w:pos="935"/>
        </w:tabs>
        <w:spacing w:after="0" w:line="360" w:lineRule="auto"/>
        <w:ind w:hanging="886"/>
        <w:rPr>
          <w:rFonts w:cs="David"/>
          <w:sz w:val="24"/>
          <w:szCs w:val="24"/>
          <w:rtl/>
        </w:rPr>
      </w:pPr>
      <w:r w:rsidRPr="00215144">
        <w:rPr>
          <w:rFonts w:cs="David" w:hint="cs"/>
          <w:sz w:val="24"/>
          <w:szCs w:val="24"/>
          <w:rtl/>
        </w:rPr>
        <w:t>שב</w:t>
      </w:r>
      <w:r w:rsidRPr="00215144">
        <w:rPr>
          <w:rFonts w:cs="David"/>
          <w:sz w:val="24"/>
          <w:szCs w:val="24"/>
          <w:rtl/>
        </w:rPr>
        <w:t>"</w:t>
      </w:r>
      <w:r w:rsidRPr="00215144">
        <w:rPr>
          <w:rFonts w:cs="David" w:hint="cs"/>
          <w:sz w:val="24"/>
          <w:szCs w:val="24"/>
          <w:rtl/>
        </w:rPr>
        <w:t>ס</w:t>
      </w:r>
      <w:r w:rsidRPr="00215144">
        <w:rPr>
          <w:rFonts w:cs="David"/>
          <w:sz w:val="24"/>
          <w:szCs w:val="24"/>
          <w:rtl/>
        </w:rPr>
        <w:t xml:space="preserve"> </w:t>
      </w:r>
      <w:r w:rsidRPr="00215144">
        <w:rPr>
          <w:rFonts w:cs="David" w:hint="cs"/>
          <w:sz w:val="24"/>
          <w:szCs w:val="24"/>
          <w:rtl/>
        </w:rPr>
        <w:t>יהיה</w:t>
      </w:r>
      <w:r w:rsidRPr="00215144">
        <w:rPr>
          <w:rFonts w:cs="David"/>
          <w:sz w:val="24"/>
          <w:szCs w:val="24"/>
          <w:rtl/>
        </w:rPr>
        <w:t xml:space="preserve"> </w:t>
      </w:r>
      <w:r w:rsidRPr="00215144">
        <w:rPr>
          <w:rFonts w:cs="David" w:hint="cs"/>
          <w:sz w:val="24"/>
          <w:szCs w:val="24"/>
          <w:rtl/>
        </w:rPr>
        <w:t>רשאי</w:t>
      </w:r>
      <w:r w:rsidRPr="00215144">
        <w:rPr>
          <w:rFonts w:cs="David"/>
          <w:sz w:val="24"/>
          <w:szCs w:val="24"/>
          <w:rtl/>
        </w:rPr>
        <w:t xml:space="preserve"> </w:t>
      </w:r>
      <w:r w:rsidRPr="00215144">
        <w:rPr>
          <w:rFonts w:cs="David" w:hint="cs"/>
          <w:sz w:val="24"/>
          <w:szCs w:val="24"/>
          <w:rtl/>
        </w:rPr>
        <w:t>להרחיב</w:t>
      </w:r>
      <w:r w:rsidRPr="00215144">
        <w:rPr>
          <w:rFonts w:cs="David"/>
          <w:sz w:val="24"/>
          <w:szCs w:val="24"/>
          <w:rtl/>
        </w:rPr>
        <w:t xml:space="preserve"> </w:t>
      </w:r>
      <w:r w:rsidRPr="00215144">
        <w:rPr>
          <w:rFonts w:cs="David" w:hint="cs"/>
          <w:sz w:val="24"/>
          <w:szCs w:val="24"/>
          <w:rtl/>
        </w:rPr>
        <w:t>מתן</w:t>
      </w:r>
      <w:r w:rsidRPr="00215144">
        <w:rPr>
          <w:rFonts w:cs="David"/>
          <w:sz w:val="24"/>
          <w:szCs w:val="24"/>
          <w:rtl/>
        </w:rPr>
        <w:t xml:space="preserve"> </w:t>
      </w:r>
      <w:r w:rsidRPr="00215144">
        <w:rPr>
          <w:rFonts w:cs="David" w:hint="cs"/>
          <w:sz w:val="24"/>
          <w:szCs w:val="24"/>
          <w:rtl/>
        </w:rPr>
        <w:t>השירותים</w:t>
      </w:r>
      <w:r w:rsidRPr="00215144">
        <w:rPr>
          <w:rFonts w:cs="David"/>
          <w:sz w:val="24"/>
          <w:szCs w:val="24"/>
          <w:rtl/>
        </w:rPr>
        <w:t xml:space="preserve"> </w:t>
      </w:r>
      <w:r w:rsidRPr="00215144">
        <w:rPr>
          <w:rFonts w:cs="David" w:hint="cs"/>
          <w:sz w:val="24"/>
          <w:szCs w:val="24"/>
          <w:rtl/>
        </w:rPr>
        <w:t>ליחידות</w:t>
      </w:r>
      <w:r w:rsidRPr="00215144">
        <w:rPr>
          <w:rFonts w:cs="David"/>
          <w:sz w:val="24"/>
          <w:szCs w:val="24"/>
          <w:rtl/>
        </w:rPr>
        <w:t xml:space="preserve"> </w:t>
      </w:r>
      <w:r w:rsidRPr="00215144">
        <w:rPr>
          <w:rFonts w:cs="David" w:hint="cs"/>
          <w:sz w:val="24"/>
          <w:szCs w:val="24"/>
          <w:rtl/>
        </w:rPr>
        <w:t>נוספות</w:t>
      </w:r>
      <w:r w:rsidRPr="00215144">
        <w:rPr>
          <w:rFonts w:cs="David"/>
          <w:sz w:val="24"/>
          <w:szCs w:val="24"/>
          <w:rtl/>
        </w:rPr>
        <w:t xml:space="preserve"> </w:t>
      </w:r>
      <w:r w:rsidR="003E085B" w:rsidRPr="00215144">
        <w:rPr>
          <w:rFonts w:cs="David" w:hint="cs"/>
          <w:sz w:val="24"/>
          <w:szCs w:val="24"/>
          <w:rtl/>
        </w:rPr>
        <w:t>והמציע</w:t>
      </w:r>
      <w:r w:rsidR="003E085B" w:rsidRPr="00215144">
        <w:rPr>
          <w:rFonts w:cs="David"/>
          <w:sz w:val="24"/>
          <w:szCs w:val="24"/>
          <w:rtl/>
        </w:rPr>
        <w:t xml:space="preserve"> </w:t>
      </w:r>
      <w:r w:rsidRPr="00215144">
        <w:rPr>
          <w:rFonts w:cs="David" w:hint="cs"/>
          <w:sz w:val="24"/>
          <w:szCs w:val="24"/>
          <w:rtl/>
        </w:rPr>
        <w:t>הזוכה</w:t>
      </w:r>
      <w:r w:rsidRPr="00215144">
        <w:rPr>
          <w:rFonts w:cs="David"/>
          <w:sz w:val="24"/>
          <w:szCs w:val="24"/>
          <w:rtl/>
        </w:rPr>
        <w:t xml:space="preserve"> </w:t>
      </w:r>
      <w:r w:rsidRPr="00215144">
        <w:rPr>
          <w:rFonts w:cs="David" w:hint="cs"/>
          <w:sz w:val="24"/>
          <w:szCs w:val="24"/>
          <w:rtl/>
        </w:rPr>
        <w:t>מתחייב</w:t>
      </w:r>
      <w:r w:rsidRPr="00215144">
        <w:rPr>
          <w:rFonts w:cs="David"/>
          <w:sz w:val="24"/>
          <w:szCs w:val="24"/>
          <w:rtl/>
        </w:rPr>
        <w:t xml:space="preserve"> </w:t>
      </w:r>
      <w:r w:rsidRPr="00215144">
        <w:rPr>
          <w:rFonts w:cs="David" w:hint="cs"/>
          <w:sz w:val="24"/>
          <w:szCs w:val="24"/>
          <w:rtl/>
        </w:rPr>
        <w:t>לספק</w:t>
      </w:r>
      <w:r w:rsidRPr="00215144">
        <w:rPr>
          <w:rFonts w:cs="David"/>
          <w:sz w:val="24"/>
          <w:szCs w:val="24"/>
          <w:rtl/>
        </w:rPr>
        <w:t xml:space="preserve"> </w:t>
      </w:r>
      <w:r w:rsidRPr="00215144">
        <w:rPr>
          <w:rFonts w:cs="David" w:hint="cs"/>
          <w:sz w:val="24"/>
          <w:szCs w:val="24"/>
          <w:rtl/>
        </w:rPr>
        <w:t>השירות</w:t>
      </w:r>
      <w:r w:rsidRPr="00215144">
        <w:rPr>
          <w:rFonts w:cs="David"/>
          <w:sz w:val="24"/>
          <w:szCs w:val="24"/>
          <w:rtl/>
        </w:rPr>
        <w:t xml:space="preserve"> </w:t>
      </w:r>
      <w:r w:rsidRPr="00215144">
        <w:rPr>
          <w:rFonts w:cs="David" w:hint="cs"/>
          <w:sz w:val="24"/>
          <w:szCs w:val="24"/>
          <w:rtl/>
        </w:rPr>
        <w:t>נשוא</w:t>
      </w:r>
      <w:r w:rsidRPr="00215144">
        <w:rPr>
          <w:rFonts w:cs="David"/>
          <w:sz w:val="24"/>
          <w:szCs w:val="24"/>
          <w:rtl/>
        </w:rPr>
        <w:t xml:space="preserve"> </w:t>
      </w:r>
      <w:r w:rsidRPr="00215144">
        <w:rPr>
          <w:rFonts w:cs="David" w:hint="cs"/>
          <w:sz w:val="24"/>
          <w:szCs w:val="24"/>
          <w:rtl/>
        </w:rPr>
        <w:t>מכרז</w:t>
      </w:r>
      <w:r w:rsidRPr="00215144">
        <w:rPr>
          <w:rFonts w:cs="David"/>
          <w:sz w:val="24"/>
          <w:szCs w:val="24"/>
          <w:rtl/>
        </w:rPr>
        <w:t xml:space="preserve"> </w:t>
      </w:r>
      <w:r w:rsidRPr="00215144">
        <w:rPr>
          <w:rFonts w:cs="David" w:hint="cs"/>
          <w:sz w:val="24"/>
          <w:szCs w:val="24"/>
          <w:rtl/>
        </w:rPr>
        <w:t>זה</w:t>
      </w:r>
      <w:r w:rsidRPr="00215144">
        <w:rPr>
          <w:rFonts w:cs="David"/>
          <w:sz w:val="24"/>
          <w:szCs w:val="24"/>
          <w:rtl/>
        </w:rPr>
        <w:t xml:space="preserve"> </w:t>
      </w:r>
      <w:r w:rsidRPr="00215144">
        <w:rPr>
          <w:rFonts w:cs="David" w:hint="cs"/>
          <w:sz w:val="24"/>
          <w:szCs w:val="24"/>
          <w:rtl/>
        </w:rPr>
        <w:t>גם</w:t>
      </w:r>
      <w:r w:rsidRPr="00215144">
        <w:rPr>
          <w:rFonts w:cs="David"/>
          <w:sz w:val="24"/>
          <w:szCs w:val="24"/>
          <w:rtl/>
        </w:rPr>
        <w:t xml:space="preserve"> </w:t>
      </w:r>
      <w:r w:rsidRPr="00215144">
        <w:rPr>
          <w:rFonts w:cs="David" w:hint="cs"/>
          <w:sz w:val="24"/>
          <w:szCs w:val="24"/>
          <w:rtl/>
        </w:rPr>
        <w:t>ליחידות</w:t>
      </w:r>
      <w:r w:rsidRPr="00215144">
        <w:rPr>
          <w:rFonts w:cs="David"/>
          <w:sz w:val="24"/>
          <w:szCs w:val="24"/>
          <w:rtl/>
        </w:rPr>
        <w:t xml:space="preserve"> </w:t>
      </w:r>
      <w:r w:rsidRPr="00215144">
        <w:rPr>
          <w:rFonts w:cs="David" w:hint="cs"/>
          <w:sz w:val="24"/>
          <w:szCs w:val="24"/>
          <w:rtl/>
        </w:rPr>
        <w:t>הנוספות</w:t>
      </w:r>
      <w:r w:rsidRPr="00215144">
        <w:rPr>
          <w:rFonts w:cs="David"/>
          <w:sz w:val="24"/>
          <w:szCs w:val="24"/>
          <w:rtl/>
        </w:rPr>
        <w:t xml:space="preserve"> </w:t>
      </w:r>
      <w:r w:rsidRPr="00215144">
        <w:rPr>
          <w:rFonts w:cs="David" w:hint="cs"/>
          <w:sz w:val="24"/>
          <w:szCs w:val="24"/>
          <w:rtl/>
        </w:rPr>
        <w:t>באותם</w:t>
      </w:r>
      <w:r w:rsidRPr="00215144">
        <w:rPr>
          <w:rFonts w:cs="David"/>
          <w:sz w:val="24"/>
          <w:szCs w:val="24"/>
          <w:rtl/>
        </w:rPr>
        <w:t xml:space="preserve"> </w:t>
      </w:r>
      <w:r w:rsidRPr="00215144">
        <w:rPr>
          <w:rFonts w:cs="David" w:hint="cs"/>
          <w:sz w:val="24"/>
          <w:szCs w:val="24"/>
          <w:rtl/>
        </w:rPr>
        <w:t>התנאים</w:t>
      </w:r>
      <w:r w:rsidRPr="00215144">
        <w:rPr>
          <w:rFonts w:cs="David"/>
          <w:sz w:val="24"/>
          <w:szCs w:val="24"/>
          <w:rtl/>
        </w:rPr>
        <w:t xml:space="preserve"> </w:t>
      </w:r>
      <w:r w:rsidRPr="00215144">
        <w:rPr>
          <w:rFonts w:cs="David" w:hint="cs"/>
          <w:sz w:val="24"/>
          <w:szCs w:val="24"/>
          <w:rtl/>
        </w:rPr>
        <w:t>והמחירים</w:t>
      </w:r>
      <w:r w:rsidRPr="00215144">
        <w:rPr>
          <w:rFonts w:cs="David"/>
          <w:sz w:val="24"/>
          <w:szCs w:val="24"/>
          <w:rtl/>
        </w:rPr>
        <w:t xml:space="preserve"> </w:t>
      </w:r>
      <w:r w:rsidRPr="00215144">
        <w:rPr>
          <w:rFonts w:cs="David" w:hint="cs"/>
          <w:sz w:val="24"/>
          <w:szCs w:val="24"/>
          <w:rtl/>
        </w:rPr>
        <w:t>הנקובים</w:t>
      </w:r>
      <w:r w:rsidRPr="00215144">
        <w:rPr>
          <w:rFonts w:cs="David"/>
          <w:sz w:val="24"/>
          <w:szCs w:val="24"/>
          <w:rtl/>
        </w:rPr>
        <w:t xml:space="preserve"> </w:t>
      </w:r>
      <w:r w:rsidRPr="00215144">
        <w:rPr>
          <w:rFonts w:cs="David" w:hint="cs"/>
          <w:sz w:val="24"/>
          <w:szCs w:val="24"/>
          <w:rtl/>
        </w:rPr>
        <w:t>בהצעתו</w:t>
      </w:r>
      <w:r w:rsidRPr="00215144">
        <w:rPr>
          <w:rFonts w:cs="David"/>
          <w:sz w:val="24"/>
          <w:szCs w:val="24"/>
          <w:rtl/>
        </w:rPr>
        <w:t>.</w:t>
      </w:r>
    </w:p>
    <w:p w14:paraId="42359A17"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hint="cs"/>
          <w:sz w:val="24"/>
          <w:szCs w:val="24"/>
          <w:rtl/>
        </w:rPr>
        <w:t>שב</w:t>
      </w:r>
      <w:r w:rsidRPr="00215144">
        <w:rPr>
          <w:rFonts w:cs="David"/>
          <w:sz w:val="24"/>
          <w:szCs w:val="24"/>
          <w:rtl/>
        </w:rPr>
        <w:t>"</w:t>
      </w:r>
      <w:r w:rsidRPr="00215144">
        <w:rPr>
          <w:rFonts w:cs="David" w:hint="cs"/>
          <w:sz w:val="24"/>
          <w:szCs w:val="24"/>
          <w:rtl/>
        </w:rPr>
        <w:t>ס</w:t>
      </w:r>
      <w:r w:rsidRPr="00215144">
        <w:rPr>
          <w:rFonts w:cs="David"/>
          <w:sz w:val="24"/>
          <w:szCs w:val="24"/>
          <w:rtl/>
        </w:rPr>
        <w:t xml:space="preserve"> </w:t>
      </w:r>
      <w:r w:rsidRPr="00215144">
        <w:rPr>
          <w:rFonts w:cs="David" w:hint="cs"/>
          <w:sz w:val="24"/>
          <w:szCs w:val="24"/>
          <w:rtl/>
        </w:rPr>
        <w:t>רשאי</w:t>
      </w:r>
      <w:r w:rsidRPr="00215144">
        <w:rPr>
          <w:rFonts w:cs="David"/>
          <w:sz w:val="24"/>
          <w:szCs w:val="24"/>
          <w:rtl/>
        </w:rPr>
        <w:t xml:space="preserve"> </w:t>
      </w:r>
      <w:r w:rsidRPr="00215144">
        <w:rPr>
          <w:rFonts w:cs="David" w:hint="cs"/>
          <w:sz w:val="24"/>
          <w:szCs w:val="24"/>
          <w:rtl/>
        </w:rPr>
        <w:t>לנייד</w:t>
      </w:r>
      <w:r w:rsidRPr="00215144">
        <w:rPr>
          <w:rFonts w:cs="David"/>
          <w:sz w:val="24"/>
          <w:szCs w:val="24"/>
          <w:rtl/>
        </w:rPr>
        <w:t xml:space="preserve"> </w:t>
      </w:r>
      <w:r w:rsidRPr="00215144">
        <w:rPr>
          <w:rFonts w:cs="David" w:hint="cs"/>
          <w:sz w:val="24"/>
          <w:szCs w:val="24"/>
          <w:rtl/>
        </w:rPr>
        <w:t>יחידות</w:t>
      </w:r>
      <w:r w:rsidRPr="00215144">
        <w:rPr>
          <w:rFonts w:cs="David"/>
          <w:sz w:val="24"/>
          <w:szCs w:val="24"/>
          <w:rtl/>
        </w:rPr>
        <w:t xml:space="preserve"> </w:t>
      </w:r>
      <w:r w:rsidRPr="00215144">
        <w:rPr>
          <w:rFonts w:cs="David" w:hint="cs"/>
          <w:sz w:val="24"/>
          <w:szCs w:val="24"/>
          <w:rtl/>
        </w:rPr>
        <w:t>שונות</w:t>
      </w:r>
      <w:r w:rsidRPr="00215144">
        <w:rPr>
          <w:rFonts w:cs="David"/>
          <w:sz w:val="24"/>
          <w:szCs w:val="24"/>
          <w:rtl/>
        </w:rPr>
        <w:t xml:space="preserve"> </w:t>
      </w:r>
      <w:r w:rsidRPr="00215144">
        <w:rPr>
          <w:rFonts w:cs="David" w:hint="cs"/>
          <w:sz w:val="24"/>
          <w:szCs w:val="24"/>
          <w:rtl/>
        </w:rPr>
        <w:t>מקבוצה</w:t>
      </w:r>
      <w:r w:rsidRPr="00215144">
        <w:rPr>
          <w:rFonts w:cs="David"/>
          <w:sz w:val="24"/>
          <w:szCs w:val="24"/>
          <w:rtl/>
        </w:rPr>
        <w:t xml:space="preserve"> </w:t>
      </w:r>
      <w:r w:rsidRPr="00215144">
        <w:rPr>
          <w:rFonts w:cs="David" w:hint="cs"/>
          <w:sz w:val="24"/>
          <w:szCs w:val="24"/>
          <w:rtl/>
        </w:rPr>
        <w:t>לקבוצה</w:t>
      </w:r>
      <w:r w:rsidRPr="00215144">
        <w:rPr>
          <w:rFonts w:cs="David"/>
          <w:sz w:val="24"/>
          <w:szCs w:val="24"/>
          <w:rtl/>
        </w:rPr>
        <w:t xml:space="preserve"> </w:t>
      </w:r>
      <w:r w:rsidRPr="00215144">
        <w:rPr>
          <w:rFonts w:cs="David" w:hint="cs"/>
          <w:sz w:val="24"/>
          <w:szCs w:val="24"/>
          <w:rtl/>
        </w:rPr>
        <w:t>והמציע</w:t>
      </w:r>
      <w:r w:rsidRPr="00215144">
        <w:rPr>
          <w:rFonts w:cs="David"/>
          <w:sz w:val="24"/>
          <w:szCs w:val="24"/>
          <w:rtl/>
        </w:rPr>
        <w:t xml:space="preserve"> </w:t>
      </w:r>
      <w:r w:rsidRPr="00215144">
        <w:rPr>
          <w:rFonts w:cs="David" w:hint="cs"/>
          <w:sz w:val="24"/>
          <w:szCs w:val="24"/>
          <w:rtl/>
        </w:rPr>
        <w:t>הזוכה</w:t>
      </w:r>
      <w:r w:rsidRPr="00215144">
        <w:rPr>
          <w:rFonts w:cs="David"/>
          <w:sz w:val="24"/>
          <w:szCs w:val="24"/>
          <w:rtl/>
        </w:rPr>
        <w:t xml:space="preserve"> </w:t>
      </w:r>
      <w:r w:rsidRPr="00215144">
        <w:rPr>
          <w:rFonts w:cs="David" w:hint="cs"/>
          <w:sz w:val="24"/>
          <w:szCs w:val="24"/>
          <w:rtl/>
        </w:rPr>
        <w:t>מתחייב</w:t>
      </w:r>
      <w:r w:rsidRPr="00215144">
        <w:rPr>
          <w:rFonts w:cs="David"/>
          <w:sz w:val="24"/>
          <w:szCs w:val="24"/>
          <w:rtl/>
        </w:rPr>
        <w:t xml:space="preserve"> </w:t>
      </w:r>
      <w:r w:rsidRPr="00215144">
        <w:rPr>
          <w:rFonts w:cs="David" w:hint="cs"/>
          <w:sz w:val="24"/>
          <w:szCs w:val="24"/>
          <w:rtl/>
        </w:rPr>
        <w:t>למתן</w:t>
      </w:r>
      <w:r w:rsidRPr="00215144">
        <w:rPr>
          <w:rFonts w:cs="David"/>
          <w:sz w:val="24"/>
          <w:szCs w:val="24"/>
          <w:rtl/>
        </w:rPr>
        <w:t xml:space="preserve"> </w:t>
      </w:r>
      <w:r w:rsidRPr="00215144">
        <w:rPr>
          <w:rFonts w:cs="David" w:hint="cs"/>
          <w:sz w:val="24"/>
          <w:szCs w:val="24"/>
          <w:rtl/>
        </w:rPr>
        <w:t>שירות</w:t>
      </w:r>
      <w:r w:rsidRPr="00215144">
        <w:rPr>
          <w:rFonts w:cs="David"/>
          <w:sz w:val="24"/>
          <w:szCs w:val="24"/>
          <w:rtl/>
        </w:rPr>
        <w:t xml:space="preserve"> </w:t>
      </w:r>
      <w:r w:rsidRPr="00215144">
        <w:rPr>
          <w:rFonts w:cs="David" w:hint="cs"/>
          <w:sz w:val="24"/>
          <w:szCs w:val="24"/>
          <w:rtl/>
        </w:rPr>
        <w:t>נשוא</w:t>
      </w:r>
      <w:r w:rsidRPr="00215144">
        <w:rPr>
          <w:rFonts w:cs="David"/>
          <w:sz w:val="24"/>
          <w:szCs w:val="24"/>
          <w:rtl/>
        </w:rPr>
        <w:t xml:space="preserve"> </w:t>
      </w:r>
      <w:r w:rsidRPr="00215144">
        <w:rPr>
          <w:rFonts w:cs="David" w:hint="cs"/>
          <w:sz w:val="24"/>
          <w:szCs w:val="24"/>
          <w:rtl/>
        </w:rPr>
        <w:t>מכרז</w:t>
      </w:r>
      <w:r w:rsidRPr="00215144">
        <w:rPr>
          <w:rFonts w:cs="David"/>
          <w:sz w:val="24"/>
          <w:szCs w:val="24"/>
          <w:rtl/>
        </w:rPr>
        <w:t xml:space="preserve"> </w:t>
      </w:r>
      <w:r w:rsidRPr="00215144">
        <w:rPr>
          <w:rFonts w:cs="David" w:hint="cs"/>
          <w:sz w:val="24"/>
          <w:szCs w:val="24"/>
          <w:rtl/>
        </w:rPr>
        <w:t>זה</w:t>
      </w:r>
      <w:r w:rsidRPr="00215144">
        <w:rPr>
          <w:rFonts w:cs="David"/>
          <w:sz w:val="24"/>
          <w:szCs w:val="24"/>
          <w:rtl/>
        </w:rPr>
        <w:t xml:space="preserve"> </w:t>
      </w:r>
      <w:r w:rsidRPr="00215144">
        <w:rPr>
          <w:rFonts w:cs="David" w:hint="cs"/>
          <w:sz w:val="24"/>
          <w:szCs w:val="24"/>
          <w:rtl/>
        </w:rPr>
        <w:t>לאותם</w:t>
      </w:r>
      <w:r w:rsidRPr="00215144">
        <w:rPr>
          <w:rFonts w:cs="David"/>
          <w:sz w:val="24"/>
          <w:szCs w:val="24"/>
          <w:rtl/>
        </w:rPr>
        <w:t xml:space="preserve"> </w:t>
      </w:r>
      <w:r w:rsidRPr="00215144">
        <w:rPr>
          <w:rFonts w:cs="David" w:hint="cs"/>
          <w:sz w:val="24"/>
          <w:szCs w:val="24"/>
          <w:rtl/>
        </w:rPr>
        <w:t>היחידות</w:t>
      </w:r>
      <w:r w:rsidRPr="00215144">
        <w:rPr>
          <w:rFonts w:cs="David"/>
          <w:sz w:val="24"/>
          <w:szCs w:val="24"/>
          <w:rtl/>
        </w:rPr>
        <w:t xml:space="preserve"> </w:t>
      </w:r>
      <w:r w:rsidRPr="00215144">
        <w:rPr>
          <w:rFonts w:cs="David" w:hint="cs"/>
          <w:sz w:val="24"/>
          <w:szCs w:val="24"/>
          <w:rtl/>
        </w:rPr>
        <w:t>עפ</w:t>
      </w:r>
      <w:r w:rsidRPr="00215144">
        <w:rPr>
          <w:rFonts w:cs="David"/>
          <w:sz w:val="24"/>
          <w:szCs w:val="24"/>
          <w:rtl/>
        </w:rPr>
        <w:t>"</w:t>
      </w:r>
      <w:r w:rsidRPr="00215144">
        <w:rPr>
          <w:rFonts w:cs="David" w:hint="cs"/>
          <w:sz w:val="24"/>
          <w:szCs w:val="24"/>
          <w:rtl/>
        </w:rPr>
        <w:t>י</w:t>
      </w:r>
      <w:r w:rsidRPr="00215144">
        <w:rPr>
          <w:rFonts w:cs="David"/>
          <w:sz w:val="24"/>
          <w:szCs w:val="24"/>
          <w:rtl/>
        </w:rPr>
        <w:t xml:space="preserve"> </w:t>
      </w:r>
      <w:r w:rsidRPr="00215144">
        <w:rPr>
          <w:rFonts w:cs="David" w:hint="cs"/>
          <w:sz w:val="24"/>
          <w:szCs w:val="24"/>
          <w:rtl/>
        </w:rPr>
        <w:t>הנדרש</w:t>
      </w:r>
      <w:r w:rsidRPr="00215144">
        <w:rPr>
          <w:rFonts w:cs="David"/>
          <w:sz w:val="24"/>
          <w:szCs w:val="24"/>
          <w:rtl/>
        </w:rPr>
        <w:t xml:space="preserve"> </w:t>
      </w:r>
      <w:r w:rsidRPr="00215144">
        <w:rPr>
          <w:rFonts w:cs="David" w:hint="cs"/>
          <w:sz w:val="24"/>
          <w:szCs w:val="24"/>
          <w:rtl/>
        </w:rPr>
        <w:t>ובאותם</w:t>
      </w:r>
      <w:r w:rsidRPr="00215144">
        <w:rPr>
          <w:rFonts w:cs="David"/>
          <w:sz w:val="24"/>
          <w:szCs w:val="24"/>
          <w:rtl/>
        </w:rPr>
        <w:t xml:space="preserve"> </w:t>
      </w:r>
      <w:r w:rsidRPr="00215144">
        <w:rPr>
          <w:rFonts w:cs="David" w:hint="cs"/>
          <w:sz w:val="24"/>
          <w:szCs w:val="24"/>
          <w:rtl/>
        </w:rPr>
        <w:t>התנאי</w:t>
      </w:r>
      <w:r w:rsidRPr="00215144">
        <w:rPr>
          <w:rFonts w:cs="David"/>
          <w:sz w:val="24"/>
          <w:szCs w:val="24"/>
          <w:rtl/>
        </w:rPr>
        <w:t xml:space="preserve"> </w:t>
      </w:r>
      <w:r w:rsidRPr="00215144">
        <w:rPr>
          <w:rFonts w:cs="David" w:hint="cs"/>
          <w:sz w:val="24"/>
          <w:szCs w:val="24"/>
          <w:rtl/>
        </w:rPr>
        <w:t>ם</w:t>
      </w:r>
      <w:r w:rsidRPr="00215144">
        <w:rPr>
          <w:rFonts w:cs="David"/>
          <w:sz w:val="24"/>
          <w:szCs w:val="24"/>
          <w:rtl/>
        </w:rPr>
        <w:t xml:space="preserve"> </w:t>
      </w:r>
      <w:r w:rsidRPr="00215144">
        <w:rPr>
          <w:rFonts w:cs="David" w:hint="cs"/>
          <w:sz w:val="24"/>
          <w:szCs w:val="24"/>
          <w:rtl/>
        </w:rPr>
        <w:t>והמחירים</w:t>
      </w:r>
      <w:r w:rsidRPr="00215144">
        <w:rPr>
          <w:rFonts w:cs="David"/>
          <w:sz w:val="24"/>
          <w:szCs w:val="24"/>
          <w:rtl/>
        </w:rPr>
        <w:t xml:space="preserve"> </w:t>
      </w:r>
      <w:r w:rsidRPr="00215144">
        <w:rPr>
          <w:rFonts w:cs="David" w:hint="cs"/>
          <w:sz w:val="24"/>
          <w:szCs w:val="24"/>
          <w:rtl/>
        </w:rPr>
        <w:t>הנקובים</w:t>
      </w:r>
      <w:r w:rsidRPr="00215144">
        <w:rPr>
          <w:rFonts w:cs="David"/>
          <w:sz w:val="24"/>
          <w:szCs w:val="24"/>
          <w:rtl/>
        </w:rPr>
        <w:t xml:space="preserve"> </w:t>
      </w:r>
      <w:r w:rsidRPr="00215144">
        <w:rPr>
          <w:rFonts w:cs="David" w:hint="cs"/>
          <w:sz w:val="24"/>
          <w:szCs w:val="24"/>
          <w:rtl/>
        </w:rPr>
        <w:t>בהצעתו</w:t>
      </w:r>
      <w:r w:rsidRPr="00215144">
        <w:rPr>
          <w:rFonts w:cs="David"/>
          <w:sz w:val="24"/>
          <w:szCs w:val="24"/>
          <w:rtl/>
        </w:rPr>
        <w:t>.</w:t>
      </w:r>
    </w:p>
    <w:p w14:paraId="42359A18"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215144">
        <w:rPr>
          <w:rFonts w:cs="David" w:hint="cs"/>
          <w:sz w:val="24"/>
          <w:szCs w:val="24"/>
          <w:rtl/>
        </w:rPr>
        <w:t>שב"ס רשאי לפצל הזכייה במכרז, בין מספר מציעים על פי שיקול דעתו.</w:t>
      </w:r>
    </w:p>
    <w:p w14:paraId="42359A19" w14:textId="77777777" w:rsidR="00873D1C" w:rsidRPr="00215144" w:rsidRDefault="00873D1C" w:rsidP="00BD7472">
      <w:pPr>
        <w:numPr>
          <w:ilvl w:val="1"/>
          <w:numId w:val="16"/>
        </w:numPr>
        <w:tabs>
          <w:tab w:val="left" w:pos="935"/>
        </w:tabs>
        <w:spacing w:after="0" w:line="360" w:lineRule="auto"/>
        <w:ind w:hanging="886"/>
        <w:rPr>
          <w:rFonts w:cs="David"/>
          <w:sz w:val="24"/>
          <w:szCs w:val="24"/>
        </w:rPr>
      </w:pPr>
      <w:r w:rsidRPr="004C4F90">
        <w:rPr>
          <w:rFonts w:cs="David" w:hint="cs"/>
          <w:sz w:val="24"/>
          <w:szCs w:val="24"/>
          <w:rtl/>
        </w:rPr>
        <w:t>במידה ויוגשו שתי הצעות זהות ובלבד שההצעות הזהות הינן ההצעות הטובות ביותר</w:t>
      </w:r>
      <w:r w:rsidR="0018148D" w:rsidRPr="004C4F90">
        <w:rPr>
          <w:rFonts w:cs="David" w:hint="cs"/>
          <w:sz w:val="24"/>
          <w:szCs w:val="24"/>
          <w:rtl/>
        </w:rPr>
        <w:t xml:space="preserve"> -</w:t>
      </w:r>
      <w:r w:rsidRPr="004C4F90">
        <w:rPr>
          <w:rFonts w:cs="David" w:hint="cs"/>
          <w:sz w:val="24"/>
          <w:szCs w:val="24"/>
          <w:rtl/>
        </w:rPr>
        <w:t xml:space="preserve"> יתבצע הליך תחרותי נוסף</w:t>
      </w:r>
      <w:r w:rsidR="003E085B">
        <w:rPr>
          <w:rFonts w:cs="David" w:hint="cs"/>
          <w:sz w:val="24"/>
          <w:szCs w:val="24"/>
          <w:rtl/>
        </w:rPr>
        <w:t xml:space="preserve"> </w:t>
      </w:r>
      <w:r w:rsidRPr="004C4F90">
        <w:rPr>
          <w:rFonts w:cs="David" w:hint="cs"/>
          <w:sz w:val="24"/>
          <w:szCs w:val="24"/>
          <w:rtl/>
        </w:rPr>
        <w:t>בין שתי ההצעות הטובות ביותר בלבד.</w:t>
      </w:r>
    </w:p>
    <w:p w14:paraId="42359A1A" w14:textId="77777777" w:rsidR="00A065FF" w:rsidRDefault="00A065FF" w:rsidP="0018148D">
      <w:pPr>
        <w:tabs>
          <w:tab w:val="left" w:pos="1927"/>
        </w:tabs>
        <w:spacing w:after="0" w:line="600" w:lineRule="auto"/>
        <w:rPr>
          <w:rFonts w:cs="David"/>
          <w:rtl/>
        </w:rPr>
      </w:pPr>
    </w:p>
    <w:p w14:paraId="42359A1B" w14:textId="77777777" w:rsidR="00A065FF" w:rsidRDefault="00A065FF" w:rsidP="0018148D">
      <w:pPr>
        <w:tabs>
          <w:tab w:val="left" w:pos="1927"/>
        </w:tabs>
        <w:spacing w:after="0" w:line="600" w:lineRule="auto"/>
        <w:rPr>
          <w:rFonts w:cs="David"/>
          <w:rtl/>
        </w:rPr>
      </w:pPr>
    </w:p>
    <w:p w14:paraId="42359A1C" w14:textId="77777777" w:rsidR="00A065FF" w:rsidRDefault="00A065FF" w:rsidP="0018148D">
      <w:pPr>
        <w:tabs>
          <w:tab w:val="left" w:pos="1927"/>
        </w:tabs>
        <w:spacing w:after="0" w:line="600" w:lineRule="auto"/>
        <w:rPr>
          <w:rFonts w:cs="David"/>
          <w:rtl/>
        </w:rPr>
      </w:pPr>
    </w:p>
    <w:p w14:paraId="42359A1D" w14:textId="77777777" w:rsidR="00A065FF" w:rsidRDefault="00A065FF" w:rsidP="0018148D">
      <w:pPr>
        <w:tabs>
          <w:tab w:val="left" w:pos="1927"/>
        </w:tabs>
        <w:spacing w:after="0" w:line="600" w:lineRule="auto"/>
        <w:rPr>
          <w:rFonts w:cs="David"/>
          <w:rtl/>
        </w:rPr>
      </w:pPr>
    </w:p>
    <w:p w14:paraId="42359A1E" w14:textId="77777777" w:rsidR="00A065FF" w:rsidRDefault="00A065FF" w:rsidP="0018148D">
      <w:pPr>
        <w:tabs>
          <w:tab w:val="left" w:pos="1927"/>
        </w:tabs>
        <w:spacing w:after="0" w:line="600" w:lineRule="auto"/>
        <w:rPr>
          <w:rFonts w:cs="David"/>
          <w:rtl/>
        </w:rPr>
      </w:pPr>
    </w:p>
    <w:p w14:paraId="42359A1F" w14:textId="77777777" w:rsidR="00A065FF" w:rsidRDefault="00A065FF" w:rsidP="0018148D">
      <w:pPr>
        <w:tabs>
          <w:tab w:val="left" w:pos="1927"/>
        </w:tabs>
        <w:spacing w:after="0" w:line="600" w:lineRule="auto"/>
        <w:rPr>
          <w:rFonts w:cs="David"/>
          <w:rtl/>
        </w:rPr>
      </w:pPr>
    </w:p>
    <w:p w14:paraId="42359A20" w14:textId="77777777" w:rsidR="00A065FF" w:rsidRDefault="00A065FF" w:rsidP="0018148D">
      <w:pPr>
        <w:tabs>
          <w:tab w:val="left" w:pos="1927"/>
        </w:tabs>
        <w:spacing w:after="0" w:line="600" w:lineRule="auto"/>
        <w:rPr>
          <w:rFonts w:cs="David"/>
          <w:rtl/>
        </w:rPr>
      </w:pPr>
    </w:p>
    <w:p w14:paraId="42359A21" w14:textId="77777777" w:rsidR="0002209E" w:rsidRDefault="0002209E" w:rsidP="0018148D">
      <w:pPr>
        <w:tabs>
          <w:tab w:val="left" w:pos="1927"/>
        </w:tabs>
        <w:spacing w:after="0" w:line="600" w:lineRule="auto"/>
        <w:rPr>
          <w:rFonts w:cs="David"/>
          <w:rtl/>
        </w:rPr>
      </w:pPr>
    </w:p>
    <w:p w14:paraId="42359A22" w14:textId="77777777" w:rsidR="0002209E" w:rsidRDefault="0002209E" w:rsidP="0018148D">
      <w:pPr>
        <w:tabs>
          <w:tab w:val="left" w:pos="1927"/>
        </w:tabs>
        <w:spacing w:after="0" w:line="600" w:lineRule="auto"/>
        <w:rPr>
          <w:rFonts w:cs="David"/>
          <w:rtl/>
        </w:rPr>
      </w:pPr>
    </w:p>
    <w:p w14:paraId="42359A23" w14:textId="77777777" w:rsidR="0002209E" w:rsidRDefault="0002209E" w:rsidP="0018148D">
      <w:pPr>
        <w:tabs>
          <w:tab w:val="left" w:pos="1927"/>
        </w:tabs>
        <w:spacing w:after="0" w:line="600" w:lineRule="auto"/>
        <w:rPr>
          <w:rFonts w:cs="David"/>
          <w:rtl/>
        </w:rPr>
      </w:pPr>
    </w:p>
    <w:p w14:paraId="42359A24" w14:textId="77777777" w:rsidR="0002209E" w:rsidRDefault="0002209E" w:rsidP="0018148D">
      <w:pPr>
        <w:tabs>
          <w:tab w:val="left" w:pos="1927"/>
        </w:tabs>
        <w:spacing w:after="0" w:line="600" w:lineRule="auto"/>
        <w:rPr>
          <w:rFonts w:cs="David"/>
          <w:rtl/>
        </w:rPr>
      </w:pPr>
    </w:p>
    <w:p w14:paraId="42359A25" w14:textId="77777777" w:rsidR="0002209E" w:rsidRDefault="0002209E" w:rsidP="0018148D">
      <w:pPr>
        <w:tabs>
          <w:tab w:val="left" w:pos="1927"/>
        </w:tabs>
        <w:spacing w:after="0" w:line="600" w:lineRule="auto"/>
        <w:rPr>
          <w:rFonts w:cs="David"/>
          <w:rtl/>
        </w:rPr>
      </w:pPr>
    </w:p>
    <w:p w14:paraId="42359A26" w14:textId="77777777" w:rsidR="0002209E" w:rsidRDefault="0002209E" w:rsidP="0018148D">
      <w:pPr>
        <w:tabs>
          <w:tab w:val="left" w:pos="1927"/>
        </w:tabs>
        <w:spacing w:after="0" w:line="600" w:lineRule="auto"/>
        <w:rPr>
          <w:rFonts w:cs="David"/>
          <w:rtl/>
        </w:rPr>
      </w:pPr>
    </w:p>
    <w:p w14:paraId="42359A27" w14:textId="77777777" w:rsidR="0002209E" w:rsidRDefault="0002209E" w:rsidP="0018148D">
      <w:pPr>
        <w:tabs>
          <w:tab w:val="left" w:pos="1927"/>
        </w:tabs>
        <w:spacing w:after="0" w:line="600" w:lineRule="auto"/>
        <w:rPr>
          <w:rFonts w:cs="David"/>
          <w:rtl/>
        </w:rPr>
      </w:pPr>
    </w:p>
    <w:p w14:paraId="42359A28" w14:textId="77777777" w:rsidR="00734D7B" w:rsidRDefault="00734D7B" w:rsidP="0018148D">
      <w:pPr>
        <w:tabs>
          <w:tab w:val="left" w:pos="1927"/>
        </w:tabs>
        <w:spacing w:after="0" w:line="600" w:lineRule="auto"/>
        <w:rPr>
          <w:rFonts w:cs="David"/>
          <w:rtl/>
        </w:rPr>
      </w:pPr>
    </w:p>
    <w:p w14:paraId="42359A29" w14:textId="77777777" w:rsidR="00734D7B" w:rsidRDefault="00734D7B" w:rsidP="0018148D">
      <w:pPr>
        <w:tabs>
          <w:tab w:val="left" w:pos="1927"/>
        </w:tabs>
        <w:spacing w:after="0" w:line="600" w:lineRule="auto"/>
        <w:rPr>
          <w:rFonts w:cs="David"/>
          <w:rtl/>
        </w:rPr>
      </w:pPr>
    </w:p>
    <w:p w14:paraId="42359A2A" w14:textId="77777777" w:rsidR="00734D7B" w:rsidRDefault="00734D7B" w:rsidP="0018148D">
      <w:pPr>
        <w:tabs>
          <w:tab w:val="left" w:pos="1927"/>
        </w:tabs>
        <w:spacing w:after="0" w:line="600" w:lineRule="auto"/>
        <w:rPr>
          <w:rFonts w:cs="David"/>
          <w:rtl/>
        </w:rPr>
      </w:pPr>
    </w:p>
    <w:p w14:paraId="42359A2B" w14:textId="77777777" w:rsidR="00734D7B" w:rsidRDefault="00734D7B" w:rsidP="0018148D">
      <w:pPr>
        <w:tabs>
          <w:tab w:val="left" w:pos="1927"/>
        </w:tabs>
        <w:spacing w:after="0" w:line="600" w:lineRule="auto"/>
        <w:rPr>
          <w:rFonts w:cs="David"/>
          <w:rtl/>
        </w:rPr>
      </w:pPr>
    </w:p>
    <w:p w14:paraId="42359A2C" w14:textId="77777777" w:rsidR="00734D7B" w:rsidRDefault="00734D7B" w:rsidP="0018148D">
      <w:pPr>
        <w:tabs>
          <w:tab w:val="left" w:pos="1927"/>
        </w:tabs>
        <w:spacing w:after="0" w:line="600" w:lineRule="auto"/>
        <w:rPr>
          <w:rFonts w:cs="David"/>
          <w:rtl/>
        </w:rPr>
      </w:pPr>
    </w:p>
    <w:p w14:paraId="42359A2D" w14:textId="77777777" w:rsidR="00734D7B" w:rsidRDefault="00734D7B" w:rsidP="0018148D">
      <w:pPr>
        <w:tabs>
          <w:tab w:val="left" w:pos="1927"/>
        </w:tabs>
        <w:spacing w:after="0" w:line="600" w:lineRule="auto"/>
        <w:rPr>
          <w:rFonts w:cs="David"/>
          <w:rtl/>
        </w:rPr>
      </w:pPr>
    </w:p>
    <w:p w14:paraId="42359A2E" w14:textId="77777777" w:rsidR="00A065FF" w:rsidRDefault="00A065FF" w:rsidP="0018148D">
      <w:pPr>
        <w:tabs>
          <w:tab w:val="left" w:pos="1927"/>
        </w:tabs>
        <w:spacing w:after="0" w:line="600" w:lineRule="auto"/>
        <w:rPr>
          <w:rFonts w:cs="David"/>
          <w:rtl/>
        </w:rPr>
      </w:pPr>
    </w:p>
    <w:p w14:paraId="42359A2F" w14:textId="77777777" w:rsidR="0018148D" w:rsidRPr="004C4F90" w:rsidRDefault="0018148D" w:rsidP="0018148D">
      <w:pPr>
        <w:tabs>
          <w:tab w:val="left" w:pos="1927"/>
        </w:tabs>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 xml:space="preserve">מסמך ג' </w:t>
      </w:r>
    </w:p>
    <w:p w14:paraId="42359A30" w14:textId="77777777" w:rsidR="0018148D" w:rsidRDefault="0018148D" w:rsidP="0018148D">
      <w:pPr>
        <w:tabs>
          <w:tab w:val="left" w:pos="1927"/>
        </w:tabs>
        <w:spacing w:after="0" w:line="600" w:lineRule="auto"/>
        <w:jc w:val="center"/>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נספחים</w:t>
      </w:r>
    </w:p>
    <w:p w14:paraId="42359A31" w14:textId="77777777" w:rsidR="00215144" w:rsidRPr="004C4F90" w:rsidRDefault="00215144" w:rsidP="0018148D">
      <w:pPr>
        <w:tabs>
          <w:tab w:val="left" w:pos="1927"/>
        </w:tabs>
        <w:spacing w:after="0" w:line="600" w:lineRule="auto"/>
        <w:jc w:val="center"/>
        <w:rPr>
          <w:rFonts w:ascii="Times New Roman" w:eastAsia="Times New Roman" w:hAnsi="Times New Roman" w:cs="David"/>
          <w:b/>
          <w:bCs/>
          <w:sz w:val="28"/>
          <w:szCs w:val="28"/>
          <w:u w:val="single"/>
          <w:rtl/>
        </w:rPr>
      </w:pPr>
    </w:p>
    <w:p w14:paraId="42359A32" w14:textId="77777777" w:rsidR="009756A0" w:rsidRPr="003A4BF7" w:rsidRDefault="008B47EA" w:rsidP="00215144">
      <w:pPr>
        <w:spacing w:line="360" w:lineRule="auto"/>
        <w:rPr>
          <w:rFonts w:cs="David"/>
          <w:b/>
          <w:bCs/>
          <w:sz w:val="28"/>
          <w:szCs w:val="28"/>
          <w:u w:val="single"/>
          <w:rtl/>
        </w:rPr>
      </w:pPr>
      <w:r w:rsidRPr="003A4BF7">
        <w:rPr>
          <w:rFonts w:cs="David" w:hint="cs"/>
          <w:b/>
          <w:bCs/>
          <w:sz w:val="28"/>
          <w:szCs w:val="28"/>
          <w:u w:val="single"/>
          <w:rtl/>
        </w:rPr>
        <w:t>נספח</w:t>
      </w:r>
      <w:r w:rsidRPr="003A4BF7">
        <w:rPr>
          <w:rFonts w:cs="David"/>
          <w:b/>
          <w:bCs/>
          <w:sz w:val="28"/>
          <w:szCs w:val="28"/>
          <w:u w:val="single"/>
          <w:rtl/>
        </w:rPr>
        <w:t xml:space="preserve"> </w:t>
      </w:r>
      <w:r w:rsidRPr="003A4BF7">
        <w:rPr>
          <w:rFonts w:cs="David" w:hint="cs"/>
          <w:b/>
          <w:bCs/>
          <w:sz w:val="28"/>
          <w:szCs w:val="28"/>
          <w:u w:val="single"/>
          <w:rtl/>
        </w:rPr>
        <w:t>א</w:t>
      </w:r>
      <w:r w:rsidRPr="003A4BF7">
        <w:rPr>
          <w:rFonts w:cs="David"/>
          <w:b/>
          <w:bCs/>
          <w:sz w:val="28"/>
          <w:szCs w:val="28"/>
          <w:u w:val="single"/>
          <w:rtl/>
        </w:rPr>
        <w:t xml:space="preserve">' ------ </w:t>
      </w:r>
      <w:r w:rsidRPr="003A4BF7">
        <w:rPr>
          <w:rFonts w:cs="David" w:hint="cs"/>
          <w:b/>
          <w:bCs/>
          <w:sz w:val="28"/>
          <w:szCs w:val="28"/>
          <w:u w:val="single"/>
          <w:rtl/>
        </w:rPr>
        <w:t>דוגמת</w:t>
      </w:r>
      <w:r w:rsidRPr="003A4BF7">
        <w:rPr>
          <w:rFonts w:cs="David"/>
          <w:b/>
          <w:bCs/>
          <w:sz w:val="28"/>
          <w:szCs w:val="28"/>
          <w:u w:val="single"/>
          <w:rtl/>
        </w:rPr>
        <w:t xml:space="preserve"> </w:t>
      </w:r>
      <w:r w:rsidRPr="003A4BF7">
        <w:rPr>
          <w:rFonts w:cs="David" w:hint="cs"/>
          <w:b/>
          <w:bCs/>
          <w:sz w:val="28"/>
          <w:szCs w:val="28"/>
          <w:u w:val="single"/>
          <w:rtl/>
        </w:rPr>
        <w:t>תצהיר</w:t>
      </w:r>
      <w:r w:rsidRPr="003A4BF7">
        <w:rPr>
          <w:rFonts w:cs="David"/>
          <w:b/>
          <w:bCs/>
          <w:sz w:val="28"/>
          <w:szCs w:val="28"/>
          <w:u w:val="single"/>
          <w:rtl/>
        </w:rPr>
        <w:t xml:space="preserve"> </w:t>
      </w:r>
      <w:r w:rsidRPr="003A4BF7">
        <w:rPr>
          <w:rFonts w:cs="David" w:hint="cs"/>
          <w:b/>
          <w:bCs/>
          <w:sz w:val="28"/>
          <w:szCs w:val="28"/>
          <w:u w:val="single"/>
          <w:rtl/>
        </w:rPr>
        <w:t>מנכ</w:t>
      </w:r>
      <w:r w:rsidRPr="003A4BF7">
        <w:rPr>
          <w:rFonts w:cs="David"/>
          <w:b/>
          <w:bCs/>
          <w:sz w:val="28"/>
          <w:szCs w:val="28"/>
          <w:u w:val="single"/>
          <w:rtl/>
        </w:rPr>
        <w:t>"</w:t>
      </w:r>
      <w:r w:rsidRPr="003A4BF7">
        <w:rPr>
          <w:rFonts w:cs="David" w:hint="cs"/>
          <w:b/>
          <w:bCs/>
          <w:sz w:val="28"/>
          <w:szCs w:val="28"/>
          <w:u w:val="single"/>
          <w:rtl/>
        </w:rPr>
        <w:t>ל</w:t>
      </w:r>
    </w:p>
    <w:p w14:paraId="42359A33" w14:textId="77777777" w:rsidR="008B47EA" w:rsidRDefault="00430F5C" w:rsidP="00215144">
      <w:pPr>
        <w:spacing w:line="360" w:lineRule="auto"/>
        <w:rPr>
          <w:rFonts w:cs="David"/>
          <w:b/>
          <w:bCs/>
          <w:sz w:val="28"/>
          <w:szCs w:val="28"/>
          <w:u w:val="single"/>
          <w:rtl/>
        </w:rPr>
      </w:pPr>
      <w:r w:rsidRPr="00430F5C">
        <w:rPr>
          <w:rFonts w:cs="David" w:hint="cs"/>
          <w:b/>
          <w:bCs/>
          <w:sz w:val="28"/>
          <w:szCs w:val="28"/>
          <w:u w:val="single"/>
          <w:rtl/>
        </w:rPr>
        <w:t>נספח ב' ------</w:t>
      </w:r>
      <w:r w:rsidR="004B732A">
        <w:rPr>
          <w:rFonts w:cs="David" w:hint="cs"/>
          <w:b/>
          <w:bCs/>
          <w:sz w:val="28"/>
          <w:szCs w:val="28"/>
          <w:u w:val="single"/>
          <w:rtl/>
        </w:rPr>
        <w:t xml:space="preserve"> </w:t>
      </w:r>
      <w:r w:rsidR="008B47EA" w:rsidRPr="003A4BF7">
        <w:rPr>
          <w:rFonts w:cs="David" w:hint="cs"/>
          <w:b/>
          <w:bCs/>
          <w:sz w:val="28"/>
          <w:szCs w:val="28"/>
          <w:u w:val="single"/>
          <w:rtl/>
        </w:rPr>
        <w:t>דוגמת</w:t>
      </w:r>
      <w:r w:rsidR="008B47EA" w:rsidRPr="003A4BF7">
        <w:rPr>
          <w:rFonts w:cs="David"/>
          <w:b/>
          <w:bCs/>
          <w:sz w:val="28"/>
          <w:szCs w:val="28"/>
          <w:u w:val="single"/>
          <w:rtl/>
        </w:rPr>
        <w:t xml:space="preserve"> </w:t>
      </w:r>
      <w:r w:rsidR="008B47EA" w:rsidRPr="003A4BF7">
        <w:rPr>
          <w:rFonts w:cs="David" w:hint="cs"/>
          <w:b/>
          <w:bCs/>
          <w:sz w:val="28"/>
          <w:szCs w:val="28"/>
          <w:u w:val="single"/>
          <w:rtl/>
        </w:rPr>
        <w:t>אישור</w:t>
      </w:r>
      <w:r w:rsidR="008B47EA" w:rsidRPr="003A4BF7">
        <w:rPr>
          <w:rFonts w:cs="David"/>
          <w:b/>
          <w:bCs/>
          <w:sz w:val="28"/>
          <w:szCs w:val="28"/>
          <w:u w:val="single"/>
          <w:rtl/>
        </w:rPr>
        <w:t xml:space="preserve"> </w:t>
      </w:r>
      <w:r w:rsidR="008B47EA" w:rsidRPr="003A4BF7">
        <w:rPr>
          <w:rFonts w:cs="David" w:hint="cs"/>
          <w:b/>
          <w:bCs/>
          <w:sz w:val="28"/>
          <w:szCs w:val="28"/>
          <w:u w:val="single"/>
          <w:rtl/>
        </w:rPr>
        <w:t>רו</w:t>
      </w:r>
      <w:r w:rsidR="008B47EA" w:rsidRPr="003A4BF7">
        <w:rPr>
          <w:rFonts w:cs="David"/>
          <w:b/>
          <w:bCs/>
          <w:sz w:val="28"/>
          <w:szCs w:val="28"/>
          <w:u w:val="single"/>
          <w:rtl/>
        </w:rPr>
        <w:t>"</w:t>
      </w:r>
      <w:r w:rsidR="008B47EA" w:rsidRPr="003A4BF7">
        <w:rPr>
          <w:rFonts w:cs="David" w:hint="cs"/>
          <w:b/>
          <w:bCs/>
          <w:sz w:val="28"/>
          <w:szCs w:val="28"/>
          <w:u w:val="single"/>
          <w:rtl/>
        </w:rPr>
        <w:t>ח</w:t>
      </w:r>
    </w:p>
    <w:p w14:paraId="42359A34" w14:textId="77777777" w:rsidR="00B91C58" w:rsidRPr="00AF314E" w:rsidRDefault="00B91C58" w:rsidP="00B91C58">
      <w:pPr>
        <w:spacing w:line="360" w:lineRule="auto"/>
        <w:rPr>
          <w:rFonts w:cs="David"/>
          <w:b/>
          <w:bCs/>
          <w:sz w:val="28"/>
          <w:szCs w:val="28"/>
          <w:u w:val="single"/>
          <w:rtl/>
        </w:rPr>
      </w:pPr>
      <w:r>
        <w:rPr>
          <w:rFonts w:cs="David" w:hint="cs"/>
          <w:b/>
          <w:bCs/>
          <w:sz w:val="28"/>
          <w:szCs w:val="28"/>
          <w:u w:val="single"/>
          <w:rtl/>
        </w:rPr>
        <w:t>נספח ג</w:t>
      </w:r>
      <w:r w:rsidRPr="00430F5C">
        <w:rPr>
          <w:rFonts w:cs="David" w:hint="cs"/>
          <w:b/>
          <w:bCs/>
          <w:sz w:val="28"/>
          <w:szCs w:val="28"/>
          <w:u w:val="single"/>
          <w:rtl/>
        </w:rPr>
        <w:t>' ------</w:t>
      </w:r>
      <w:r>
        <w:rPr>
          <w:rFonts w:cs="David" w:hint="cs"/>
          <w:b/>
          <w:bCs/>
          <w:sz w:val="28"/>
          <w:szCs w:val="28"/>
          <w:u w:val="single"/>
          <w:rtl/>
        </w:rPr>
        <w:t xml:space="preserve"> אישור ביטוחי</w:t>
      </w:r>
    </w:p>
    <w:p w14:paraId="42359A35" w14:textId="77777777" w:rsidR="008B47EA" w:rsidRPr="00AF314E" w:rsidRDefault="008B47EA" w:rsidP="00B91C58">
      <w:pPr>
        <w:spacing w:line="360" w:lineRule="auto"/>
        <w:rPr>
          <w:rFonts w:cs="David"/>
          <w:b/>
          <w:bCs/>
          <w:sz w:val="28"/>
          <w:szCs w:val="28"/>
          <w:u w:val="single"/>
          <w:rtl/>
        </w:rPr>
      </w:pPr>
      <w:r w:rsidRPr="00AF314E">
        <w:rPr>
          <w:rFonts w:cs="David" w:hint="cs"/>
          <w:b/>
          <w:bCs/>
          <w:sz w:val="28"/>
          <w:szCs w:val="28"/>
          <w:u w:val="single"/>
          <w:rtl/>
        </w:rPr>
        <w:t xml:space="preserve">נספח </w:t>
      </w:r>
      <w:r w:rsidR="00B91C58">
        <w:rPr>
          <w:rFonts w:cs="David" w:hint="cs"/>
          <w:b/>
          <w:bCs/>
          <w:sz w:val="28"/>
          <w:szCs w:val="28"/>
          <w:u w:val="single"/>
          <w:rtl/>
        </w:rPr>
        <w:t>ד</w:t>
      </w:r>
      <w:r w:rsidRPr="00AF314E">
        <w:rPr>
          <w:rFonts w:cs="David" w:hint="cs"/>
          <w:b/>
          <w:bCs/>
          <w:sz w:val="28"/>
          <w:szCs w:val="28"/>
          <w:u w:val="single"/>
          <w:rtl/>
        </w:rPr>
        <w:t>' ------</w:t>
      </w:r>
      <w:r w:rsidR="004B732A">
        <w:rPr>
          <w:rFonts w:cs="David" w:hint="cs"/>
          <w:b/>
          <w:bCs/>
          <w:sz w:val="28"/>
          <w:szCs w:val="28"/>
          <w:u w:val="single"/>
          <w:rtl/>
        </w:rPr>
        <w:t xml:space="preserve"> </w:t>
      </w:r>
      <w:r w:rsidR="00AF314E" w:rsidRPr="003A4BF7">
        <w:rPr>
          <w:rFonts w:ascii="Arial" w:eastAsia="Times New Roman" w:hAnsi="Arial" w:cs="David"/>
          <w:b/>
          <w:bCs/>
          <w:color w:val="000000"/>
          <w:sz w:val="28"/>
          <w:szCs w:val="28"/>
          <w:u w:val="single"/>
          <w:rtl/>
        </w:rPr>
        <w:t>הוראות ותדירות עבודות תחזוקה</w:t>
      </w:r>
    </w:p>
    <w:p w14:paraId="42359A36" w14:textId="77777777" w:rsidR="008B47EA" w:rsidRPr="00AF314E" w:rsidRDefault="004B732A" w:rsidP="00B91C58">
      <w:pPr>
        <w:spacing w:line="360" w:lineRule="auto"/>
        <w:rPr>
          <w:rFonts w:cs="David"/>
          <w:b/>
          <w:bCs/>
          <w:sz w:val="28"/>
          <w:szCs w:val="28"/>
          <w:u w:val="single"/>
          <w:rtl/>
        </w:rPr>
      </w:pPr>
      <w:r>
        <w:rPr>
          <w:rFonts w:cs="David" w:hint="cs"/>
          <w:b/>
          <w:bCs/>
          <w:sz w:val="28"/>
          <w:szCs w:val="28"/>
          <w:u w:val="single"/>
          <w:rtl/>
        </w:rPr>
        <w:t xml:space="preserve">נספח </w:t>
      </w:r>
      <w:r w:rsidR="00B91C58">
        <w:rPr>
          <w:rFonts w:cs="David" w:hint="cs"/>
          <w:b/>
          <w:bCs/>
          <w:sz w:val="28"/>
          <w:szCs w:val="28"/>
          <w:u w:val="single"/>
          <w:rtl/>
        </w:rPr>
        <w:t>ה</w:t>
      </w:r>
      <w:r>
        <w:rPr>
          <w:rFonts w:cs="David" w:hint="cs"/>
          <w:b/>
          <w:bCs/>
          <w:sz w:val="28"/>
          <w:szCs w:val="28"/>
          <w:u w:val="single"/>
          <w:rtl/>
        </w:rPr>
        <w:t xml:space="preserve">' ------ </w:t>
      </w:r>
      <w:r w:rsidR="00430F5C" w:rsidRPr="00430F5C">
        <w:rPr>
          <w:rFonts w:cs="David" w:hint="cs"/>
          <w:b/>
          <w:bCs/>
          <w:sz w:val="28"/>
          <w:szCs w:val="28"/>
          <w:u w:val="single"/>
          <w:rtl/>
        </w:rPr>
        <w:t>ריכוז</w:t>
      </w:r>
      <w:r w:rsidR="00430F5C" w:rsidRPr="00430F5C">
        <w:rPr>
          <w:rFonts w:cs="David"/>
          <w:b/>
          <w:bCs/>
          <w:sz w:val="28"/>
          <w:szCs w:val="28"/>
          <w:u w:val="single"/>
          <w:rtl/>
        </w:rPr>
        <w:t xml:space="preserve"> </w:t>
      </w:r>
      <w:r w:rsidR="00430F5C" w:rsidRPr="00430F5C">
        <w:rPr>
          <w:rFonts w:cs="David" w:hint="cs"/>
          <w:b/>
          <w:bCs/>
          <w:sz w:val="28"/>
          <w:szCs w:val="28"/>
          <w:u w:val="single"/>
          <w:rtl/>
        </w:rPr>
        <w:t>מערכות</w:t>
      </w:r>
      <w:r w:rsidR="00430F5C" w:rsidRPr="00430F5C">
        <w:rPr>
          <w:rFonts w:cs="David"/>
          <w:b/>
          <w:bCs/>
          <w:sz w:val="28"/>
          <w:szCs w:val="28"/>
          <w:u w:val="single"/>
          <w:rtl/>
        </w:rPr>
        <w:t xml:space="preserve"> </w:t>
      </w:r>
      <w:r w:rsidR="00430F5C" w:rsidRPr="00430F5C">
        <w:rPr>
          <w:rFonts w:cs="David" w:hint="cs"/>
          <w:b/>
          <w:bCs/>
          <w:sz w:val="28"/>
          <w:szCs w:val="28"/>
          <w:u w:val="single"/>
          <w:rtl/>
        </w:rPr>
        <w:t>מיזוג</w:t>
      </w:r>
      <w:r w:rsidR="00430F5C" w:rsidRPr="00430F5C">
        <w:rPr>
          <w:rFonts w:cs="David"/>
          <w:b/>
          <w:bCs/>
          <w:sz w:val="28"/>
          <w:szCs w:val="28"/>
          <w:u w:val="single"/>
          <w:rtl/>
        </w:rPr>
        <w:t xml:space="preserve"> </w:t>
      </w:r>
      <w:r w:rsidR="00430F5C" w:rsidRPr="00430F5C">
        <w:rPr>
          <w:rFonts w:cs="David" w:hint="cs"/>
          <w:b/>
          <w:bCs/>
          <w:sz w:val="28"/>
          <w:szCs w:val="28"/>
          <w:u w:val="single"/>
          <w:rtl/>
        </w:rPr>
        <w:t>אוויר</w:t>
      </w:r>
      <w:r w:rsidR="00430F5C" w:rsidRPr="00430F5C">
        <w:rPr>
          <w:rFonts w:cs="David"/>
          <w:b/>
          <w:bCs/>
          <w:sz w:val="28"/>
          <w:szCs w:val="28"/>
          <w:u w:val="single"/>
          <w:rtl/>
        </w:rPr>
        <w:t xml:space="preserve"> </w:t>
      </w:r>
      <w:r w:rsidR="00430F5C" w:rsidRPr="00430F5C">
        <w:rPr>
          <w:rFonts w:cs="David" w:hint="cs"/>
          <w:b/>
          <w:bCs/>
          <w:sz w:val="28"/>
          <w:szCs w:val="28"/>
          <w:u w:val="single"/>
          <w:rtl/>
        </w:rPr>
        <w:t>ביחידות</w:t>
      </w:r>
      <w:r w:rsidR="00430F5C" w:rsidRPr="00430F5C">
        <w:rPr>
          <w:rFonts w:cs="David"/>
          <w:b/>
          <w:bCs/>
          <w:sz w:val="28"/>
          <w:szCs w:val="28"/>
          <w:u w:val="single"/>
          <w:rtl/>
        </w:rPr>
        <w:t xml:space="preserve"> </w:t>
      </w:r>
      <w:r w:rsidR="00430F5C" w:rsidRPr="00430F5C">
        <w:rPr>
          <w:rFonts w:cs="David" w:hint="cs"/>
          <w:b/>
          <w:bCs/>
          <w:sz w:val="28"/>
          <w:szCs w:val="28"/>
          <w:u w:val="single"/>
          <w:rtl/>
        </w:rPr>
        <w:t>שב</w:t>
      </w:r>
      <w:r w:rsidR="00430F5C" w:rsidRPr="00430F5C">
        <w:rPr>
          <w:rFonts w:cs="David"/>
          <w:b/>
          <w:bCs/>
          <w:sz w:val="28"/>
          <w:szCs w:val="28"/>
          <w:u w:val="single"/>
          <w:rtl/>
        </w:rPr>
        <w:t>"</w:t>
      </w:r>
      <w:r w:rsidR="00430F5C" w:rsidRPr="00430F5C">
        <w:rPr>
          <w:rFonts w:cs="David" w:hint="cs"/>
          <w:b/>
          <w:bCs/>
          <w:sz w:val="28"/>
          <w:szCs w:val="28"/>
          <w:u w:val="single"/>
          <w:rtl/>
        </w:rPr>
        <w:t>ס</w:t>
      </w:r>
    </w:p>
    <w:p w14:paraId="42359A37" w14:textId="77777777" w:rsidR="008B47EA" w:rsidRPr="003A4BF7" w:rsidRDefault="008B47EA" w:rsidP="00215144">
      <w:pPr>
        <w:spacing w:line="360" w:lineRule="auto"/>
        <w:rPr>
          <w:rFonts w:cs="David"/>
          <w:b/>
          <w:bCs/>
          <w:sz w:val="28"/>
          <w:szCs w:val="28"/>
          <w:u w:val="single"/>
          <w:rtl/>
        </w:rPr>
      </w:pPr>
    </w:p>
    <w:p w14:paraId="42359A38" w14:textId="77777777" w:rsidR="008B47EA" w:rsidRPr="003A4BF7" w:rsidRDefault="008B47EA" w:rsidP="00215144">
      <w:pPr>
        <w:spacing w:line="360" w:lineRule="auto"/>
        <w:rPr>
          <w:rFonts w:cs="David"/>
          <w:b/>
          <w:bCs/>
          <w:sz w:val="28"/>
          <w:szCs w:val="28"/>
          <w:u w:val="single"/>
          <w:rtl/>
        </w:rPr>
      </w:pPr>
    </w:p>
    <w:p w14:paraId="42359A39" w14:textId="77777777" w:rsidR="009756A0" w:rsidRPr="003A4BF7" w:rsidRDefault="009756A0" w:rsidP="00215144">
      <w:pPr>
        <w:spacing w:line="360" w:lineRule="auto"/>
        <w:rPr>
          <w:rFonts w:cs="David"/>
          <w:b/>
          <w:bCs/>
          <w:sz w:val="28"/>
          <w:szCs w:val="28"/>
          <w:u w:val="single"/>
          <w:rtl/>
        </w:rPr>
      </w:pPr>
    </w:p>
    <w:p w14:paraId="42359A3A" w14:textId="77777777" w:rsidR="009756A0" w:rsidRPr="003A4BF7" w:rsidRDefault="009756A0">
      <w:pPr>
        <w:rPr>
          <w:rFonts w:cs="David"/>
          <w:rtl/>
        </w:rPr>
      </w:pPr>
    </w:p>
    <w:p w14:paraId="42359A3B" w14:textId="77777777" w:rsidR="009756A0" w:rsidRPr="003A4BF7" w:rsidRDefault="009756A0">
      <w:pPr>
        <w:rPr>
          <w:rFonts w:cs="David"/>
          <w:rtl/>
        </w:rPr>
      </w:pPr>
    </w:p>
    <w:p w14:paraId="42359A3C" w14:textId="77777777" w:rsidR="009756A0" w:rsidRPr="003A4BF7" w:rsidRDefault="009756A0">
      <w:pPr>
        <w:rPr>
          <w:rFonts w:cs="David"/>
          <w:rtl/>
        </w:rPr>
      </w:pPr>
    </w:p>
    <w:p w14:paraId="42359A3D" w14:textId="77777777" w:rsidR="009756A0" w:rsidRPr="003A4BF7" w:rsidRDefault="009756A0">
      <w:pPr>
        <w:rPr>
          <w:rFonts w:cs="David"/>
          <w:rtl/>
        </w:rPr>
      </w:pPr>
    </w:p>
    <w:p w14:paraId="42359A3E" w14:textId="77777777" w:rsidR="009756A0" w:rsidRPr="003A4BF7" w:rsidRDefault="009756A0">
      <w:pPr>
        <w:rPr>
          <w:rFonts w:cs="David"/>
          <w:rtl/>
        </w:rPr>
      </w:pPr>
    </w:p>
    <w:p w14:paraId="42359A3F" w14:textId="77777777" w:rsidR="009756A0" w:rsidRPr="003A4BF7" w:rsidRDefault="009756A0">
      <w:pPr>
        <w:rPr>
          <w:rFonts w:cs="David"/>
          <w:rtl/>
        </w:rPr>
      </w:pPr>
    </w:p>
    <w:p w14:paraId="42359A40" w14:textId="77777777" w:rsidR="009756A0" w:rsidRPr="003A4BF7" w:rsidRDefault="009756A0">
      <w:pPr>
        <w:rPr>
          <w:rFonts w:cs="David"/>
          <w:rtl/>
        </w:rPr>
      </w:pPr>
    </w:p>
    <w:p w14:paraId="42359A41" w14:textId="77777777" w:rsidR="009756A0" w:rsidRPr="003A4BF7" w:rsidRDefault="009756A0">
      <w:pPr>
        <w:rPr>
          <w:rFonts w:cs="David"/>
          <w:rtl/>
        </w:rPr>
      </w:pPr>
    </w:p>
    <w:p w14:paraId="42359A42" w14:textId="77777777" w:rsidR="009756A0" w:rsidRPr="003A4BF7" w:rsidRDefault="009756A0">
      <w:pPr>
        <w:rPr>
          <w:rFonts w:cs="David"/>
          <w:rtl/>
        </w:rPr>
      </w:pPr>
    </w:p>
    <w:p w14:paraId="42359A43" w14:textId="77777777" w:rsidR="009756A0" w:rsidRPr="003A4BF7" w:rsidRDefault="009756A0">
      <w:pPr>
        <w:rPr>
          <w:rFonts w:cs="David"/>
          <w:rtl/>
        </w:rPr>
      </w:pPr>
    </w:p>
    <w:p w14:paraId="42359A44" w14:textId="77777777" w:rsidR="009756A0" w:rsidRPr="003A4BF7" w:rsidRDefault="009756A0">
      <w:pPr>
        <w:rPr>
          <w:rFonts w:cs="David"/>
          <w:rtl/>
        </w:rPr>
      </w:pPr>
    </w:p>
    <w:p w14:paraId="42359A45" w14:textId="77777777" w:rsidR="009756A0" w:rsidRPr="003A4BF7" w:rsidRDefault="009756A0">
      <w:pPr>
        <w:rPr>
          <w:rFonts w:cs="David"/>
          <w:rtl/>
        </w:rPr>
      </w:pPr>
    </w:p>
    <w:p w14:paraId="42359A46" w14:textId="77777777" w:rsidR="009756A0" w:rsidRPr="003A4BF7" w:rsidRDefault="009756A0">
      <w:pPr>
        <w:rPr>
          <w:rFonts w:cs="David"/>
          <w:rtl/>
        </w:rPr>
      </w:pPr>
    </w:p>
    <w:p w14:paraId="42359A47" w14:textId="77777777" w:rsidR="00394FC8" w:rsidRPr="003A4BF7" w:rsidRDefault="00394FC8" w:rsidP="009756A0">
      <w:pPr>
        <w:rPr>
          <w:rFonts w:cs="David"/>
          <w:b/>
          <w:bCs/>
          <w:u w:val="single"/>
          <w:rtl/>
        </w:rPr>
      </w:pPr>
    </w:p>
    <w:tbl>
      <w:tblPr>
        <w:bidiVisual/>
        <w:tblW w:w="11010" w:type="dxa"/>
        <w:tblInd w:w="-460" w:type="dxa"/>
        <w:tblLayout w:type="fixed"/>
        <w:tblLook w:val="04A0" w:firstRow="1" w:lastRow="0" w:firstColumn="1" w:lastColumn="0" w:noHBand="0" w:noVBand="1"/>
      </w:tblPr>
      <w:tblGrid>
        <w:gridCol w:w="709"/>
        <w:gridCol w:w="992"/>
        <w:gridCol w:w="5670"/>
        <w:gridCol w:w="1318"/>
        <w:gridCol w:w="1300"/>
        <w:gridCol w:w="400"/>
        <w:gridCol w:w="621"/>
      </w:tblGrid>
      <w:tr w:rsidR="00AF314E" w:rsidRPr="00AF314E" w14:paraId="42359B65" w14:textId="77777777" w:rsidTr="00443B16">
        <w:trPr>
          <w:gridAfter w:val="1"/>
          <w:wAfter w:w="621" w:type="dxa"/>
          <w:trHeight w:val="300"/>
        </w:trPr>
        <w:tc>
          <w:tcPr>
            <w:tcW w:w="709" w:type="dxa"/>
            <w:tcBorders>
              <w:top w:val="nil"/>
              <w:left w:val="nil"/>
              <w:bottom w:val="nil"/>
              <w:right w:val="nil"/>
            </w:tcBorders>
            <w:shd w:val="clear" w:color="auto" w:fill="auto"/>
            <w:vAlign w:val="bottom"/>
            <w:hideMark/>
          </w:tcPr>
          <w:p w14:paraId="42359A48" w14:textId="77777777" w:rsidR="00AF314E" w:rsidRPr="00443B16" w:rsidRDefault="00AF314E" w:rsidP="00AF314E">
            <w:pPr>
              <w:bidi w:val="0"/>
              <w:spacing w:after="0" w:line="240" w:lineRule="auto"/>
              <w:jc w:val="center"/>
              <w:rPr>
                <w:rFonts w:ascii="Arial" w:eastAsia="Times New Roman" w:hAnsi="Arial"/>
                <w:b/>
                <w:bCs/>
              </w:rPr>
            </w:pPr>
          </w:p>
        </w:tc>
        <w:tc>
          <w:tcPr>
            <w:tcW w:w="9680" w:type="dxa"/>
            <w:gridSpan w:val="5"/>
            <w:tcBorders>
              <w:top w:val="nil"/>
              <w:left w:val="nil"/>
              <w:bottom w:val="nil"/>
              <w:right w:val="nil"/>
            </w:tcBorders>
            <w:shd w:val="clear" w:color="auto" w:fill="auto"/>
            <w:vAlign w:val="center"/>
            <w:hideMark/>
          </w:tcPr>
          <w:p w14:paraId="42359A49" w14:textId="77777777" w:rsidR="00BD7472" w:rsidRPr="00443B16" w:rsidRDefault="00BD7472" w:rsidP="00BD7472">
            <w:pPr>
              <w:spacing w:line="360" w:lineRule="auto"/>
              <w:rPr>
                <w:rFonts w:cs="David"/>
                <w:b/>
                <w:bCs/>
                <w:sz w:val="28"/>
                <w:szCs w:val="28"/>
                <w:u w:val="single"/>
                <w:rtl/>
              </w:rPr>
            </w:pPr>
            <w:r w:rsidRPr="00443B16">
              <w:rPr>
                <w:rFonts w:cs="David" w:hint="cs"/>
                <w:b/>
                <w:bCs/>
                <w:sz w:val="28"/>
                <w:szCs w:val="28"/>
                <w:u w:val="single"/>
                <w:rtl/>
              </w:rPr>
              <w:t>נספח</w:t>
            </w:r>
            <w:r w:rsidRPr="00443B16">
              <w:rPr>
                <w:rFonts w:cs="David"/>
                <w:b/>
                <w:bCs/>
                <w:sz w:val="28"/>
                <w:szCs w:val="28"/>
                <w:u w:val="single"/>
                <w:rtl/>
              </w:rPr>
              <w:t xml:space="preserve"> </w:t>
            </w:r>
            <w:r w:rsidRPr="00443B16">
              <w:rPr>
                <w:rFonts w:cs="David" w:hint="cs"/>
                <w:b/>
                <w:bCs/>
                <w:sz w:val="28"/>
                <w:szCs w:val="28"/>
                <w:u w:val="single"/>
                <w:rtl/>
              </w:rPr>
              <w:t>א</w:t>
            </w:r>
            <w:r w:rsidRPr="00443B16">
              <w:rPr>
                <w:rFonts w:cs="David"/>
                <w:b/>
                <w:bCs/>
                <w:sz w:val="28"/>
                <w:szCs w:val="28"/>
                <w:u w:val="single"/>
                <w:rtl/>
              </w:rPr>
              <w:t xml:space="preserve">' </w:t>
            </w:r>
          </w:p>
          <w:p w14:paraId="42359A4A" w14:textId="77777777" w:rsidR="00AE3294" w:rsidRPr="0002209E" w:rsidRDefault="00BD7472" w:rsidP="0002209E">
            <w:pPr>
              <w:spacing w:line="360" w:lineRule="auto"/>
              <w:jc w:val="center"/>
              <w:rPr>
                <w:rFonts w:cs="David"/>
                <w:b/>
                <w:bCs/>
                <w:sz w:val="28"/>
                <w:szCs w:val="28"/>
                <w:u w:val="single"/>
                <w:rtl/>
              </w:rPr>
            </w:pPr>
            <w:r w:rsidRPr="00443B16">
              <w:rPr>
                <w:rFonts w:cs="David" w:hint="cs"/>
                <w:b/>
                <w:bCs/>
                <w:sz w:val="28"/>
                <w:szCs w:val="28"/>
                <w:u w:val="single"/>
                <w:rtl/>
              </w:rPr>
              <w:t>דוגמת</w:t>
            </w:r>
            <w:r w:rsidRPr="00443B16">
              <w:rPr>
                <w:rFonts w:cs="David"/>
                <w:b/>
                <w:bCs/>
                <w:sz w:val="28"/>
                <w:szCs w:val="28"/>
                <w:u w:val="single"/>
                <w:rtl/>
              </w:rPr>
              <w:t xml:space="preserve"> </w:t>
            </w:r>
            <w:r w:rsidRPr="00443B16">
              <w:rPr>
                <w:rFonts w:cs="David" w:hint="cs"/>
                <w:b/>
                <w:bCs/>
                <w:sz w:val="28"/>
                <w:szCs w:val="28"/>
                <w:u w:val="single"/>
                <w:rtl/>
              </w:rPr>
              <w:t>תצהיר</w:t>
            </w:r>
            <w:r w:rsidRPr="00443B16">
              <w:rPr>
                <w:rFonts w:cs="David"/>
                <w:b/>
                <w:bCs/>
                <w:sz w:val="28"/>
                <w:szCs w:val="28"/>
                <w:u w:val="single"/>
                <w:rtl/>
              </w:rPr>
              <w:t xml:space="preserve"> </w:t>
            </w:r>
            <w:r w:rsidRPr="00443B16">
              <w:rPr>
                <w:rFonts w:cs="David" w:hint="cs"/>
                <w:b/>
                <w:bCs/>
                <w:sz w:val="28"/>
                <w:szCs w:val="28"/>
                <w:u w:val="single"/>
                <w:rtl/>
              </w:rPr>
              <w:t>מנכ</w:t>
            </w:r>
            <w:r w:rsidRPr="00443B16">
              <w:rPr>
                <w:rFonts w:cs="David"/>
                <w:b/>
                <w:bCs/>
                <w:sz w:val="28"/>
                <w:szCs w:val="28"/>
                <w:u w:val="single"/>
                <w:rtl/>
              </w:rPr>
              <w:t>"</w:t>
            </w:r>
            <w:r w:rsidRPr="00443B16">
              <w:rPr>
                <w:rFonts w:cs="David" w:hint="cs"/>
                <w:b/>
                <w:bCs/>
                <w:sz w:val="28"/>
                <w:szCs w:val="28"/>
                <w:u w:val="single"/>
                <w:rtl/>
              </w:rPr>
              <w:t>ל</w:t>
            </w:r>
          </w:p>
          <w:p w14:paraId="42359A4B" w14:textId="77777777" w:rsidR="00443B16" w:rsidRPr="00443B16" w:rsidRDefault="00AE3294" w:rsidP="00443B16">
            <w:pPr>
              <w:spacing w:line="360" w:lineRule="auto"/>
              <w:rPr>
                <w:rFonts w:cs="David"/>
                <w:sz w:val="24"/>
                <w:szCs w:val="24"/>
                <w:rtl/>
              </w:rPr>
            </w:pPr>
            <w:r w:rsidRPr="00443B16">
              <w:rPr>
                <w:rFonts w:cs="David" w:hint="cs"/>
                <w:sz w:val="24"/>
                <w:szCs w:val="24"/>
                <w:rtl/>
              </w:rPr>
              <w:t>אני הח"מ ___________________ , נושא ת.ז מס' ________________</w:t>
            </w:r>
          </w:p>
          <w:p w14:paraId="42359A4C" w14:textId="77777777" w:rsidR="00443B16" w:rsidRPr="00443B16" w:rsidRDefault="00AE3294" w:rsidP="00443B16">
            <w:pPr>
              <w:spacing w:line="360" w:lineRule="auto"/>
              <w:rPr>
                <w:rFonts w:cs="David"/>
                <w:sz w:val="24"/>
                <w:szCs w:val="24"/>
                <w:rtl/>
              </w:rPr>
            </w:pPr>
            <w:r w:rsidRPr="00443B16">
              <w:rPr>
                <w:rFonts w:cs="David" w:hint="cs"/>
                <w:sz w:val="24"/>
                <w:szCs w:val="24"/>
                <w:rtl/>
              </w:rPr>
              <w:t xml:space="preserve">לאחר שהוזהרתי כי עליי להצהיר את האמת וכי אהיה צפוי לעונשים הקבועים בחוק אם לא אעשה כן,  </w:t>
            </w:r>
          </w:p>
          <w:p w14:paraId="42359A4D" w14:textId="77777777" w:rsidR="00AE3294" w:rsidRPr="00443B16" w:rsidRDefault="00AE3294" w:rsidP="00443B16">
            <w:pPr>
              <w:spacing w:line="360" w:lineRule="auto"/>
              <w:rPr>
                <w:rFonts w:cs="David"/>
                <w:sz w:val="24"/>
                <w:szCs w:val="24"/>
                <w:rtl/>
              </w:rPr>
            </w:pPr>
            <w:r w:rsidRPr="00443B16">
              <w:rPr>
                <w:rFonts w:cs="David" w:hint="cs"/>
                <w:sz w:val="24"/>
                <w:szCs w:val="24"/>
                <w:rtl/>
              </w:rPr>
              <w:t>מצהיר בזאת כדלקמן:</w:t>
            </w:r>
          </w:p>
          <w:p w14:paraId="42359A4E" w14:textId="77777777" w:rsidR="00AE3294" w:rsidRPr="00443B16" w:rsidRDefault="00443B16" w:rsidP="00AE3294">
            <w:pPr>
              <w:spacing w:line="360" w:lineRule="auto"/>
              <w:rPr>
                <w:rFonts w:cs="David"/>
                <w:sz w:val="24"/>
                <w:szCs w:val="24"/>
              </w:rPr>
            </w:pPr>
            <w:r w:rsidRPr="00443B16">
              <w:rPr>
                <w:rFonts w:cs="David" w:hint="cs"/>
                <w:sz w:val="24"/>
                <w:szCs w:val="24"/>
                <w:rtl/>
              </w:rPr>
              <w:t xml:space="preserve"> </w:t>
            </w:r>
            <w:r w:rsidR="00AE3294" w:rsidRPr="00443B16">
              <w:rPr>
                <w:rFonts w:cs="David" w:hint="cs"/>
                <w:sz w:val="24"/>
                <w:szCs w:val="24"/>
                <w:rtl/>
              </w:rPr>
              <w:t>הנני משמש כמנכ"ל חב' _________________________.</w:t>
            </w:r>
          </w:p>
          <w:p w14:paraId="42359A4F" w14:textId="77777777" w:rsidR="0002209E" w:rsidRPr="0002209E" w:rsidRDefault="0002209E" w:rsidP="0002209E">
            <w:pPr>
              <w:pStyle w:val="aa"/>
              <w:numPr>
                <w:ilvl w:val="5"/>
                <w:numId w:val="28"/>
              </w:numPr>
              <w:tabs>
                <w:tab w:val="clear" w:pos="4500"/>
                <w:tab w:val="num" w:pos="459"/>
                <w:tab w:val="left" w:pos="991"/>
              </w:tabs>
              <w:spacing w:after="0" w:line="360" w:lineRule="auto"/>
              <w:ind w:left="459" w:hanging="459"/>
              <w:rPr>
                <w:rFonts w:ascii="Times New Roman" w:eastAsia="Times New Roman" w:hAnsi="Times New Roman" w:cs="David"/>
                <w:sz w:val="24"/>
                <w:szCs w:val="24"/>
                <w:rtl/>
              </w:rPr>
            </w:pPr>
            <w:r w:rsidRPr="0002209E">
              <w:rPr>
                <w:rFonts w:cs="David" w:hint="cs"/>
                <w:sz w:val="24"/>
                <w:szCs w:val="24"/>
                <w:rtl/>
              </w:rPr>
              <w:t>החברה</w:t>
            </w:r>
            <w:r w:rsidRPr="0002209E">
              <w:rPr>
                <w:rFonts w:cs="David"/>
                <w:sz w:val="24"/>
                <w:szCs w:val="24"/>
                <w:rtl/>
              </w:rPr>
              <w:t xml:space="preserve"> </w:t>
            </w:r>
            <w:r w:rsidRPr="0002209E">
              <w:rPr>
                <w:rFonts w:cs="David" w:hint="cs"/>
                <w:sz w:val="24"/>
                <w:szCs w:val="24"/>
                <w:rtl/>
              </w:rPr>
              <w:t>ביצעה</w:t>
            </w:r>
            <w:r w:rsidRPr="0002209E">
              <w:rPr>
                <w:rFonts w:cs="David"/>
                <w:sz w:val="24"/>
                <w:szCs w:val="24"/>
                <w:rtl/>
              </w:rPr>
              <w:t xml:space="preserve"> </w:t>
            </w:r>
            <w:r w:rsidRPr="0002209E">
              <w:rPr>
                <w:rFonts w:ascii="Times New Roman" w:eastAsia="Times New Roman" w:hAnsi="Times New Roman" w:cs="David" w:hint="cs"/>
                <w:sz w:val="24"/>
                <w:szCs w:val="24"/>
                <w:rtl/>
              </w:rPr>
              <w:t>בכל אחת משלוש השנים</w:t>
            </w:r>
            <w:r w:rsidR="00734D7B">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(2009,2010,2011)</w:t>
            </w:r>
            <w:r w:rsidRPr="0002209E">
              <w:rPr>
                <w:rFonts w:ascii="Times New Roman" w:eastAsia="Times New Roman" w:hAnsi="Times New Roman" w:cs="David"/>
                <w:sz w:val="24"/>
                <w:szCs w:val="24"/>
                <w:rtl/>
              </w:rPr>
              <w:t xml:space="preserve"> </w:t>
            </w:r>
            <w:r w:rsidRPr="0002209E">
              <w:rPr>
                <w:rFonts w:ascii="Times New Roman" w:eastAsia="Times New Roman" w:hAnsi="Times New Roman" w:cs="David" w:hint="cs"/>
                <w:sz w:val="24"/>
                <w:szCs w:val="24"/>
                <w:rtl/>
              </w:rPr>
              <w:t>שקדמו</w:t>
            </w:r>
            <w:r w:rsidRPr="0002209E">
              <w:rPr>
                <w:rFonts w:ascii="Times New Roman" w:eastAsia="Times New Roman" w:hAnsi="Times New Roman" w:cs="David"/>
                <w:sz w:val="24"/>
                <w:szCs w:val="24"/>
                <w:rtl/>
              </w:rPr>
              <w:t xml:space="preserve"> </w:t>
            </w:r>
            <w:r w:rsidRPr="0002209E">
              <w:rPr>
                <w:rFonts w:ascii="Times New Roman" w:eastAsia="Times New Roman" w:hAnsi="Times New Roman" w:cs="David" w:hint="cs"/>
                <w:sz w:val="24"/>
                <w:szCs w:val="24"/>
                <w:rtl/>
              </w:rPr>
              <w:t>למועד</w:t>
            </w:r>
            <w:r w:rsidRPr="0002209E">
              <w:rPr>
                <w:rFonts w:ascii="Times New Roman" w:eastAsia="Times New Roman" w:hAnsi="Times New Roman" w:cs="David"/>
                <w:sz w:val="24"/>
                <w:szCs w:val="24"/>
                <w:rtl/>
              </w:rPr>
              <w:t xml:space="preserve"> </w:t>
            </w:r>
            <w:r w:rsidRPr="0002209E">
              <w:rPr>
                <w:rFonts w:ascii="Times New Roman" w:eastAsia="Times New Roman" w:hAnsi="Times New Roman" w:cs="David" w:hint="cs"/>
                <w:sz w:val="24"/>
                <w:szCs w:val="24"/>
                <w:rtl/>
              </w:rPr>
              <w:t>האחרון</w:t>
            </w:r>
            <w:r w:rsidRPr="0002209E">
              <w:rPr>
                <w:rFonts w:ascii="Times New Roman" w:eastAsia="Times New Roman" w:hAnsi="Times New Roman" w:cs="David"/>
                <w:sz w:val="24"/>
                <w:szCs w:val="24"/>
                <w:rtl/>
              </w:rPr>
              <w:t xml:space="preserve"> </w:t>
            </w:r>
            <w:r w:rsidRPr="0002209E">
              <w:rPr>
                <w:rFonts w:ascii="Times New Roman" w:eastAsia="Times New Roman" w:hAnsi="Times New Roman" w:cs="David" w:hint="cs"/>
                <w:sz w:val="24"/>
                <w:szCs w:val="24"/>
                <w:rtl/>
              </w:rPr>
              <w:t>להגשת</w:t>
            </w:r>
            <w:r w:rsidRPr="0002209E">
              <w:rPr>
                <w:rFonts w:ascii="Times New Roman" w:eastAsia="Times New Roman" w:hAnsi="Times New Roman" w:cs="David"/>
                <w:sz w:val="24"/>
                <w:szCs w:val="24"/>
                <w:rtl/>
              </w:rPr>
              <w:t xml:space="preserve"> </w:t>
            </w:r>
            <w:r w:rsidRPr="0002209E">
              <w:rPr>
                <w:rFonts w:ascii="Times New Roman" w:eastAsia="Times New Roman" w:hAnsi="Times New Roman" w:cs="David" w:hint="cs"/>
                <w:sz w:val="24"/>
                <w:szCs w:val="24"/>
                <w:rtl/>
              </w:rPr>
              <w:t>הצעות</w:t>
            </w:r>
            <w:r w:rsidRPr="0002209E">
              <w:rPr>
                <w:rFonts w:ascii="Times New Roman" w:eastAsia="Times New Roman" w:hAnsi="Times New Roman" w:cs="David"/>
                <w:sz w:val="24"/>
                <w:szCs w:val="24"/>
                <w:rtl/>
              </w:rPr>
              <w:t xml:space="preserve">, </w:t>
            </w:r>
            <w:r w:rsidRPr="0002209E">
              <w:rPr>
                <w:rFonts w:cs="David" w:hint="cs"/>
                <w:sz w:val="24"/>
                <w:szCs w:val="24"/>
                <w:rtl/>
              </w:rPr>
              <w:t>עבודות תחזוקה ותיקונים במערכות מיזוג אויר ואוורור , לשלושה גופים לפחות בהיקף של לפחות 30 מערכות בכל גוף.</w:t>
            </w:r>
            <w:r w:rsidRPr="0002209E">
              <w:rPr>
                <w:rFonts w:ascii="Times New Roman" w:eastAsia="Times New Roman" w:hAnsi="Times New Roman" w:cs="David"/>
                <w:b/>
                <w:bCs/>
                <w:sz w:val="24"/>
                <w:szCs w:val="24"/>
                <w:rtl/>
              </w:rPr>
              <w:t xml:space="preserve"> </w:t>
            </w:r>
          </w:p>
          <w:p w14:paraId="42359A50" w14:textId="77777777" w:rsidR="0002209E" w:rsidRDefault="0002209E" w:rsidP="0002209E">
            <w:pPr>
              <w:tabs>
                <w:tab w:val="left" w:pos="991"/>
              </w:tabs>
              <w:spacing w:after="0" w:line="360" w:lineRule="auto"/>
              <w:rPr>
                <w:rFonts w:ascii="Times New Roman" w:eastAsia="Times New Roman" w:hAnsi="Times New Roman" w:cs="David"/>
                <w:b/>
                <w:bCs/>
                <w:sz w:val="24"/>
                <w:szCs w:val="24"/>
                <w:u w:val="single"/>
                <w:rtl/>
              </w:rPr>
            </w:pPr>
            <w:r>
              <w:rPr>
                <w:rFonts w:ascii="Times New Roman" w:eastAsia="Times New Roman" w:hAnsi="Times New Roman" w:cs="David" w:hint="cs"/>
                <w:sz w:val="24"/>
                <w:szCs w:val="24"/>
                <w:rtl/>
              </w:rPr>
              <w:t xml:space="preserve">        להלן פירוט של </w:t>
            </w:r>
            <w:r w:rsidRPr="003A4BF7">
              <w:rPr>
                <w:rFonts w:ascii="Times New Roman" w:eastAsia="Times New Roman" w:hAnsi="Times New Roman" w:cs="David" w:hint="cs"/>
                <w:sz w:val="24"/>
                <w:szCs w:val="24"/>
                <w:rtl/>
              </w:rPr>
              <w:t>לפחות</w:t>
            </w:r>
            <w:r w:rsidRPr="003A4BF7">
              <w:rPr>
                <w:rFonts w:ascii="Times New Roman" w:eastAsia="Times New Roman" w:hAnsi="Times New Roman" w:cs="David"/>
                <w:sz w:val="24"/>
                <w:szCs w:val="24"/>
                <w:rtl/>
              </w:rPr>
              <w:t xml:space="preserve"> </w:t>
            </w:r>
            <w:r w:rsidRPr="004C4F90">
              <w:rPr>
                <w:rFonts w:ascii="Times New Roman" w:eastAsia="Times New Roman" w:hAnsi="Times New Roman" w:cs="David" w:hint="cs"/>
                <w:sz w:val="24"/>
                <w:szCs w:val="24"/>
                <w:rtl/>
              </w:rPr>
              <w:t>3</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גופים</w:t>
            </w:r>
            <w:r w:rsidRPr="003A4BF7">
              <w:rPr>
                <w:rFonts w:ascii="Times New Roman" w:eastAsia="Times New Roman" w:hAnsi="Times New Roman" w:cs="David"/>
                <w:sz w:val="24"/>
                <w:szCs w:val="24"/>
                <w:rtl/>
              </w:rPr>
              <w:t xml:space="preserve"> / </w:t>
            </w:r>
            <w:r w:rsidRPr="003A4BF7">
              <w:rPr>
                <w:rFonts w:ascii="Times New Roman" w:eastAsia="Times New Roman" w:hAnsi="Times New Roman" w:cs="David" w:hint="cs"/>
                <w:sz w:val="24"/>
                <w:szCs w:val="24"/>
                <w:rtl/>
              </w:rPr>
              <w:t>מוסדות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להם</w:t>
            </w:r>
            <w:r w:rsidRPr="003A4BF7">
              <w:rPr>
                <w:rFonts w:ascii="Times New Roman" w:eastAsia="Times New Roman" w:hAnsi="Times New Roman" w:cs="David"/>
                <w:sz w:val="24"/>
                <w:szCs w:val="24"/>
                <w:rtl/>
              </w:rPr>
              <w:t xml:space="preserve"> </w:t>
            </w:r>
            <w:r w:rsidRPr="004C4F90">
              <w:rPr>
                <w:rFonts w:ascii="Times New Roman" w:eastAsia="Times New Roman" w:hAnsi="Times New Roman" w:cs="David" w:hint="cs"/>
                <w:sz w:val="24"/>
                <w:szCs w:val="24"/>
                <w:rtl/>
              </w:rPr>
              <w:t>ניתן</w:t>
            </w:r>
            <w:r>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השירות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לרבות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אנשי</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קשר</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ודרכי</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ההתקשרות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cs"/>
                <w:sz w:val="24"/>
                <w:szCs w:val="24"/>
                <w:rtl/>
              </w:rPr>
              <w:t>עימם</w:t>
            </w:r>
            <w:r w:rsidRPr="003A4BF7">
              <w:rPr>
                <w:rFonts w:ascii="Times New Roman" w:eastAsia="Times New Roman" w:hAnsi="Times New Roman" w:cs="David"/>
                <w:sz w:val="24"/>
                <w:szCs w:val="24"/>
                <w:rtl/>
              </w:rPr>
              <w:t>.</w:t>
            </w:r>
          </w:p>
          <w:p w14:paraId="42359A51" w14:textId="77777777" w:rsidR="0002209E" w:rsidRDefault="0002209E" w:rsidP="0002209E">
            <w:pPr>
              <w:tabs>
                <w:tab w:val="left" w:pos="991"/>
              </w:tabs>
              <w:spacing w:after="0"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w:t>
            </w:r>
          </w:p>
          <w:tbl>
            <w:tblPr>
              <w:tblStyle w:val="af8"/>
              <w:bidiVisual/>
              <w:tblW w:w="0" w:type="auto"/>
              <w:jc w:val="center"/>
              <w:tblLayout w:type="fixed"/>
              <w:tblLook w:val="04A0" w:firstRow="1" w:lastRow="0" w:firstColumn="1" w:lastColumn="0" w:noHBand="0" w:noVBand="1"/>
            </w:tblPr>
            <w:tblGrid>
              <w:gridCol w:w="2370"/>
              <w:gridCol w:w="1214"/>
              <w:gridCol w:w="1138"/>
              <w:gridCol w:w="1281"/>
              <w:gridCol w:w="1281"/>
              <w:gridCol w:w="1281"/>
            </w:tblGrid>
            <w:tr w:rsidR="0002209E" w14:paraId="42359A58" w14:textId="77777777" w:rsidTr="0002209E">
              <w:trPr>
                <w:trHeight w:val="891"/>
                <w:jc w:val="center"/>
              </w:trPr>
              <w:tc>
                <w:tcPr>
                  <w:tcW w:w="2370" w:type="dxa"/>
                </w:tcPr>
                <w:p w14:paraId="42359A52"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הגוף לו ניתן השירות</w:t>
                  </w:r>
                </w:p>
              </w:tc>
              <w:tc>
                <w:tcPr>
                  <w:tcW w:w="1214" w:type="dxa"/>
                </w:tcPr>
                <w:p w14:paraId="42359A53"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שנת 2009</w:t>
                  </w:r>
                </w:p>
              </w:tc>
              <w:tc>
                <w:tcPr>
                  <w:tcW w:w="1138" w:type="dxa"/>
                </w:tcPr>
                <w:p w14:paraId="42359A54"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שנת 2010</w:t>
                  </w:r>
                </w:p>
              </w:tc>
              <w:tc>
                <w:tcPr>
                  <w:tcW w:w="1281" w:type="dxa"/>
                </w:tcPr>
                <w:p w14:paraId="42359A55"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שנת 2011</w:t>
                  </w:r>
                </w:p>
              </w:tc>
              <w:tc>
                <w:tcPr>
                  <w:tcW w:w="1281" w:type="dxa"/>
                </w:tcPr>
                <w:p w14:paraId="42359A56"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שם איש קשר</w:t>
                  </w:r>
                </w:p>
              </w:tc>
              <w:tc>
                <w:tcPr>
                  <w:tcW w:w="1281" w:type="dxa"/>
                </w:tcPr>
                <w:p w14:paraId="42359A57"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טלפון</w:t>
                  </w:r>
                </w:p>
              </w:tc>
            </w:tr>
            <w:tr w:rsidR="0002209E" w14:paraId="42359A5F" w14:textId="77777777" w:rsidTr="0002209E">
              <w:trPr>
                <w:trHeight w:val="427"/>
                <w:jc w:val="center"/>
              </w:trPr>
              <w:tc>
                <w:tcPr>
                  <w:tcW w:w="2370" w:type="dxa"/>
                </w:tcPr>
                <w:p w14:paraId="42359A59"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14" w:type="dxa"/>
                </w:tcPr>
                <w:p w14:paraId="42359A5A"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138" w:type="dxa"/>
                </w:tcPr>
                <w:p w14:paraId="42359A5B"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5C"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5D"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5E"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r>
            <w:tr w:rsidR="0002209E" w14:paraId="42359A66" w14:textId="77777777" w:rsidTr="0002209E">
              <w:trPr>
                <w:trHeight w:val="446"/>
                <w:jc w:val="center"/>
              </w:trPr>
              <w:tc>
                <w:tcPr>
                  <w:tcW w:w="2370" w:type="dxa"/>
                </w:tcPr>
                <w:p w14:paraId="42359A60"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14" w:type="dxa"/>
                </w:tcPr>
                <w:p w14:paraId="42359A61"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138" w:type="dxa"/>
                </w:tcPr>
                <w:p w14:paraId="42359A62"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3"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4"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5"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r>
            <w:tr w:rsidR="0002209E" w14:paraId="42359A6D" w14:textId="77777777" w:rsidTr="0002209E">
              <w:trPr>
                <w:trHeight w:val="446"/>
                <w:jc w:val="center"/>
              </w:trPr>
              <w:tc>
                <w:tcPr>
                  <w:tcW w:w="2370" w:type="dxa"/>
                </w:tcPr>
                <w:p w14:paraId="42359A67"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14" w:type="dxa"/>
                </w:tcPr>
                <w:p w14:paraId="42359A68"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138" w:type="dxa"/>
                </w:tcPr>
                <w:p w14:paraId="42359A69"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A"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B"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c>
                <w:tcPr>
                  <w:tcW w:w="1281" w:type="dxa"/>
                </w:tcPr>
                <w:p w14:paraId="42359A6C" w14:textId="77777777" w:rsidR="0002209E" w:rsidRDefault="0002209E" w:rsidP="0002209E">
                  <w:pPr>
                    <w:tabs>
                      <w:tab w:val="left" w:pos="991"/>
                    </w:tabs>
                    <w:spacing w:line="360" w:lineRule="auto"/>
                    <w:rPr>
                      <w:rFonts w:ascii="Times New Roman" w:eastAsia="Times New Roman" w:hAnsi="Times New Roman" w:cs="David"/>
                      <w:b/>
                      <w:bCs/>
                      <w:sz w:val="24"/>
                      <w:szCs w:val="24"/>
                      <w:u w:val="single"/>
                      <w:rtl/>
                    </w:rPr>
                  </w:pPr>
                </w:p>
              </w:tc>
            </w:tr>
          </w:tbl>
          <w:p w14:paraId="42359A6E" w14:textId="77777777" w:rsidR="0002209E" w:rsidRDefault="0002209E" w:rsidP="0002209E">
            <w:pPr>
              <w:tabs>
                <w:tab w:val="left" w:pos="991"/>
              </w:tabs>
              <w:spacing w:after="0" w:line="360" w:lineRule="auto"/>
              <w:rPr>
                <w:rFonts w:ascii="Times New Roman" w:eastAsia="Times New Roman" w:hAnsi="Times New Roman" w:cs="David"/>
                <w:b/>
                <w:bCs/>
                <w:sz w:val="24"/>
                <w:szCs w:val="24"/>
                <w:u w:val="single"/>
                <w:rtl/>
              </w:rPr>
            </w:pPr>
          </w:p>
          <w:p w14:paraId="42359A6F" w14:textId="77777777" w:rsidR="00AE3294" w:rsidRDefault="00AE3294" w:rsidP="00AE3294">
            <w:pPr>
              <w:spacing w:line="360" w:lineRule="auto"/>
              <w:ind w:left="360"/>
              <w:rPr>
                <w:rFonts w:cs="David"/>
                <w:sz w:val="24"/>
                <w:szCs w:val="24"/>
                <w:rtl/>
              </w:rPr>
            </w:pPr>
          </w:p>
          <w:p w14:paraId="42359A70" w14:textId="77777777" w:rsidR="0002209E" w:rsidRPr="0002209E" w:rsidRDefault="0002209E" w:rsidP="0002209E">
            <w:pPr>
              <w:pStyle w:val="aa"/>
              <w:numPr>
                <w:ilvl w:val="5"/>
                <w:numId w:val="28"/>
              </w:numPr>
              <w:tabs>
                <w:tab w:val="clear" w:pos="4500"/>
                <w:tab w:val="num" w:pos="459"/>
                <w:tab w:val="left" w:pos="991"/>
              </w:tabs>
              <w:spacing w:after="0" w:line="360" w:lineRule="auto"/>
              <w:ind w:left="459" w:hanging="459"/>
              <w:rPr>
                <w:rFonts w:cs="David"/>
                <w:sz w:val="24"/>
                <w:szCs w:val="24"/>
              </w:rPr>
            </w:pPr>
            <w:r w:rsidRPr="008E6709">
              <w:rPr>
                <w:rFonts w:cs="David" w:hint="cs"/>
                <w:sz w:val="24"/>
                <w:szCs w:val="24"/>
                <w:rtl/>
              </w:rPr>
              <w:t xml:space="preserve">למציע מוקד טלפוני זמין לקבלת קריאות שירות במהלך 24 שעות ביממה, בימים ראשון עד שישי, כולל שבתות וחגים. </w:t>
            </w:r>
          </w:p>
          <w:p w14:paraId="42359A71" w14:textId="77777777" w:rsidR="0002209E" w:rsidRDefault="0002209E" w:rsidP="0002209E">
            <w:pPr>
              <w:pStyle w:val="aa"/>
              <w:tabs>
                <w:tab w:val="left" w:pos="991"/>
              </w:tabs>
              <w:spacing w:after="0" w:line="360" w:lineRule="auto"/>
              <w:ind w:left="459"/>
              <w:rPr>
                <w:rFonts w:cs="David"/>
                <w:sz w:val="24"/>
                <w:szCs w:val="24"/>
                <w:rtl/>
              </w:rPr>
            </w:pPr>
            <w:r>
              <w:rPr>
                <w:rFonts w:ascii="Times New Roman" w:eastAsia="Times New Roman" w:hAnsi="Times New Roman" w:cs="David" w:hint="cs"/>
                <w:sz w:val="24"/>
                <w:szCs w:val="24"/>
                <w:rtl/>
              </w:rPr>
              <w:t xml:space="preserve">להלן שמות </w:t>
            </w:r>
            <w:r w:rsidRPr="00041906">
              <w:rPr>
                <w:rFonts w:ascii="Times New Roman" w:eastAsia="Times New Roman" w:hAnsi="Times New Roman" w:cs="David" w:hint="cs"/>
                <w:sz w:val="24"/>
                <w:szCs w:val="24"/>
                <w:rtl/>
              </w:rPr>
              <w:t>אנשי</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קשר</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ודרכי</w:t>
            </w:r>
            <w:r w:rsidRPr="00041906">
              <w:rPr>
                <w:rFonts w:ascii="Times New Roman" w:eastAsia="Times New Roman" w:hAnsi="Times New Roman" w:cs="David"/>
                <w:sz w:val="24"/>
                <w:szCs w:val="24"/>
                <w:rtl/>
              </w:rPr>
              <w:t xml:space="preserve"> </w:t>
            </w:r>
            <w:r w:rsidRPr="00041906">
              <w:rPr>
                <w:rFonts w:ascii="Times New Roman" w:eastAsia="Times New Roman" w:hAnsi="Times New Roman" w:cs="David" w:hint="cs"/>
                <w:sz w:val="24"/>
                <w:szCs w:val="24"/>
                <w:rtl/>
              </w:rPr>
              <w:t>ההתקשרות</w:t>
            </w:r>
            <w:r>
              <w:rPr>
                <w:rFonts w:cs="David" w:hint="cs"/>
                <w:sz w:val="24"/>
                <w:szCs w:val="24"/>
                <w:rtl/>
              </w:rPr>
              <w:t xml:space="preserve"> עמם:</w:t>
            </w:r>
          </w:p>
          <w:p w14:paraId="42359A72" w14:textId="77777777" w:rsidR="0002209E" w:rsidRDefault="0002209E" w:rsidP="0002209E">
            <w:pPr>
              <w:pStyle w:val="aa"/>
              <w:tabs>
                <w:tab w:val="left" w:pos="991"/>
              </w:tabs>
              <w:spacing w:after="0" w:line="360" w:lineRule="auto"/>
              <w:ind w:left="459"/>
              <w:rPr>
                <w:rFonts w:cs="David"/>
                <w:sz w:val="24"/>
                <w:szCs w:val="24"/>
                <w:rtl/>
              </w:rPr>
            </w:pPr>
            <w:r>
              <w:rPr>
                <w:rFonts w:cs="David" w:hint="cs"/>
                <w:sz w:val="24"/>
                <w:szCs w:val="24"/>
                <w:rtl/>
              </w:rPr>
              <w:t>שם +משפחה:____________________</w:t>
            </w:r>
          </w:p>
          <w:p w14:paraId="42359A73" w14:textId="77777777" w:rsidR="0002209E" w:rsidRDefault="0002209E" w:rsidP="0002209E">
            <w:pPr>
              <w:pStyle w:val="aa"/>
              <w:tabs>
                <w:tab w:val="left" w:pos="991"/>
              </w:tabs>
              <w:spacing w:after="0" w:line="360" w:lineRule="auto"/>
              <w:ind w:left="459"/>
              <w:rPr>
                <w:rFonts w:cs="David"/>
                <w:sz w:val="24"/>
                <w:szCs w:val="24"/>
                <w:rtl/>
              </w:rPr>
            </w:pPr>
            <w:r>
              <w:rPr>
                <w:rFonts w:cs="David" w:hint="cs"/>
                <w:sz w:val="24"/>
                <w:szCs w:val="24"/>
                <w:rtl/>
              </w:rPr>
              <w:t>טלפון/ פלאפון: ___________________</w:t>
            </w:r>
          </w:p>
          <w:p w14:paraId="42359A74" w14:textId="77777777" w:rsidR="0002209E" w:rsidRPr="00443B16" w:rsidRDefault="0002209E" w:rsidP="0002209E">
            <w:pPr>
              <w:pStyle w:val="aa"/>
              <w:tabs>
                <w:tab w:val="left" w:pos="991"/>
              </w:tabs>
              <w:spacing w:after="0" w:line="360" w:lineRule="auto"/>
              <w:ind w:left="459"/>
              <w:rPr>
                <w:rFonts w:cs="David"/>
                <w:sz w:val="24"/>
                <w:szCs w:val="24"/>
              </w:rPr>
            </w:pPr>
            <w:r>
              <w:rPr>
                <w:rFonts w:cs="David" w:hint="cs"/>
                <w:sz w:val="24"/>
                <w:szCs w:val="24"/>
                <w:rtl/>
              </w:rPr>
              <w:t>פקס: __________________________</w:t>
            </w:r>
          </w:p>
          <w:p w14:paraId="42359A75" w14:textId="77777777" w:rsidR="00AE3294" w:rsidRPr="0002209E" w:rsidRDefault="00AE3294" w:rsidP="00AE3294">
            <w:pPr>
              <w:spacing w:line="360" w:lineRule="auto"/>
              <w:rPr>
                <w:rFonts w:cs="David"/>
                <w:sz w:val="24"/>
                <w:szCs w:val="24"/>
              </w:rPr>
            </w:pPr>
          </w:p>
          <w:p w14:paraId="42359A76" w14:textId="77777777" w:rsidR="00AE3294" w:rsidRPr="00443B16" w:rsidRDefault="00AE3294" w:rsidP="00765AEE">
            <w:pPr>
              <w:spacing w:line="360" w:lineRule="auto"/>
              <w:ind w:left="720"/>
              <w:jc w:val="center"/>
              <w:rPr>
                <w:rFonts w:cs="David"/>
                <w:b/>
                <w:bCs/>
                <w:sz w:val="28"/>
                <w:szCs w:val="28"/>
                <w:rtl/>
              </w:rPr>
            </w:pPr>
            <w:r w:rsidRPr="00443B16">
              <w:rPr>
                <w:rFonts w:cs="David" w:hint="cs"/>
                <w:b/>
                <w:bCs/>
                <w:sz w:val="24"/>
                <w:szCs w:val="24"/>
                <w:rtl/>
              </w:rPr>
              <w:t xml:space="preserve">אני מצהיר כי החתימה בשולי גיליון זה היא חתימתי וכי תוכן תצהירי </w:t>
            </w:r>
            <w:r w:rsidRPr="00443B16">
              <w:rPr>
                <w:rFonts w:cs="David"/>
                <w:b/>
                <w:bCs/>
                <w:sz w:val="24"/>
                <w:szCs w:val="24"/>
                <w:rtl/>
              </w:rPr>
              <w:t>–</w:t>
            </w:r>
            <w:r w:rsidRPr="00443B16">
              <w:rPr>
                <w:rFonts w:cs="David" w:hint="cs"/>
                <w:b/>
                <w:bCs/>
                <w:sz w:val="24"/>
                <w:szCs w:val="24"/>
                <w:rtl/>
              </w:rPr>
              <w:t xml:space="preserve"> אמת.</w:t>
            </w:r>
          </w:p>
          <w:p w14:paraId="42359A77" w14:textId="77777777" w:rsidR="00AE3294" w:rsidRPr="00443B16" w:rsidRDefault="00AE3294" w:rsidP="00AE3294">
            <w:pPr>
              <w:spacing w:after="80"/>
              <w:jc w:val="center"/>
              <w:rPr>
                <w:rFonts w:cs="David"/>
                <w:b/>
                <w:bCs/>
                <w:sz w:val="28"/>
                <w:szCs w:val="28"/>
                <w:rtl/>
              </w:rPr>
            </w:pPr>
            <w:r w:rsidRPr="00443B16">
              <w:rPr>
                <w:rFonts w:cs="David" w:hint="cs"/>
                <w:b/>
                <w:bCs/>
                <w:sz w:val="28"/>
                <w:szCs w:val="28"/>
                <w:rtl/>
              </w:rPr>
              <w:t>_____________            ____________________            ______________</w:t>
            </w:r>
          </w:p>
          <w:p w14:paraId="42359A78" w14:textId="77777777" w:rsidR="00AE3294" w:rsidRPr="00443B16" w:rsidRDefault="00AE3294" w:rsidP="00AE3294">
            <w:pPr>
              <w:jc w:val="center"/>
              <w:rPr>
                <w:rFonts w:cs="David"/>
                <w:b/>
                <w:bCs/>
                <w:sz w:val="24"/>
                <w:szCs w:val="24"/>
                <w:rtl/>
              </w:rPr>
            </w:pPr>
            <w:r w:rsidRPr="00443B16">
              <w:rPr>
                <w:rFonts w:cs="David" w:hint="cs"/>
                <w:b/>
                <w:bCs/>
                <w:sz w:val="24"/>
                <w:szCs w:val="24"/>
                <w:rtl/>
              </w:rPr>
              <w:t>תאריך                                                שם  המצהיר                                 חתימה וחותמת</w:t>
            </w:r>
          </w:p>
          <w:p w14:paraId="42359A79" w14:textId="77777777" w:rsidR="00AE3294" w:rsidRPr="00443B16" w:rsidRDefault="00AE3294" w:rsidP="00AE3294">
            <w:pPr>
              <w:pStyle w:val="2"/>
              <w:rPr>
                <w:color w:val="auto"/>
                <w:sz w:val="24"/>
                <w:rtl/>
              </w:rPr>
            </w:pPr>
          </w:p>
          <w:p w14:paraId="42359A7A" w14:textId="77777777" w:rsidR="00AE3294" w:rsidRPr="00443B16" w:rsidRDefault="00AE3294" w:rsidP="00AE3294">
            <w:pPr>
              <w:pStyle w:val="2"/>
              <w:rPr>
                <w:color w:val="auto"/>
                <w:sz w:val="24"/>
                <w:rtl/>
              </w:rPr>
            </w:pPr>
            <w:r w:rsidRPr="00443B16">
              <w:rPr>
                <w:color w:val="auto"/>
                <w:sz w:val="24"/>
                <w:rtl/>
              </w:rPr>
              <w:t>א י ש ו ר</w:t>
            </w:r>
            <w:r w:rsidRPr="00443B16">
              <w:rPr>
                <w:rFonts w:hint="cs"/>
                <w:color w:val="auto"/>
                <w:sz w:val="24"/>
                <w:rtl/>
              </w:rPr>
              <w:t xml:space="preserve"> עו"ד</w:t>
            </w:r>
          </w:p>
          <w:p w14:paraId="42359A7B" w14:textId="77777777" w:rsidR="00AE3294" w:rsidRPr="00443B16" w:rsidRDefault="00AE3294" w:rsidP="00AE3294">
            <w:pPr>
              <w:rPr>
                <w:rtl/>
                <w:lang w:eastAsia="he-IL"/>
              </w:rPr>
            </w:pPr>
          </w:p>
          <w:p w14:paraId="42359A7C" w14:textId="77777777" w:rsidR="00AE3294" w:rsidRPr="00443B16" w:rsidRDefault="00AE3294" w:rsidP="00AE3294">
            <w:pPr>
              <w:ind w:left="-51"/>
              <w:rPr>
                <w:rtl/>
              </w:rPr>
            </w:pPr>
          </w:p>
          <w:p w14:paraId="42359A7D" w14:textId="77777777" w:rsidR="00AE3294" w:rsidRPr="00443B16" w:rsidRDefault="00AE3294" w:rsidP="00AE3294">
            <w:pPr>
              <w:spacing w:line="360" w:lineRule="auto"/>
              <w:ind w:left="-51"/>
              <w:rPr>
                <w:rtl/>
              </w:rPr>
            </w:pPr>
            <w:r w:rsidRPr="00443B16">
              <w:rPr>
                <w:rFonts w:hint="cs"/>
                <w:rtl/>
              </w:rPr>
              <w:t xml:space="preserve">אני הח"מ, _______________, עו"ד מאשר/ת בזה כי </w:t>
            </w:r>
            <w:r w:rsidRPr="00443B16">
              <w:rPr>
                <w:rtl/>
              </w:rPr>
              <w:t>ביום</w:t>
            </w:r>
            <w:r w:rsidRPr="00443B16">
              <w:rPr>
                <w:rFonts w:hint="cs"/>
                <w:rtl/>
              </w:rPr>
              <w:t xml:space="preserve"> ________</w:t>
            </w:r>
            <w:r w:rsidRPr="00443B16">
              <w:rPr>
                <w:rtl/>
              </w:rPr>
              <w:t xml:space="preserve">  הופיע</w:t>
            </w:r>
            <w:r w:rsidRPr="00443B16">
              <w:rPr>
                <w:rFonts w:hint="cs"/>
                <w:rtl/>
              </w:rPr>
              <w:t>/ה</w:t>
            </w:r>
            <w:r w:rsidRPr="00443B16">
              <w:rPr>
                <w:rtl/>
              </w:rPr>
              <w:t xml:space="preserve"> בפני במשרדי ב</w:t>
            </w:r>
            <w:r w:rsidRPr="00443B16">
              <w:rPr>
                <w:rFonts w:hint="cs"/>
                <w:rtl/>
              </w:rPr>
              <w:t>רח' ________________ בישוב/עיר______________</w:t>
            </w:r>
            <w:r w:rsidRPr="00443B16">
              <w:rPr>
                <w:rtl/>
              </w:rPr>
              <w:t xml:space="preserve"> </w:t>
            </w:r>
            <w:r w:rsidRPr="00443B16">
              <w:rPr>
                <w:rFonts w:hint="cs"/>
                <w:rtl/>
              </w:rPr>
              <w:t>מר/גב' _____________</w:t>
            </w:r>
            <w:r w:rsidRPr="00443B16">
              <w:rPr>
                <w:rtl/>
              </w:rPr>
              <w:t xml:space="preserve"> שזיהה</w:t>
            </w:r>
            <w:r w:rsidRPr="00443B16">
              <w:rPr>
                <w:rFonts w:hint="cs"/>
                <w:rtl/>
              </w:rPr>
              <w:t>/תה</w:t>
            </w:r>
            <w:r w:rsidRPr="00443B16">
              <w:rPr>
                <w:rtl/>
              </w:rPr>
              <w:t xml:space="preserve"> עצמו</w:t>
            </w:r>
            <w:r w:rsidRPr="00443B16">
              <w:rPr>
                <w:rFonts w:hint="cs"/>
                <w:rtl/>
              </w:rPr>
              <w:t>/ה</w:t>
            </w:r>
            <w:r w:rsidRPr="00443B16">
              <w:rPr>
                <w:rtl/>
              </w:rPr>
              <w:t xml:space="preserve"> על ידי ת.ז. </w:t>
            </w:r>
            <w:r w:rsidRPr="00443B16">
              <w:rPr>
                <w:rFonts w:hint="cs"/>
              </w:rPr>
              <w:t>________________</w:t>
            </w:r>
            <w:r w:rsidRPr="00443B16">
              <w:rPr>
                <w:rFonts w:hint="cs"/>
                <w:rtl/>
              </w:rPr>
              <w:t>/ה</w:t>
            </w:r>
            <w:r w:rsidRPr="00443B16">
              <w:rPr>
                <w:rtl/>
              </w:rPr>
              <w:t>מוכר</w:t>
            </w:r>
            <w:r w:rsidRPr="00443B16">
              <w:rPr>
                <w:rFonts w:hint="cs"/>
                <w:rtl/>
              </w:rPr>
              <w:t>/ת</w:t>
            </w:r>
            <w:r w:rsidRPr="00443B16">
              <w:rPr>
                <w:rtl/>
              </w:rPr>
              <w:t xml:space="preserve"> לי באופן אישי ואחרי שהזהרתיו</w:t>
            </w:r>
            <w:r w:rsidRPr="00443B16">
              <w:rPr>
                <w:rFonts w:hint="cs"/>
                <w:rtl/>
              </w:rPr>
              <w:t>/ה</w:t>
            </w:r>
            <w:r w:rsidRPr="00443B16">
              <w:rPr>
                <w:rtl/>
              </w:rPr>
              <w:t xml:space="preserve"> כי עליו</w:t>
            </w:r>
            <w:r w:rsidRPr="00443B16">
              <w:rPr>
                <w:rFonts w:hint="cs"/>
                <w:rtl/>
              </w:rPr>
              <w:t>/ה</w:t>
            </w:r>
            <w:r w:rsidRPr="00443B16">
              <w:rPr>
                <w:rtl/>
              </w:rPr>
              <w:t xml:space="preserve"> להצהיר את האמת וכי </w:t>
            </w:r>
            <w:r w:rsidRPr="00443B16">
              <w:rPr>
                <w:rFonts w:hint="cs"/>
                <w:rtl/>
              </w:rPr>
              <w:t>ת/</w:t>
            </w:r>
            <w:r w:rsidRPr="00443B16">
              <w:rPr>
                <w:rtl/>
              </w:rPr>
              <w:t>יהיה צפוי</w:t>
            </w:r>
            <w:r w:rsidRPr="00443B16">
              <w:rPr>
                <w:rFonts w:hint="cs"/>
                <w:rtl/>
              </w:rPr>
              <w:t>/ה</w:t>
            </w:r>
            <w:r w:rsidRPr="00443B16">
              <w:rPr>
                <w:rtl/>
              </w:rPr>
              <w:t xml:space="preserve"> לעונשים הקבועים בחוק אם לא </w:t>
            </w:r>
            <w:r w:rsidRPr="00443B16">
              <w:rPr>
                <w:rFonts w:hint="cs"/>
                <w:rtl/>
              </w:rPr>
              <w:t>ת/</w:t>
            </w:r>
            <w:r w:rsidRPr="00443B16">
              <w:rPr>
                <w:rtl/>
              </w:rPr>
              <w:t xml:space="preserve">יעשה כן, </w:t>
            </w:r>
            <w:r w:rsidRPr="00443B16">
              <w:rPr>
                <w:rFonts w:hint="cs"/>
                <w:rtl/>
              </w:rPr>
              <w:t>חתם/מה בפני על התצהיר דלעיל</w:t>
            </w:r>
            <w:r w:rsidRPr="00443B16">
              <w:rPr>
                <w:rtl/>
              </w:rPr>
              <w:t>.</w:t>
            </w:r>
          </w:p>
          <w:p w14:paraId="42359A7E" w14:textId="77777777" w:rsidR="00AE3294" w:rsidRPr="00443B16" w:rsidRDefault="00AE3294" w:rsidP="0002209E">
            <w:pPr>
              <w:jc w:val="both"/>
              <w:rPr>
                <w:rFonts w:cs="David"/>
                <w:b/>
                <w:bCs/>
                <w:sz w:val="24"/>
                <w:szCs w:val="24"/>
                <w:rtl/>
              </w:rPr>
            </w:pPr>
            <w:r w:rsidRPr="00443B16">
              <w:rPr>
                <w:rFonts w:cs="David" w:hint="cs"/>
                <w:b/>
                <w:bCs/>
                <w:sz w:val="24"/>
                <w:szCs w:val="24"/>
                <w:rtl/>
              </w:rPr>
              <w:t xml:space="preserve">    </w:t>
            </w:r>
          </w:p>
          <w:p w14:paraId="42359A7F" w14:textId="77777777" w:rsidR="00AE3294" w:rsidRPr="00443B16" w:rsidRDefault="00AE3294" w:rsidP="00AE3294">
            <w:pPr>
              <w:jc w:val="both"/>
              <w:rPr>
                <w:rFonts w:cs="David"/>
                <w:b/>
                <w:bCs/>
                <w:sz w:val="24"/>
                <w:szCs w:val="24"/>
                <w:rtl/>
              </w:rPr>
            </w:pPr>
            <w:r w:rsidRPr="00443B16">
              <w:rPr>
                <w:rFonts w:cs="David" w:hint="cs"/>
                <w:b/>
                <w:bCs/>
                <w:sz w:val="24"/>
                <w:szCs w:val="24"/>
                <w:rtl/>
              </w:rPr>
              <w:t>_________                          ________________________               _________________</w:t>
            </w:r>
          </w:p>
          <w:p w14:paraId="42359A80" w14:textId="77777777" w:rsidR="00AE3294" w:rsidRPr="00443B16" w:rsidRDefault="00AE3294" w:rsidP="00AE3294">
            <w:pPr>
              <w:jc w:val="both"/>
              <w:rPr>
                <w:rFonts w:cs="David"/>
                <w:b/>
                <w:bCs/>
                <w:sz w:val="24"/>
                <w:szCs w:val="24"/>
                <w:rtl/>
              </w:rPr>
            </w:pPr>
          </w:p>
          <w:p w14:paraId="42359A81" w14:textId="77777777" w:rsidR="00AE3294" w:rsidRPr="00443B16" w:rsidRDefault="00AE3294" w:rsidP="00AE3294">
            <w:pPr>
              <w:jc w:val="both"/>
              <w:rPr>
                <w:rFonts w:cs="David"/>
                <w:b/>
                <w:bCs/>
                <w:sz w:val="24"/>
                <w:szCs w:val="24"/>
                <w:rtl/>
              </w:rPr>
            </w:pPr>
            <w:r w:rsidRPr="00443B16">
              <w:rPr>
                <w:rFonts w:cs="David" w:hint="cs"/>
                <w:b/>
                <w:bCs/>
                <w:sz w:val="24"/>
                <w:szCs w:val="24"/>
                <w:rtl/>
              </w:rPr>
              <w:t xml:space="preserve">      תאריך</w:t>
            </w:r>
            <w:r w:rsidRPr="00443B16">
              <w:rPr>
                <w:rFonts w:cs="David" w:hint="cs"/>
                <w:b/>
                <w:bCs/>
                <w:sz w:val="24"/>
                <w:szCs w:val="24"/>
                <w:rtl/>
              </w:rPr>
              <w:tab/>
            </w:r>
            <w:r w:rsidRPr="00443B16">
              <w:rPr>
                <w:rFonts w:cs="David" w:hint="cs"/>
                <w:b/>
                <w:bCs/>
                <w:sz w:val="24"/>
                <w:szCs w:val="24"/>
                <w:rtl/>
              </w:rPr>
              <w:tab/>
              <w:t xml:space="preserve">        חותמת + מספר </w:t>
            </w:r>
            <w:proofErr w:type="spellStart"/>
            <w:r w:rsidRPr="00443B16">
              <w:rPr>
                <w:rFonts w:cs="David" w:hint="cs"/>
                <w:b/>
                <w:bCs/>
                <w:sz w:val="24"/>
                <w:szCs w:val="24"/>
                <w:rtl/>
              </w:rPr>
              <w:t>רשיון</w:t>
            </w:r>
            <w:proofErr w:type="spellEnd"/>
            <w:r w:rsidRPr="00443B16">
              <w:rPr>
                <w:rFonts w:cs="David" w:hint="cs"/>
                <w:b/>
                <w:bCs/>
                <w:sz w:val="24"/>
                <w:szCs w:val="24"/>
                <w:rtl/>
              </w:rPr>
              <w:t xml:space="preserve"> עריכת דין</w:t>
            </w:r>
            <w:r w:rsidRPr="00443B16">
              <w:rPr>
                <w:rFonts w:cs="David" w:hint="cs"/>
                <w:b/>
                <w:bCs/>
                <w:sz w:val="24"/>
                <w:szCs w:val="24"/>
                <w:rtl/>
              </w:rPr>
              <w:tab/>
              <w:t xml:space="preserve">    </w:t>
            </w:r>
            <w:r w:rsidRPr="00443B16">
              <w:rPr>
                <w:rFonts w:cs="David" w:hint="cs"/>
                <w:b/>
                <w:bCs/>
                <w:sz w:val="24"/>
                <w:szCs w:val="24"/>
                <w:rtl/>
              </w:rPr>
              <w:tab/>
              <w:t xml:space="preserve">      חתימת עוה"ד</w:t>
            </w:r>
          </w:p>
          <w:p w14:paraId="42359A82" w14:textId="77777777" w:rsidR="00AE3294" w:rsidRPr="00443B16" w:rsidRDefault="00AE3294" w:rsidP="00AE3294">
            <w:pPr>
              <w:spacing w:line="360" w:lineRule="auto"/>
              <w:rPr>
                <w:rFonts w:cs="David"/>
                <w:b/>
                <w:bCs/>
                <w:sz w:val="28"/>
                <w:szCs w:val="28"/>
                <w:rtl/>
              </w:rPr>
            </w:pPr>
          </w:p>
          <w:p w14:paraId="42359A83" w14:textId="77777777" w:rsidR="0002209E" w:rsidRPr="004C4F90" w:rsidRDefault="0002209E" w:rsidP="0002209E">
            <w:pPr>
              <w:tabs>
                <w:tab w:val="left" w:pos="793"/>
              </w:tabs>
              <w:spacing w:after="0" w:line="360" w:lineRule="auto"/>
              <w:rPr>
                <w:rFonts w:ascii="Times New Roman" w:eastAsia="Times New Roman" w:hAnsi="Times New Roman" w:cs="David"/>
                <w:b/>
                <w:bCs/>
                <w:sz w:val="24"/>
                <w:szCs w:val="24"/>
                <w:u w:val="single"/>
              </w:rPr>
            </w:pPr>
          </w:p>
          <w:p w14:paraId="42359A84" w14:textId="77777777" w:rsidR="0002209E" w:rsidRPr="003A4BF7" w:rsidRDefault="0002209E" w:rsidP="0002209E">
            <w:pPr>
              <w:tabs>
                <w:tab w:val="left" w:pos="991"/>
              </w:tabs>
              <w:spacing w:after="0" w:line="360" w:lineRule="auto"/>
              <w:rPr>
                <w:rFonts w:ascii="Times New Roman" w:eastAsia="Times New Roman" w:hAnsi="Times New Roman" w:cs="David"/>
                <w:b/>
                <w:bCs/>
                <w:sz w:val="24"/>
                <w:szCs w:val="24"/>
                <w:u w:val="single"/>
              </w:rPr>
            </w:pPr>
          </w:p>
          <w:p w14:paraId="42359A85" w14:textId="77777777" w:rsidR="00AE3294" w:rsidRPr="0002209E" w:rsidRDefault="00AE3294" w:rsidP="00AE3294">
            <w:pPr>
              <w:spacing w:line="360" w:lineRule="auto"/>
              <w:jc w:val="center"/>
              <w:rPr>
                <w:rFonts w:cs="David"/>
                <w:b/>
                <w:bCs/>
                <w:sz w:val="28"/>
                <w:szCs w:val="28"/>
                <w:rtl/>
              </w:rPr>
            </w:pPr>
          </w:p>
          <w:p w14:paraId="42359A86" w14:textId="77777777" w:rsidR="00AE3294" w:rsidRPr="00443B16" w:rsidRDefault="00AE3294" w:rsidP="00AE3294"/>
          <w:p w14:paraId="42359A87" w14:textId="77777777" w:rsidR="00430F5C" w:rsidRPr="00443B16" w:rsidRDefault="00430F5C" w:rsidP="00430F5C">
            <w:pPr>
              <w:rPr>
                <w:rFonts w:cs="David"/>
                <w:b/>
                <w:bCs/>
                <w:sz w:val="28"/>
                <w:szCs w:val="28"/>
                <w:u w:val="single"/>
                <w:rtl/>
              </w:rPr>
            </w:pPr>
          </w:p>
          <w:p w14:paraId="42359A88" w14:textId="77777777" w:rsidR="00430F5C" w:rsidRPr="00443B16" w:rsidRDefault="00430F5C" w:rsidP="00430F5C">
            <w:pPr>
              <w:rPr>
                <w:rFonts w:cs="David"/>
                <w:b/>
                <w:bCs/>
                <w:sz w:val="28"/>
                <w:szCs w:val="28"/>
                <w:u w:val="single"/>
                <w:rtl/>
              </w:rPr>
            </w:pPr>
          </w:p>
          <w:p w14:paraId="42359A89" w14:textId="77777777" w:rsidR="00430F5C" w:rsidRPr="00443B16" w:rsidRDefault="00430F5C" w:rsidP="00430F5C">
            <w:pPr>
              <w:rPr>
                <w:rFonts w:cs="David"/>
                <w:b/>
                <w:bCs/>
                <w:sz w:val="28"/>
                <w:szCs w:val="28"/>
                <w:u w:val="single"/>
                <w:rtl/>
              </w:rPr>
            </w:pPr>
          </w:p>
          <w:p w14:paraId="42359A8A" w14:textId="77777777" w:rsidR="00430F5C" w:rsidRPr="00443B16" w:rsidRDefault="00430F5C" w:rsidP="00430F5C">
            <w:pPr>
              <w:rPr>
                <w:rFonts w:cs="David"/>
                <w:b/>
                <w:bCs/>
                <w:sz w:val="28"/>
                <w:szCs w:val="28"/>
                <w:u w:val="single"/>
                <w:rtl/>
              </w:rPr>
            </w:pPr>
          </w:p>
          <w:p w14:paraId="42359A8B" w14:textId="77777777" w:rsidR="00430F5C" w:rsidRPr="00443B16" w:rsidRDefault="00430F5C" w:rsidP="00430F5C">
            <w:pPr>
              <w:rPr>
                <w:rFonts w:cs="David"/>
                <w:b/>
                <w:bCs/>
                <w:sz w:val="28"/>
                <w:szCs w:val="28"/>
                <w:u w:val="single"/>
                <w:rtl/>
              </w:rPr>
            </w:pPr>
          </w:p>
          <w:p w14:paraId="42359A8C" w14:textId="77777777" w:rsidR="00430F5C" w:rsidRPr="00443B16" w:rsidRDefault="00430F5C" w:rsidP="00430F5C">
            <w:pPr>
              <w:rPr>
                <w:rFonts w:cs="David"/>
                <w:b/>
                <w:bCs/>
                <w:sz w:val="28"/>
                <w:szCs w:val="28"/>
                <w:u w:val="single"/>
                <w:rtl/>
              </w:rPr>
            </w:pPr>
          </w:p>
          <w:p w14:paraId="42359A8D" w14:textId="77777777" w:rsidR="00430F5C" w:rsidRPr="00443B16" w:rsidRDefault="00430F5C" w:rsidP="00430F5C">
            <w:pPr>
              <w:rPr>
                <w:rFonts w:cs="David"/>
                <w:b/>
                <w:bCs/>
                <w:sz w:val="28"/>
                <w:szCs w:val="28"/>
                <w:u w:val="single"/>
                <w:rtl/>
              </w:rPr>
            </w:pPr>
          </w:p>
          <w:p w14:paraId="42359A8E" w14:textId="77777777" w:rsidR="00430F5C" w:rsidRPr="00443B16" w:rsidRDefault="00430F5C" w:rsidP="00430F5C">
            <w:pPr>
              <w:rPr>
                <w:rFonts w:cs="David"/>
                <w:b/>
                <w:bCs/>
                <w:sz w:val="28"/>
                <w:szCs w:val="28"/>
                <w:u w:val="single"/>
                <w:rtl/>
              </w:rPr>
            </w:pPr>
          </w:p>
          <w:p w14:paraId="42359A8F" w14:textId="77777777" w:rsidR="00430F5C" w:rsidRPr="00443B16" w:rsidRDefault="00430F5C" w:rsidP="00430F5C">
            <w:pPr>
              <w:rPr>
                <w:rFonts w:cs="David"/>
                <w:b/>
                <w:bCs/>
                <w:sz w:val="28"/>
                <w:szCs w:val="28"/>
                <w:u w:val="single"/>
                <w:rtl/>
              </w:rPr>
            </w:pPr>
          </w:p>
          <w:p w14:paraId="42359A90" w14:textId="77777777" w:rsidR="00430F5C" w:rsidRDefault="00430F5C" w:rsidP="00430F5C">
            <w:pPr>
              <w:rPr>
                <w:rFonts w:cs="David"/>
                <w:b/>
                <w:bCs/>
                <w:sz w:val="28"/>
                <w:szCs w:val="28"/>
                <w:u w:val="single"/>
                <w:rtl/>
              </w:rPr>
            </w:pPr>
          </w:p>
          <w:p w14:paraId="42359A91" w14:textId="77777777" w:rsidR="00734D7B" w:rsidRPr="00443B16" w:rsidRDefault="00734D7B" w:rsidP="00430F5C">
            <w:pPr>
              <w:rPr>
                <w:rFonts w:cs="David"/>
                <w:b/>
                <w:bCs/>
                <w:sz w:val="28"/>
                <w:szCs w:val="28"/>
                <w:u w:val="single"/>
                <w:rtl/>
              </w:rPr>
            </w:pPr>
          </w:p>
          <w:p w14:paraId="42359A92" w14:textId="77777777" w:rsidR="00430F5C" w:rsidRPr="00443B16" w:rsidRDefault="00430F5C" w:rsidP="00430F5C">
            <w:pPr>
              <w:rPr>
                <w:rFonts w:cs="David"/>
                <w:b/>
                <w:bCs/>
                <w:sz w:val="28"/>
                <w:szCs w:val="28"/>
                <w:u w:val="single"/>
                <w:rtl/>
              </w:rPr>
            </w:pPr>
            <w:r w:rsidRPr="00443B16">
              <w:rPr>
                <w:rFonts w:cs="David" w:hint="cs"/>
                <w:b/>
                <w:bCs/>
                <w:sz w:val="28"/>
                <w:szCs w:val="28"/>
                <w:u w:val="single"/>
                <w:rtl/>
              </w:rPr>
              <w:t xml:space="preserve">נספח ב' </w:t>
            </w:r>
          </w:p>
          <w:p w14:paraId="42359A93" w14:textId="77777777" w:rsidR="00430F5C" w:rsidRPr="00443B16" w:rsidRDefault="00430F5C" w:rsidP="003A4BF7">
            <w:pPr>
              <w:jc w:val="center"/>
              <w:rPr>
                <w:rFonts w:cs="David"/>
                <w:b/>
                <w:bCs/>
                <w:sz w:val="28"/>
                <w:szCs w:val="28"/>
                <w:u w:val="single"/>
                <w:rtl/>
              </w:rPr>
            </w:pPr>
            <w:r w:rsidRPr="00443B16">
              <w:rPr>
                <w:rFonts w:cs="David" w:hint="cs"/>
                <w:b/>
                <w:bCs/>
                <w:sz w:val="28"/>
                <w:szCs w:val="28"/>
                <w:u w:val="single"/>
                <w:rtl/>
              </w:rPr>
              <w:t>דוגמת אישור רו"ח</w:t>
            </w:r>
          </w:p>
          <w:p w14:paraId="42359A94" w14:textId="77777777" w:rsidR="00AE3294" w:rsidRPr="00443B16" w:rsidRDefault="00AE3294" w:rsidP="00AE3294">
            <w:pPr>
              <w:pStyle w:val="2"/>
              <w:tabs>
                <w:tab w:val="left" w:pos="6645"/>
              </w:tabs>
              <w:rPr>
                <w:bCs w:val="0"/>
                <w:color w:val="auto"/>
                <w:szCs w:val="28"/>
                <w:u w:val="single"/>
              </w:rPr>
            </w:pPr>
          </w:p>
          <w:p w14:paraId="42359A95" w14:textId="77777777" w:rsidR="00AE3294" w:rsidRPr="00443B16" w:rsidRDefault="00AE3294" w:rsidP="00AE3294">
            <w:pPr>
              <w:pStyle w:val="2"/>
              <w:tabs>
                <w:tab w:val="left" w:pos="6645"/>
              </w:tabs>
              <w:rPr>
                <w:b w:val="0"/>
                <w:bCs w:val="0"/>
                <w:color w:val="auto"/>
                <w:rtl/>
              </w:rPr>
            </w:pPr>
            <w:r w:rsidRPr="00443B16">
              <w:rPr>
                <w:rFonts w:hint="cs"/>
                <w:color w:val="auto"/>
                <w:rtl/>
              </w:rPr>
              <w:t xml:space="preserve">אני הח"מ ____________________________________________, רו"ח של </w:t>
            </w:r>
          </w:p>
          <w:p w14:paraId="42359A96" w14:textId="77777777" w:rsidR="00AE3294" w:rsidRPr="00443B16" w:rsidRDefault="00AE3294" w:rsidP="00AE3294">
            <w:pPr>
              <w:pStyle w:val="2"/>
              <w:tabs>
                <w:tab w:val="left" w:pos="6645"/>
              </w:tabs>
              <w:rPr>
                <w:bCs w:val="0"/>
                <w:color w:val="auto"/>
                <w:rtl/>
              </w:rPr>
            </w:pPr>
            <w:r w:rsidRPr="00443B16">
              <w:rPr>
                <w:rFonts w:hint="cs"/>
                <w:color w:val="auto"/>
                <w:rtl/>
              </w:rPr>
              <w:t xml:space="preserve">חברת:_____________________________________________ (להלן </w:t>
            </w:r>
            <w:r w:rsidRPr="00443B16">
              <w:rPr>
                <w:color w:val="auto"/>
                <w:rtl/>
              </w:rPr>
              <w:t>–</w:t>
            </w:r>
            <w:r w:rsidRPr="00443B16">
              <w:rPr>
                <w:rFonts w:hint="cs"/>
                <w:color w:val="auto"/>
                <w:rtl/>
              </w:rPr>
              <w:t xml:space="preserve"> "המציע ").</w:t>
            </w:r>
          </w:p>
          <w:p w14:paraId="42359A97" w14:textId="77777777" w:rsidR="00AE3294" w:rsidRPr="00443B16" w:rsidRDefault="00AE3294" w:rsidP="00AE3294">
            <w:pPr>
              <w:spacing w:line="360" w:lineRule="auto"/>
              <w:rPr>
                <w:rFonts w:cs="David"/>
                <w:rtl/>
              </w:rPr>
            </w:pPr>
          </w:p>
          <w:p w14:paraId="42359A98" w14:textId="77777777" w:rsidR="00AE3294" w:rsidRPr="00443B16" w:rsidRDefault="00AE3294" w:rsidP="00AE3294">
            <w:pPr>
              <w:spacing w:line="360" w:lineRule="auto"/>
              <w:rPr>
                <w:rFonts w:cs="David"/>
                <w:b/>
                <w:bCs/>
                <w:u w:val="single"/>
                <w:rtl/>
              </w:rPr>
            </w:pPr>
            <w:r w:rsidRPr="00443B16">
              <w:rPr>
                <w:rFonts w:cs="David" w:hint="cs"/>
                <w:b/>
                <w:bCs/>
                <w:u w:val="single"/>
                <w:rtl/>
              </w:rPr>
              <w:t>מאשר בזאת, כלהלן:</w:t>
            </w:r>
          </w:p>
          <w:p w14:paraId="42359A99" w14:textId="77777777" w:rsidR="00765AEE" w:rsidRDefault="00765AEE" w:rsidP="00765AEE">
            <w:pPr>
              <w:tabs>
                <w:tab w:val="left" w:pos="793"/>
              </w:tabs>
              <w:spacing w:after="0" w:line="360" w:lineRule="auto"/>
              <w:rPr>
                <w:rFonts w:cs="David"/>
                <w:sz w:val="24"/>
                <w:szCs w:val="24"/>
                <w:rtl/>
              </w:rPr>
            </w:pPr>
            <w:r>
              <w:rPr>
                <w:rFonts w:cs="David" w:hint="cs"/>
                <w:sz w:val="24"/>
                <w:szCs w:val="24"/>
                <w:rtl/>
              </w:rPr>
              <w:t>לחברה</w:t>
            </w:r>
            <w:r w:rsidRPr="004C4F90">
              <w:rPr>
                <w:rFonts w:cs="David"/>
                <w:sz w:val="24"/>
                <w:szCs w:val="24"/>
                <w:rtl/>
              </w:rPr>
              <w:t xml:space="preserve"> </w:t>
            </w:r>
            <w:r w:rsidRPr="005C701F">
              <w:rPr>
                <w:rFonts w:cs="David"/>
                <w:sz w:val="24"/>
                <w:szCs w:val="24"/>
                <w:rtl/>
              </w:rPr>
              <w:t>לפחות</w:t>
            </w:r>
            <w:r w:rsidRPr="004C4F90" w:rsidDel="00D21E79">
              <w:rPr>
                <w:rFonts w:cs="David"/>
                <w:sz w:val="24"/>
                <w:szCs w:val="24"/>
                <w:rtl/>
              </w:rPr>
              <w:t xml:space="preserve"> </w:t>
            </w:r>
            <w:r>
              <w:rPr>
                <w:rFonts w:cs="David" w:hint="cs"/>
                <w:sz w:val="24"/>
                <w:szCs w:val="24"/>
                <w:rtl/>
              </w:rPr>
              <w:t>שלושה</w:t>
            </w:r>
            <w:r w:rsidRPr="004C4F90">
              <w:rPr>
                <w:rFonts w:cs="David"/>
                <w:sz w:val="24"/>
                <w:szCs w:val="24"/>
                <w:rtl/>
              </w:rPr>
              <w:t xml:space="preserve"> צוותי עבודה</w:t>
            </w:r>
            <w:r w:rsidRPr="004C4F90">
              <w:rPr>
                <w:rFonts w:cs="David" w:hint="cs"/>
                <w:sz w:val="24"/>
                <w:szCs w:val="24"/>
                <w:rtl/>
              </w:rPr>
              <w:t xml:space="preserve"> </w:t>
            </w:r>
            <w:r>
              <w:rPr>
                <w:rFonts w:cs="David" w:hint="cs"/>
                <w:sz w:val="24"/>
                <w:szCs w:val="24"/>
                <w:rtl/>
              </w:rPr>
              <w:t>קבועים אשר הועסקו ברציפות על ידו, בשנתיים שקדמו למועד האחרון להגשת הצעות, ו</w:t>
            </w:r>
            <w:r w:rsidRPr="004C4F90">
              <w:rPr>
                <w:rFonts w:cs="David" w:hint="cs"/>
                <w:sz w:val="24"/>
                <w:szCs w:val="24"/>
                <w:rtl/>
              </w:rPr>
              <w:t>כל צוות מורכב מ</w:t>
            </w:r>
            <w:r w:rsidRPr="004C4F90">
              <w:rPr>
                <w:rFonts w:cs="David"/>
                <w:sz w:val="24"/>
                <w:szCs w:val="24"/>
                <w:rtl/>
              </w:rPr>
              <w:t xml:space="preserve">טכנאי </w:t>
            </w:r>
            <w:r w:rsidRPr="004C4F90">
              <w:rPr>
                <w:rFonts w:cs="David" w:hint="cs"/>
                <w:sz w:val="24"/>
                <w:szCs w:val="24"/>
                <w:rtl/>
              </w:rPr>
              <w:t>מיזוג אויר</w:t>
            </w:r>
            <w:r w:rsidRPr="004C4F90">
              <w:rPr>
                <w:rFonts w:cs="David"/>
                <w:sz w:val="24"/>
                <w:szCs w:val="24"/>
                <w:rtl/>
              </w:rPr>
              <w:t xml:space="preserve"> מוסמך ועוזר</w:t>
            </w:r>
            <w:r>
              <w:rPr>
                <w:rFonts w:cs="David" w:hint="cs"/>
                <w:sz w:val="24"/>
                <w:szCs w:val="24"/>
                <w:rtl/>
              </w:rPr>
              <w:t xml:space="preserve"> טכנאי,</w:t>
            </w:r>
            <w:r w:rsidRPr="004C4F90">
              <w:rPr>
                <w:rFonts w:cs="David"/>
                <w:sz w:val="24"/>
                <w:szCs w:val="24"/>
                <w:rtl/>
              </w:rPr>
              <w:t xml:space="preserve"> עם רכב מסחרי. </w:t>
            </w:r>
          </w:p>
          <w:p w14:paraId="42359A9A" w14:textId="77777777" w:rsidR="00765AEE" w:rsidRDefault="00765AEE" w:rsidP="00765AEE">
            <w:pPr>
              <w:tabs>
                <w:tab w:val="left" w:pos="793"/>
              </w:tabs>
              <w:spacing w:after="0" w:line="360" w:lineRule="auto"/>
              <w:rPr>
                <w:rFonts w:ascii="Times New Roman" w:eastAsia="Times New Roman" w:hAnsi="Times New Roman" w:cs="David"/>
                <w:b/>
                <w:bCs/>
                <w:sz w:val="24"/>
                <w:szCs w:val="24"/>
                <w:u w:val="single"/>
                <w:rtl/>
              </w:rPr>
            </w:pPr>
            <w:r>
              <w:rPr>
                <w:rFonts w:cs="David" w:hint="cs"/>
                <w:sz w:val="24"/>
                <w:szCs w:val="24"/>
                <w:rtl/>
              </w:rPr>
              <w:t>מצ"ב תעודות הסמכה רלוונטיות.</w:t>
            </w:r>
          </w:p>
          <w:p w14:paraId="42359A9B" w14:textId="77777777" w:rsidR="00AE3294" w:rsidRDefault="00AE3294" w:rsidP="00AE3294">
            <w:pPr>
              <w:spacing w:line="360" w:lineRule="auto"/>
              <w:rPr>
                <w:rFonts w:cs="David"/>
                <w:b/>
                <w:bCs/>
                <w:u w:val="single"/>
                <w:rtl/>
              </w:rPr>
            </w:pPr>
          </w:p>
          <w:p w14:paraId="42359A9C" w14:textId="77777777" w:rsidR="00765AEE" w:rsidRPr="00443B16" w:rsidRDefault="00765AEE" w:rsidP="00AE3294">
            <w:pPr>
              <w:spacing w:line="360" w:lineRule="auto"/>
              <w:rPr>
                <w:rFonts w:cs="David"/>
                <w:b/>
                <w:bCs/>
                <w:u w:val="single"/>
                <w:rtl/>
              </w:rPr>
            </w:pPr>
          </w:p>
          <w:p w14:paraId="42359A9D" w14:textId="77777777" w:rsidR="00AE3294" w:rsidRPr="00443B16" w:rsidRDefault="00AE3294" w:rsidP="00AE3294">
            <w:pPr>
              <w:spacing w:line="360" w:lineRule="auto"/>
              <w:jc w:val="center"/>
              <w:rPr>
                <w:rFonts w:cs="David"/>
                <w:b/>
                <w:bCs/>
                <w:u w:val="single"/>
                <w:rtl/>
              </w:rPr>
            </w:pPr>
            <w:r w:rsidRPr="00443B16">
              <w:rPr>
                <w:rFonts w:cs="David" w:hint="cs"/>
                <w:b/>
                <w:bCs/>
                <w:u w:val="single"/>
                <w:rtl/>
              </w:rPr>
              <w:t>ולראיה באתי על החתום</w:t>
            </w:r>
          </w:p>
          <w:p w14:paraId="42359A9E" w14:textId="77777777" w:rsidR="00AE3294" w:rsidRPr="00443B16" w:rsidRDefault="00AE3294" w:rsidP="00AE3294">
            <w:pPr>
              <w:spacing w:line="360" w:lineRule="auto"/>
              <w:rPr>
                <w:rFonts w:cs="David"/>
                <w:rtl/>
              </w:rPr>
            </w:pPr>
          </w:p>
          <w:p w14:paraId="42359A9F" w14:textId="77777777" w:rsidR="00AE3294" w:rsidRPr="00443B16" w:rsidRDefault="00AE3294" w:rsidP="00AE3294">
            <w:pPr>
              <w:spacing w:line="360" w:lineRule="auto"/>
              <w:rPr>
                <w:rFonts w:cs="David"/>
                <w:rtl/>
              </w:rPr>
            </w:pPr>
            <w:r w:rsidRPr="00443B16">
              <w:rPr>
                <w:rFonts w:cs="David" w:hint="cs"/>
                <w:rtl/>
              </w:rPr>
              <w:t xml:space="preserve">תאריך:_________________         </w:t>
            </w:r>
          </w:p>
          <w:p w14:paraId="42359AA0" w14:textId="77777777" w:rsidR="00AE3294" w:rsidRPr="00443B16" w:rsidRDefault="00AE3294" w:rsidP="00AE3294">
            <w:pPr>
              <w:spacing w:line="360" w:lineRule="auto"/>
              <w:rPr>
                <w:rFonts w:cs="David"/>
                <w:rtl/>
              </w:rPr>
            </w:pPr>
            <w:r w:rsidRPr="00443B16">
              <w:rPr>
                <w:rFonts w:cs="David" w:hint="cs"/>
                <w:rtl/>
              </w:rPr>
              <w:t xml:space="preserve">                           </w:t>
            </w:r>
          </w:p>
          <w:p w14:paraId="42359AA1" w14:textId="77777777" w:rsidR="00AE3294" w:rsidRPr="00443B16" w:rsidRDefault="00AE3294" w:rsidP="00AE3294">
            <w:r w:rsidRPr="00443B16">
              <w:rPr>
                <w:rFonts w:cs="David" w:hint="cs"/>
                <w:rtl/>
              </w:rPr>
              <w:t>חותמת וחתימת רו"ח: ___________________________________</w:t>
            </w:r>
          </w:p>
          <w:p w14:paraId="42359AA2" w14:textId="77777777" w:rsidR="00AE3294" w:rsidRPr="00443B16" w:rsidRDefault="00AE3294" w:rsidP="00AE3294"/>
          <w:p w14:paraId="42359AA3" w14:textId="77777777" w:rsidR="00430F5C" w:rsidRPr="00443B16" w:rsidRDefault="00430F5C" w:rsidP="003A4BF7">
            <w:pPr>
              <w:spacing w:after="0" w:line="240" w:lineRule="auto"/>
              <w:rPr>
                <w:rFonts w:cs="David"/>
                <w:b/>
                <w:bCs/>
                <w:sz w:val="28"/>
                <w:szCs w:val="28"/>
                <w:u w:val="single"/>
                <w:rtl/>
              </w:rPr>
            </w:pPr>
          </w:p>
          <w:p w14:paraId="42359AA4" w14:textId="77777777" w:rsidR="00430F5C" w:rsidRPr="00443B16" w:rsidRDefault="00430F5C" w:rsidP="003A4BF7">
            <w:pPr>
              <w:spacing w:after="0" w:line="240" w:lineRule="auto"/>
              <w:rPr>
                <w:rFonts w:cs="David"/>
                <w:b/>
                <w:bCs/>
                <w:sz w:val="28"/>
                <w:szCs w:val="28"/>
                <w:u w:val="single"/>
                <w:rtl/>
              </w:rPr>
            </w:pPr>
          </w:p>
          <w:p w14:paraId="42359AA5" w14:textId="77777777" w:rsidR="00430F5C" w:rsidRPr="00443B16" w:rsidRDefault="00430F5C" w:rsidP="003A4BF7">
            <w:pPr>
              <w:spacing w:after="0" w:line="240" w:lineRule="auto"/>
              <w:rPr>
                <w:rFonts w:cs="David"/>
                <w:b/>
                <w:bCs/>
                <w:sz w:val="28"/>
                <w:szCs w:val="28"/>
                <w:u w:val="single"/>
                <w:rtl/>
              </w:rPr>
            </w:pPr>
          </w:p>
          <w:p w14:paraId="42359AA6" w14:textId="77777777" w:rsidR="00430F5C" w:rsidRPr="00443B16" w:rsidRDefault="00430F5C" w:rsidP="003A4BF7">
            <w:pPr>
              <w:spacing w:after="0" w:line="240" w:lineRule="auto"/>
              <w:rPr>
                <w:rFonts w:cs="David"/>
                <w:b/>
                <w:bCs/>
                <w:sz w:val="28"/>
                <w:szCs w:val="28"/>
                <w:u w:val="single"/>
                <w:rtl/>
              </w:rPr>
            </w:pPr>
          </w:p>
          <w:p w14:paraId="42359AA7" w14:textId="77777777" w:rsidR="00430F5C" w:rsidRPr="00443B16" w:rsidRDefault="00430F5C" w:rsidP="003A4BF7">
            <w:pPr>
              <w:spacing w:after="0" w:line="240" w:lineRule="auto"/>
              <w:rPr>
                <w:rFonts w:cs="David"/>
                <w:b/>
                <w:bCs/>
                <w:sz w:val="28"/>
                <w:szCs w:val="28"/>
                <w:u w:val="single"/>
                <w:rtl/>
              </w:rPr>
            </w:pPr>
          </w:p>
          <w:p w14:paraId="42359AA8" w14:textId="77777777" w:rsidR="00430F5C" w:rsidRPr="00443B16" w:rsidRDefault="00430F5C" w:rsidP="003A4BF7">
            <w:pPr>
              <w:spacing w:after="0" w:line="240" w:lineRule="auto"/>
              <w:rPr>
                <w:rFonts w:cs="David"/>
                <w:b/>
                <w:bCs/>
                <w:sz w:val="28"/>
                <w:szCs w:val="28"/>
                <w:u w:val="single"/>
                <w:rtl/>
              </w:rPr>
            </w:pPr>
          </w:p>
          <w:p w14:paraId="42359AA9" w14:textId="77777777" w:rsidR="00430F5C" w:rsidRPr="00443B16" w:rsidRDefault="00430F5C" w:rsidP="003A4BF7">
            <w:pPr>
              <w:spacing w:after="0" w:line="240" w:lineRule="auto"/>
              <w:rPr>
                <w:rFonts w:cs="David"/>
                <w:b/>
                <w:bCs/>
                <w:sz w:val="28"/>
                <w:szCs w:val="28"/>
                <w:u w:val="single"/>
                <w:rtl/>
              </w:rPr>
            </w:pPr>
          </w:p>
          <w:p w14:paraId="42359AAA" w14:textId="77777777" w:rsidR="00430F5C" w:rsidRPr="00443B16" w:rsidRDefault="00430F5C" w:rsidP="003A4BF7">
            <w:pPr>
              <w:spacing w:after="0" w:line="240" w:lineRule="auto"/>
              <w:rPr>
                <w:rFonts w:cs="David"/>
                <w:b/>
                <w:bCs/>
                <w:sz w:val="28"/>
                <w:szCs w:val="28"/>
                <w:u w:val="single"/>
                <w:rtl/>
              </w:rPr>
            </w:pPr>
          </w:p>
          <w:p w14:paraId="42359AAB" w14:textId="77777777" w:rsidR="00430F5C" w:rsidRPr="00443B16" w:rsidRDefault="00430F5C" w:rsidP="003A4BF7">
            <w:pPr>
              <w:spacing w:after="0" w:line="240" w:lineRule="auto"/>
              <w:rPr>
                <w:rFonts w:cs="David"/>
                <w:b/>
                <w:bCs/>
                <w:sz w:val="28"/>
                <w:szCs w:val="28"/>
                <w:u w:val="single"/>
                <w:rtl/>
              </w:rPr>
            </w:pPr>
          </w:p>
          <w:p w14:paraId="42359AAC" w14:textId="77777777" w:rsidR="00430F5C" w:rsidRPr="00443B16" w:rsidRDefault="00430F5C" w:rsidP="003A4BF7">
            <w:pPr>
              <w:spacing w:after="0" w:line="240" w:lineRule="auto"/>
              <w:rPr>
                <w:rFonts w:cs="David"/>
                <w:b/>
                <w:bCs/>
                <w:sz w:val="28"/>
                <w:szCs w:val="28"/>
                <w:u w:val="single"/>
                <w:rtl/>
              </w:rPr>
            </w:pPr>
          </w:p>
          <w:p w14:paraId="42359AAD" w14:textId="77777777" w:rsidR="00430F5C" w:rsidRPr="00443B16" w:rsidRDefault="00430F5C" w:rsidP="003A4BF7">
            <w:pPr>
              <w:spacing w:after="0" w:line="240" w:lineRule="auto"/>
              <w:rPr>
                <w:rFonts w:cs="David"/>
                <w:b/>
                <w:bCs/>
                <w:sz w:val="28"/>
                <w:szCs w:val="28"/>
                <w:u w:val="single"/>
                <w:rtl/>
              </w:rPr>
            </w:pPr>
          </w:p>
          <w:p w14:paraId="42359AAE" w14:textId="77777777" w:rsidR="00430F5C" w:rsidRPr="00443B16" w:rsidRDefault="00430F5C" w:rsidP="003A4BF7">
            <w:pPr>
              <w:spacing w:after="0" w:line="240" w:lineRule="auto"/>
              <w:rPr>
                <w:rFonts w:cs="David"/>
                <w:b/>
                <w:bCs/>
                <w:sz w:val="28"/>
                <w:szCs w:val="28"/>
                <w:u w:val="single"/>
                <w:rtl/>
              </w:rPr>
            </w:pPr>
          </w:p>
          <w:p w14:paraId="42359AAF" w14:textId="77777777" w:rsidR="00430F5C" w:rsidRPr="00443B16" w:rsidRDefault="00430F5C" w:rsidP="003A4BF7">
            <w:pPr>
              <w:spacing w:after="0" w:line="240" w:lineRule="auto"/>
              <w:rPr>
                <w:rFonts w:cs="David"/>
                <w:b/>
                <w:bCs/>
                <w:sz w:val="28"/>
                <w:szCs w:val="28"/>
                <w:u w:val="single"/>
                <w:rtl/>
              </w:rPr>
            </w:pPr>
          </w:p>
          <w:p w14:paraId="42359AB0" w14:textId="77777777" w:rsidR="00430F5C" w:rsidRDefault="00430F5C" w:rsidP="003A4BF7">
            <w:pPr>
              <w:spacing w:after="0" w:line="240" w:lineRule="auto"/>
              <w:rPr>
                <w:rFonts w:cs="David"/>
                <w:b/>
                <w:bCs/>
                <w:sz w:val="28"/>
                <w:szCs w:val="28"/>
                <w:u w:val="single"/>
                <w:rtl/>
              </w:rPr>
            </w:pPr>
          </w:p>
          <w:p w14:paraId="42359AB1" w14:textId="77777777" w:rsidR="00765AEE" w:rsidRPr="00443B16" w:rsidRDefault="00765AEE" w:rsidP="003A4BF7">
            <w:pPr>
              <w:spacing w:after="0" w:line="240" w:lineRule="auto"/>
              <w:rPr>
                <w:rFonts w:cs="David"/>
                <w:b/>
                <w:bCs/>
                <w:sz w:val="28"/>
                <w:szCs w:val="28"/>
                <w:u w:val="single"/>
                <w:rtl/>
              </w:rPr>
            </w:pPr>
          </w:p>
          <w:p w14:paraId="42359AB2" w14:textId="77777777" w:rsidR="00430F5C" w:rsidRPr="00443B16" w:rsidRDefault="00430F5C" w:rsidP="003A4BF7">
            <w:pPr>
              <w:spacing w:after="0" w:line="240" w:lineRule="auto"/>
              <w:rPr>
                <w:rFonts w:cs="David"/>
                <w:b/>
                <w:bCs/>
                <w:sz w:val="28"/>
                <w:szCs w:val="28"/>
                <w:u w:val="single"/>
                <w:rtl/>
              </w:rPr>
            </w:pPr>
          </w:p>
          <w:p w14:paraId="42359AB3" w14:textId="77777777" w:rsidR="00430F5C" w:rsidRPr="00443B16" w:rsidRDefault="00430F5C" w:rsidP="003A4BF7">
            <w:pPr>
              <w:spacing w:after="0" w:line="240" w:lineRule="auto"/>
              <w:rPr>
                <w:rFonts w:cs="David"/>
                <w:b/>
                <w:bCs/>
                <w:sz w:val="28"/>
                <w:szCs w:val="28"/>
                <w:u w:val="single"/>
                <w:rtl/>
              </w:rPr>
            </w:pPr>
          </w:p>
          <w:p w14:paraId="42359AB4" w14:textId="77777777" w:rsidR="00505327" w:rsidRPr="00443B16" w:rsidRDefault="00505327" w:rsidP="00505327">
            <w:pPr>
              <w:spacing w:line="360" w:lineRule="auto"/>
              <w:rPr>
                <w:rFonts w:cs="David"/>
                <w:b/>
                <w:bCs/>
                <w:sz w:val="28"/>
                <w:szCs w:val="28"/>
                <w:u w:val="single"/>
                <w:rtl/>
              </w:rPr>
            </w:pPr>
            <w:r w:rsidRPr="00443B16">
              <w:rPr>
                <w:rFonts w:cs="David" w:hint="cs"/>
                <w:b/>
                <w:bCs/>
                <w:sz w:val="28"/>
                <w:szCs w:val="28"/>
                <w:u w:val="single"/>
                <w:rtl/>
              </w:rPr>
              <w:t xml:space="preserve">נספח ג' </w:t>
            </w:r>
          </w:p>
          <w:p w14:paraId="42359AB5" w14:textId="77777777" w:rsidR="00505327" w:rsidRPr="00443B16" w:rsidRDefault="00505327" w:rsidP="00505327">
            <w:pPr>
              <w:spacing w:line="360" w:lineRule="auto"/>
              <w:jc w:val="center"/>
              <w:rPr>
                <w:rFonts w:cs="David"/>
                <w:b/>
                <w:bCs/>
                <w:sz w:val="28"/>
                <w:szCs w:val="28"/>
                <w:u w:val="single"/>
                <w:rtl/>
              </w:rPr>
            </w:pPr>
            <w:r w:rsidRPr="00443B16">
              <w:rPr>
                <w:rFonts w:cs="David" w:hint="cs"/>
                <w:b/>
                <w:bCs/>
                <w:sz w:val="28"/>
                <w:szCs w:val="28"/>
                <w:u w:val="single"/>
                <w:rtl/>
              </w:rPr>
              <w:t>אישור ביטוחי</w:t>
            </w:r>
          </w:p>
          <w:p w14:paraId="42359AB6" w14:textId="77777777" w:rsidR="00505327" w:rsidRPr="00443B16" w:rsidRDefault="00505327" w:rsidP="003A4BF7">
            <w:pPr>
              <w:spacing w:after="0" w:line="240" w:lineRule="auto"/>
              <w:rPr>
                <w:rFonts w:cs="David"/>
                <w:b/>
                <w:bCs/>
                <w:sz w:val="28"/>
                <w:szCs w:val="28"/>
                <w:u w:val="single"/>
                <w:rtl/>
              </w:rPr>
            </w:pPr>
          </w:p>
          <w:p w14:paraId="42359AB7" w14:textId="77777777" w:rsidR="00A065FF" w:rsidRPr="00443B16" w:rsidRDefault="00A065FF" w:rsidP="00A065FF">
            <w:pPr>
              <w:ind w:left="3"/>
              <w:rPr>
                <w:b/>
                <w:bCs/>
                <w:sz w:val="32"/>
                <w:szCs w:val="32"/>
                <w:rtl/>
              </w:rPr>
            </w:pPr>
            <w:r w:rsidRPr="00443B16">
              <w:rPr>
                <w:rFonts w:hint="cs"/>
                <w:b/>
                <w:bCs/>
                <w:sz w:val="32"/>
                <w:szCs w:val="32"/>
                <w:rtl/>
              </w:rPr>
              <w:t>סעיף הביטוח</w:t>
            </w:r>
          </w:p>
          <w:p w14:paraId="42359AB8" w14:textId="77777777" w:rsidR="00A065FF" w:rsidRPr="00443B16" w:rsidRDefault="00A065FF" w:rsidP="00A065FF">
            <w:pPr>
              <w:pStyle w:val="1"/>
              <w:rPr>
                <w:b w:val="0"/>
                <w:bCs w:val="0"/>
                <w:rtl/>
              </w:rPr>
            </w:pPr>
            <w:r w:rsidRPr="00443B16">
              <w:rPr>
                <w:rFonts w:hint="cs"/>
                <w:b w:val="0"/>
                <w:bCs w:val="0"/>
                <w:rtl/>
              </w:rPr>
              <w:t xml:space="preserve">הספק  מתחייב, לבצע ולקיים את הביטוחים המפורטים בזה לטובתו ולטובת מדינת ישראל </w:t>
            </w:r>
            <w:r w:rsidRPr="00443B16">
              <w:rPr>
                <w:b w:val="0"/>
                <w:bCs w:val="0"/>
                <w:rtl/>
              </w:rPr>
              <w:t>–</w:t>
            </w:r>
            <w:r w:rsidRPr="00443B16">
              <w:rPr>
                <w:rFonts w:hint="cs"/>
                <w:b w:val="0"/>
                <w:bCs w:val="0"/>
                <w:rtl/>
              </w:rPr>
              <w:t>המשרד לביטחון הפנים ושירות בתי הסוהר ולהציג למשרד לביטחון הפנים ושירות בתי הסוהר את הביטוחים הכוללים את כל הכיסויים והתנאים הנדרשים כאשר גבולות האחריות לא יפחתו מהמצוין להלן.</w:t>
            </w:r>
          </w:p>
          <w:p w14:paraId="42359AB9" w14:textId="77777777" w:rsidR="00A065FF" w:rsidRPr="00443B16" w:rsidRDefault="00A065FF" w:rsidP="00A065FF">
            <w:pPr>
              <w:rPr>
                <w:rFonts w:cs="David"/>
                <w:sz w:val="24"/>
                <w:szCs w:val="24"/>
                <w:rtl/>
              </w:rPr>
            </w:pPr>
          </w:p>
          <w:p w14:paraId="42359ABA" w14:textId="77777777" w:rsidR="00A065FF" w:rsidRPr="00443B16" w:rsidRDefault="00A065FF" w:rsidP="00A065FF">
            <w:pPr>
              <w:rPr>
                <w:rFonts w:cs="David"/>
                <w:b/>
                <w:bCs/>
                <w:sz w:val="24"/>
                <w:szCs w:val="24"/>
                <w:rtl/>
              </w:rPr>
            </w:pPr>
            <w:r w:rsidRPr="00443B16">
              <w:rPr>
                <w:rFonts w:cs="David" w:hint="cs"/>
                <w:b/>
                <w:bCs/>
                <w:sz w:val="24"/>
                <w:szCs w:val="24"/>
                <w:rtl/>
              </w:rPr>
              <w:t xml:space="preserve">א.   </w:t>
            </w:r>
            <w:r w:rsidRPr="00443B16">
              <w:rPr>
                <w:rFonts w:cs="David" w:hint="cs"/>
                <w:b/>
                <w:bCs/>
                <w:sz w:val="24"/>
                <w:szCs w:val="24"/>
                <w:u w:val="single"/>
                <w:rtl/>
              </w:rPr>
              <w:t>ביטוח חבות המעבידים</w:t>
            </w:r>
          </w:p>
          <w:p w14:paraId="42359ABB" w14:textId="77777777" w:rsidR="00A065FF" w:rsidRPr="00443B16" w:rsidRDefault="00A065FF" w:rsidP="00A065FF">
            <w:pPr>
              <w:rPr>
                <w:rFonts w:cs="David"/>
                <w:sz w:val="24"/>
                <w:szCs w:val="24"/>
                <w:rtl/>
              </w:rPr>
            </w:pPr>
            <w:r w:rsidRPr="00443B16">
              <w:rPr>
                <w:rFonts w:cs="David" w:hint="cs"/>
                <w:sz w:val="24"/>
                <w:szCs w:val="24"/>
                <w:rtl/>
              </w:rPr>
              <w:t xml:space="preserve">      1.  הספק  יבטח את אחריותו החוקית כלפי עובדיו בביטוח חבות מעבידים בל תחומי מדינת ישראל </w:t>
            </w:r>
          </w:p>
          <w:p w14:paraId="42359ABC" w14:textId="77777777" w:rsidR="00A065FF" w:rsidRPr="00443B16" w:rsidRDefault="00A065FF" w:rsidP="00A065FF">
            <w:pPr>
              <w:rPr>
                <w:rFonts w:cs="David"/>
                <w:sz w:val="24"/>
                <w:szCs w:val="24"/>
                <w:rtl/>
              </w:rPr>
            </w:pPr>
            <w:r w:rsidRPr="00443B16">
              <w:rPr>
                <w:rFonts w:cs="David" w:hint="cs"/>
                <w:sz w:val="24"/>
                <w:szCs w:val="24"/>
                <w:rtl/>
              </w:rPr>
              <w:t xml:space="preserve">           והשטחים המוחזקים;</w:t>
            </w:r>
          </w:p>
          <w:p w14:paraId="42359ABD" w14:textId="77777777" w:rsidR="00A065FF" w:rsidRPr="00443B16" w:rsidRDefault="00A065FF" w:rsidP="00A065FF">
            <w:pPr>
              <w:rPr>
                <w:rFonts w:cs="David"/>
                <w:sz w:val="24"/>
                <w:szCs w:val="24"/>
                <w:rtl/>
              </w:rPr>
            </w:pPr>
            <w:r w:rsidRPr="00443B16">
              <w:rPr>
                <w:rFonts w:cs="David" w:hint="cs"/>
                <w:sz w:val="24"/>
                <w:szCs w:val="24"/>
                <w:rtl/>
              </w:rPr>
              <w:t xml:space="preserve">      2. גבול האחריות לא יפחת מסך 5,000,000  דולר ארה"ב לעובד, למקרה  ולשנה; </w:t>
            </w:r>
          </w:p>
          <w:p w14:paraId="42359ABE" w14:textId="77777777" w:rsidR="00A065FF" w:rsidRPr="00443B16" w:rsidRDefault="00A065FF" w:rsidP="00A065FF">
            <w:pPr>
              <w:rPr>
                <w:rFonts w:cs="David"/>
                <w:sz w:val="24"/>
                <w:szCs w:val="24"/>
                <w:rtl/>
              </w:rPr>
            </w:pPr>
            <w:r w:rsidRPr="00443B16">
              <w:rPr>
                <w:rFonts w:cs="David" w:hint="cs"/>
                <w:sz w:val="24"/>
                <w:szCs w:val="24"/>
                <w:rtl/>
              </w:rPr>
              <w:t xml:space="preserve">      3.  הביטוח יורחב לשפות את מדינת ישראל </w:t>
            </w:r>
            <w:r w:rsidRPr="00443B16">
              <w:rPr>
                <w:rFonts w:cs="David"/>
                <w:sz w:val="24"/>
                <w:szCs w:val="24"/>
                <w:rtl/>
              </w:rPr>
              <w:t>–</w:t>
            </w:r>
            <w:r w:rsidRPr="00443B16">
              <w:rPr>
                <w:rFonts w:cs="David" w:hint="cs"/>
                <w:sz w:val="24"/>
                <w:szCs w:val="24"/>
                <w:rtl/>
              </w:rPr>
              <w:t xml:space="preserve">המשרד לביטחון הפנים ושירות בתי הסוהר היה ונטען </w:t>
            </w:r>
          </w:p>
          <w:p w14:paraId="42359ABF" w14:textId="77777777" w:rsidR="00A065FF" w:rsidRPr="00443B16" w:rsidRDefault="00A065FF" w:rsidP="00A065FF">
            <w:pPr>
              <w:ind w:left="550" w:hanging="550"/>
              <w:rPr>
                <w:rFonts w:cs="David"/>
                <w:sz w:val="24"/>
                <w:szCs w:val="24"/>
                <w:rtl/>
              </w:rPr>
            </w:pPr>
            <w:r w:rsidRPr="00443B16">
              <w:rPr>
                <w:rFonts w:cs="David" w:hint="cs"/>
                <w:sz w:val="24"/>
                <w:szCs w:val="24"/>
                <w:rtl/>
              </w:rPr>
              <w:t xml:space="preserve">           לעניין  קרות תאונת עבודה  ו/או מחלת מקצוע כלשהם כי היא נושאת בחבות מעביד כלשם כלפי מי מעובדי הספק.</w:t>
            </w:r>
          </w:p>
          <w:p w14:paraId="42359AC0" w14:textId="77777777" w:rsidR="00A065FF" w:rsidRPr="00443B16" w:rsidRDefault="00A065FF" w:rsidP="00A065FF">
            <w:pPr>
              <w:rPr>
                <w:rFonts w:cs="David"/>
                <w:b/>
                <w:bCs/>
                <w:sz w:val="24"/>
                <w:szCs w:val="24"/>
                <w:rtl/>
              </w:rPr>
            </w:pPr>
            <w:r w:rsidRPr="00443B16">
              <w:rPr>
                <w:rFonts w:cs="David" w:hint="cs"/>
                <w:b/>
                <w:bCs/>
                <w:sz w:val="24"/>
                <w:szCs w:val="24"/>
                <w:rtl/>
              </w:rPr>
              <w:t xml:space="preserve">ב.   </w:t>
            </w:r>
            <w:r w:rsidRPr="00443B16">
              <w:rPr>
                <w:rFonts w:cs="David" w:hint="cs"/>
                <w:b/>
                <w:bCs/>
                <w:sz w:val="24"/>
                <w:szCs w:val="24"/>
                <w:u w:val="single"/>
                <w:rtl/>
              </w:rPr>
              <w:t>ביטוח אחריות כלפי צד שלישי</w:t>
            </w:r>
          </w:p>
          <w:p w14:paraId="42359AC1" w14:textId="77777777" w:rsidR="00A065FF" w:rsidRPr="00443B16" w:rsidRDefault="00A065FF" w:rsidP="00A065FF">
            <w:pPr>
              <w:rPr>
                <w:rFonts w:cs="David"/>
                <w:sz w:val="24"/>
                <w:szCs w:val="24"/>
                <w:rtl/>
              </w:rPr>
            </w:pPr>
          </w:p>
          <w:p w14:paraId="42359AC2" w14:textId="77777777" w:rsidR="00A065FF" w:rsidRPr="00443B16" w:rsidRDefault="00A065FF" w:rsidP="00A065FF">
            <w:pPr>
              <w:rPr>
                <w:rFonts w:cs="David"/>
                <w:sz w:val="24"/>
                <w:szCs w:val="24"/>
                <w:rtl/>
              </w:rPr>
            </w:pPr>
            <w:r w:rsidRPr="00443B16">
              <w:rPr>
                <w:rFonts w:cs="David" w:hint="cs"/>
                <w:sz w:val="24"/>
                <w:szCs w:val="24"/>
                <w:rtl/>
              </w:rPr>
              <w:t xml:space="preserve">      1. הספק יבטח את אחריותו החוקית על פי דיני מדינת ישראל בביטוח אחריותו כלפי צד </w:t>
            </w:r>
          </w:p>
          <w:p w14:paraId="42359AC3" w14:textId="77777777" w:rsidR="00A065FF" w:rsidRPr="00443B16" w:rsidRDefault="00A065FF" w:rsidP="00A065FF">
            <w:pPr>
              <w:rPr>
                <w:rFonts w:cs="David"/>
                <w:sz w:val="24"/>
                <w:szCs w:val="24"/>
                <w:rtl/>
              </w:rPr>
            </w:pPr>
            <w:r w:rsidRPr="00443B16">
              <w:rPr>
                <w:rFonts w:cs="David" w:hint="cs"/>
                <w:sz w:val="24"/>
                <w:szCs w:val="24"/>
                <w:rtl/>
              </w:rPr>
              <w:t xml:space="preserve">          שלישי  גוף ורכוש בגין פעילותו בכל תחומי מדינת ישראל והשטחים המוחזקים; </w:t>
            </w:r>
          </w:p>
          <w:p w14:paraId="42359AC4" w14:textId="77777777" w:rsidR="00A065FF" w:rsidRPr="00443B16" w:rsidRDefault="00A065FF" w:rsidP="00A065FF">
            <w:pPr>
              <w:rPr>
                <w:rFonts w:cs="David"/>
                <w:sz w:val="24"/>
                <w:szCs w:val="24"/>
                <w:rtl/>
              </w:rPr>
            </w:pPr>
            <w:r w:rsidRPr="00443B16">
              <w:rPr>
                <w:rFonts w:cs="David" w:hint="cs"/>
                <w:sz w:val="24"/>
                <w:szCs w:val="24"/>
                <w:rtl/>
              </w:rPr>
              <w:t xml:space="preserve">     2.  גבולות האחריות לא יפחתו מ </w:t>
            </w:r>
            <w:r w:rsidRPr="00443B16">
              <w:rPr>
                <w:rFonts w:cs="David"/>
                <w:sz w:val="24"/>
                <w:szCs w:val="24"/>
                <w:rtl/>
              </w:rPr>
              <w:t>–</w:t>
            </w:r>
            <w:r w:rsidRPr="00443B16">
              <w:rPr>
                <w:rFonts w:cs="David" w:hint="cs"/>
                <w:sz w:val="24"/>
                <w:szCs w:val="24"/>
                <w:rtl/>
              </w:rPr>
              <w:t xml:space="preserve"> 1,000,000  דולר ארה"ב למקרה ולשנה</w:t>
            </w:r>
          </w:p>
          <w:p w14:paraId="42359AC5" w14:textId="77777777" w:rsidR="00A065FF" w:rsidRPr="00443B16" w:rsidRDefault="00A065FF" w:rsidP="00A065FF">
            <w:pPr>
              <w:rPr>
                <w:rFonts w:cs="David"/>
                <w:sz w:val="24"/>
                <w:szCs w:val="24"/>
                <w:rtl/>
              </w:rPr>
            </w:pPr>
            <w:r w:rsidRPr="00443B16">
              <w:rPr>
                <w:rFonts w:cs="David" w:hint="cs"/>
                <w:sz w:val="24"/>
                <w:szCs w:val="24"/>
                <w:rtl/>
              </w:rPr>
              <w:t xml:space="preserve">      3.  בפוליסה ייכלל סעיף אחריות צולבת (</w:t>
            </w:r>
            <w:r w:rsidRPr="00443B16">
              <w:rPr>
                <w:rFonts w:cs="David" w:hint="cs"/>
                <w:sz w:val="24"/>
                <w:szCs w:val="24"/>
              </w:rPr>
              <w:t>CROSS LIABILITY</w:t>
            </w:r>
            <w:r w:rsidRPr="00443B16">
              <w:rPr>
                <w:rFonts w:cs="David" w:hint="cs"/>
                <w:sz w:val="24"/>
                <w:szCs w:val="24"/>
                <w:rtl/>
              </w:rPr>
              <w:t>);</w:t>
            </w:r>
          </w:p>
          <w:p w14:paraId="42359AC6" w14:textId="77777777" w:rsidR="00A065FF" w:rsidRPr="00443B16" w:rsidRDefault="00A065FF" w:rsidP="00A065FF">
            <w:pPr>
              <w:rPr>
                <w:rFonts w:cs="David"/>
                <w:sz w:val="24"/>
                <w:szCs w:val="24"/>
                <w:rtl/>
              </w:rPr>
            </w:pPr>
            <w:r w:rsidRPr="00443B16">
              <w:rPr>
                <w:rFonts w:cs="David" w:hint="cs"/>
                <w:sz w:val="24"/>
                <w:szCs w:val="24"/>
                <w:rtl/>
              </w:rPr>
              <w:t xml:space="preserve">      4.  כל סייג/חריג לגבי רכוש - המתייחס לרכוש מדינת ישראל שהספק או כל איש </w:t>
            </w:r>
            <w:proofErr w:type="spellStart"/>
            <w:r w:rsidRPr="00443B16">
              <w:rPr>
                <w:rFonts w:cs="David" w:hint="cs"/>
                <w:sz w:val="24"/>
                <w:szCs w:val="24"/>
                <w:rtl/>
              </w:rPr>
              <w:t>שבשרותו</w:t>
            </w:r>
            <w:proofErr w:type="spellEnd"/>
            <w:r w:rsidRPr="00443B16">
              <w:rPr>
                <w:rFonts w:cs="David" w:hint="cs"/>
                <w:sz w:val="24"/>
                <w:szCs w:val="24"/>
                <w:rtl/>
              </w:rPr>
              <w:t xml:space="preserve"> </w:t>
            </w:r>
          </w:p>
          <w:p w14:paraId="42359AC7" w14:textId="77777777" w:rsidR="00A065FF" w:rsidRPr="00443B16" w:rsidRDefault="00A065FF" w:rsidP="00A065FF">
            <w:pPr>
              <w:rPr>
                <w:rFonts w:cs="David"/>
                <w:sz w:val="24"/>
                <w:szCs w:val="24"/>
                <w:rtl/>
              </w:rPr>
            </w:pPr>
            <w:r w:rsidRPr="00443B16">
              <w:rPr>
                <w:rFonts w:cs="David" w:hint="cs"/>
                <w:sz w:val="24"/>
                <w:szCs w:val="24"/>
                <w:rtl/>
              </w:rPr>
              <w:t xml:space="preserve">           פועלים או פעלו בו, יבוטל;</w:t>
            </w:r>
          </w:p>
          <w:p w14:paraId="42359AC8" w14:textId="77777777" w:rsidR="00A065FF" w:rsidRPr="00443B16" w:rsidRDefault="00A065FF" w:rsidP="00A065FF">
            <w:pPr>
              <w:rPr>
                <w:rFonts w:cs="David"/>
                <w:sz w:val="24"/>
                <w:szCs w:val="24"/>
                <w:rtl/>
              </w:rPr>
            </w:pPr>
            <w:r w:rsidRPr="00443B16">
              <w:rPr>
                <w:rFonts w:cs="David" w:hint="cs"/>
                <w:sz w:val="24"/>
                <w:szCs w:val="24"/>
                <w:rtl/>
              </w:rPr>
              <w:t xml:space="preserve">     5.  רכוש מדינת ישראל ייחשב רכוש צד שלישי;</w:t>
            </w:r>
          </w:p>
          <w:p w14:paraId="42359AC9" w14:textId="77777777" w:rsidR="00A065FF" w:rsidRPr="00443B16" w:rsidRDefault="00A065FF" w:rsidP="00A065FF">
            <w:pPr>
              <w:rPr>
                <w:rFonts w:cs="David"/>
                <w:sz w:val="24"/>
                <w:szCs w:val="24"/>
              </w:rPr>
            </w:pPr>
            <w:r w:rsidRPr="00443B16">
              <w:rPr>
                <w:rFonts w:cs="David" w:hint="cs"/>
                <w:sz w:val="24"/>
                <w:szCs w:val="24"/>
                <w:rtl/>
              </w:rPr>
              <w:t xml:space="preserve">      6.  הביטוח יורחב לשפות את מדינת ישראל - המשרד לביטחון הפנים ושירות בתי הסוהר ככל שיחשב ואחראים למעשי ו/או מחדלי הספק  וכל הפועלים מטעמו.</w:t>
            </w:r>
          </w:p>
          <w:p w14:paraId="42359ACA" w14:textId="77777777" w:rsidR="00A065FF" w:rsidRPr="00443B16" w:rsidRDefault="00A065FF" w:rsidP="00A065FF">
            <w:pPr>
              <w:rPr>
                <w:rFonts w:cs="David"/>
                <w:sz w:val="24"/>
                <w:szCs w:val="24"/>
                <w:rtl/>
              </w:rPr>
            </w:pPr>
          </w:p>
          <w:p w14:paraId="42359ACB" w14:textId="77777777" w:rsidR="00A065FF" w:rsidRPr="00443B16" w:rsidRDefault="00A065FF" w:rsidP="00A065FF">
            <w:pPr>
              <w:rPr>
                <w:rFonts w:cs="David"/>
                <w:sz w:val="24"/>
                <w:szCs w:val="24"/>
                <w:rtl/>
              </w:rPr>
            </w:pPr>
          </w:p>
          <w:p w14:paraId="42359ACC" w14:textId="77777777" w:rsidR="00A065FF" w:rsidRPr="00443B16" w:rsidRDefault="00A065FF" w:rsidP="00A065FF">
            <w:pPr>
              <w:rPr>
                <w:rFonts w:cs="David"/>
                <w:sz w:val="24"/>
                <w:szCs w:val="24"/>
                <w:rtl/>
              </w:rPr>
            </w:pPr>
          </w:p>
          <w:p w14:paraId="42359ACD" w14:textId="77777777" w:rsidR="00A065FF" w:rsidRPr="00443B16" w:rsidRDefault="00A065FF" w:rsidP="00A065FF">
            <w:pPr>
              <w:rPr>
                <w:rFonts w:cs="David"/>
                <w:sz w:val="24"/>
                <w:szCs w:val="24"/>
                <w:rtl/>
              </w:rPr>
            </w:pPr>
          </w:p>
          <w:p w14:paraId="42359ACE" w14:textId="77777777" w:rsidR="00A065FF" w:rsidRPr="00443B16" w:rsidRDefault="00A065FF" w:rsidP="00A065FF">
            <w:pPr>
              <w:rPr>
                <w:rFonts w:cs="David"/>
                <w:sz w:val="24"/>
                <w:szCs w:val="24"/>
                <w:rtl/>
              </w:rPr>
            </w:pPr>
            <w:r w:rsidRPr="00443B16">
              <w:rPr>
                <w:rFonts w:cs="David" w:hint="cs"/>
                <w:sz w:val="24"/>
                <w:szCs w:val="24"/>
                <w:rtl/>
              </w:rPr>
              <w:t xml:space="preserve">ג.   </w:t>
            </w:r>
            <w:r w:rsidRPr="00443B16">
              <w:rPr>
                <w:rFonts w:cs="David" w:hint="cs"/>
                <w:b/>
                <w:bCs/>
                <w:sz w:val="24"/>
                <w:szCs w:val="24"/>
                <w:u w:val="single"/>
                <w:rtl/>
              </w:rPr>
              <w:t>ביטוח חבות המוצר</w:t>
            </w:r>
            <w:r w:rsidRPr="00443B16">
              <w:rPr>
                <w:rFonts w:cs="David" w:hint="cs"/>
                <w:b/>
                <w:bCs/>
                <w:sz w:val="24"/>
                <w:szCs w:val="24"/>
                <w:rtl/>
              </w:rPr>
              <w:t xml:space="preserve"> </w:t>
            </w:r>
            <w:r w:rsidRPr="00443B16">
              <w:rPr>
                <w:rFonts w:cs="David" w:hint="cs"/>
                <w:b/>
                <w:bCs/>
                <w:sz w:val="24"/>
                <w:szCs w:val="24"/>
                <w:u w:val="single"/>
              </w:rPr>
              <w:t>PRODUCTS  LIABILITY</w:t>
            </w:r>
            <w:r w:rsidRPr="00443B16">
              <w:rPr>
                <w:rFonts w:cs="David"/>
                <w:b/>
                <w:bCs/>
                <w:sz w:val="24"/>
                <w:szCs w:val="24"/>
                <w:u w:val="single"/>
              </w:rPr>
              <w:t>-</w:t>
            </w:r>
            <w:r w:rsidRPr="00443B16">
              <w:rPr>
                <w:rFonts w:cs="David"/>
                <w:b/>
                <w:bCs/>
                <w:sz w:val="24"/>
                <w:szCs w:val="24"/>
              </w:rPr>
              <w:t xml:space="preserve"> </w:t>
            </w:r>
            <w:r w:rsidRPr="00443B16">
              <w:rPr>
                <w:rFonts w:cs="David" w:hint="cs"/>
                <w:b/>
                <w:bCs/>
                <w:sz w:val="24"/>
                <w:szCs w:val="24"/>
                <w:rtl/>
              </w:rPr>
              <w:t xml:space="preserve">    </w:t>
            </w:r>
          </w:p>
          <w:p w14:paraId="42359ACF" w14:textId="77777777" w:rsidR="00A065FF" w:rsidRPr="00443B16" w:rsidRDefault="00A065FF" w:rsidP="00A065FF">
            <w:pPr>
              <w:rPr>
                <w:rFonts w:cs="David"/>
                <w:sz w:val="24"/>
                <w:szCs w:val="24"/>
                <w:rtl/>
              </w:rPr>
            </w:pPr>
            <w:r w:rsidRPr="00443B16">
              <w:rPr>
                <w:rFonts w:cs="David" w:hint="cs"/>
                <w:sz w:val="24"/>
                <w:szCs w:val="24"/>
                <w:rtl/>
              </w:rPr>
              <w:t xml:space="preserve">     1.  הספק יבטח את </w:t>
            </w:r>
            <w:proofErr w:type="spellStart"/>
            <w:r w:rsidRPr="00443B16">
              <w:rPr>
                <w:rFonts w:cs="David" w:hint="cs"/>
                <w:sz w:val="24"/>
                <w:szCs w:val="24"/>
                <w:rtl/>
              </w:rPr>
              <w:t>חבותו</w:t>
            </w:r>
            <w:proofErr w:type="spellEnd"/>
            <w:r w:rsidRPr="00443B16">
              <w:rPr>
                <w:rFonts w:cs="David" w:hint="cs"/>
                <w:sz w:val="24"/>
                <w:szCs w:val="24"/>
                <w:rtl/>
              </w:rPr>
              <w:t xml:space="preserve"> בביטוח חבות המוצר, לגבי ציוד וחלקי חילוף אשר יסופקו על </w:t>
            </w:r>
          </w:p>
          <w:p w14:paraId="42359AD0" w14:textId="77777777" w:rsidR="00A065FF" w:rsidRPr="00443B16" w:rsidRDefault="00A065FF" w:rsidP="00A065FF">
            <w:pPr>
              <w:rPr>
                <w:rFonts w:cs="David"/>
                <w:sz w:val="24"/>
                <w:szCs w:val="24"/>
                <w:rtl/>
              </w:rPr>
            </w:pPr>
            <w:r w:rsidRPr="00443B16">
              <w:rPr>
                <w:rFonts w:cs="David" w:hint="cs"/>
                <w:sz w:val="24"/>
                <w:szCs w:val="24"/>
                <w:rtl/>
              </w:rPr>
              <w:t xml:space="preserve">           ידו במסגרת התחזוקה, כולל  עבודות התקנה, טיפול, שרות ותחזוקה .</w:t>
            </w:r>
          </w:p>
          <w:p w14:paraId="42359AD1" w14:textId="77777777" w:rsidR="00A065FF" w:rsidRPr="00443B16" w:rsidRDefault="00A065FF" w:rsidP="00A065FF">
            <w:pPr>
              <w:rPr>
                <w:rFonts w:cs="David"/>
                <w:sz w:val="24"/>
                <w:szCs w:val="24"/>
                <w:rtl/>
              </w:rPr>
            </w:pPr>
            <w:r w:rsidRPr="00443B16">
              <w:rPr>
                <w:rFonts w:cs="David" w:hint="cs"/>
                <w:sz w:val="24"/>
                <w:szCs w:val="24"/>
                <w:rtl/>
              </w:rPr>
              <w:t xml:space="preserve">    2.  הכיסוי בפוליסה יהיה על פי פקודת </w:t>
            </w:r>
            <w:proofErr w:type="spellStart"/>
            <w:r w:rsidRPr="00443B16">
              <w:rPr>
                <w:rFonts w:cs="David" w:hint="cs"/>
                <w:sz w:val="24"/>
                <w:szCs w:val="24"/>
                <w:rtl/>
              </w:rPr>
              <w:t>הנזיקין</w:t>
            </w:r>
            <w:proofErr w:type="spellEnd"/>
            <w:r w:rsidRPr="00443B16">
              <w:rPr>
                <w:rFonts w:cs="David" w:hint="cs"/>
                <w:sz w:val="24"/>
                <w:szCs w:val="24"/>
                <w:rtl/>
              </w:rPr>
              <w:t xml:space="preserve"> - נוסח חדש וכן על פי חוק האחריות  למוצרים פגומים </w:t>
            </w:r>
          </w:p>
          <w:p w14:paraId="42359AD2" w14:textId="77777777" w:rsidR="00A065FF" w:rsidRPr="00443B16" w:rsidRDefault="00A065FF" w:rsidP="00A065FF">
            <w:pPr>
              <w:rPr>
                <w:rFonts w:cs="David"/>
                <w:sz w:val="24"/>
                <w:szCs w:val="24"/>
                <w:rtl/>
              </w:rPr>
            </w:pPr>
            <w:r w:rsidRPr="00443B16">
              <w:rPr>
                <w:rFonts w:cs="David" w:hint="cs"/>
                <w:sz w:val="24"/>
                <w:szCs w:val="24"/>
                <w:rtl/>
              </w:rPr>
              <w:t xml:space="preserve">         - 1980.</w:t>
            </w:r>
          </w:p>
          <w:p w14:paraId="42359AD3" w14:textId="77777777" w:rsidR="00A065FF" w:rsidRPr="00443B16" w:rsidRDefault="00A065FF" w:rsidP="00A065FF">
            <w:pPr>
              <w:rPr>
                <w:rFonts w:cs="David"/>
                <w:sz w:val="24"/>
                <w:szCs w:val="24"/>
                <w:rtl/>
              </w:rPr>
            </w:pPr>
            <w:r w:rsidRPr="00443B16">
              <w:rPr>
                <w:rFonts w:cs="David" w:hint="cs"/>
                <w:sz w:val="24"/>
                <w:szCs w:val="24"/>
                <w:rtl/>
              </w:rPr>
              <w:t xml:space="preserve">     3.  גבולות  האחריות לתובע, מקרה ושנת ביטוח לא יפחתו  מ </w:t>
            </w:r>
            <w:r w:rsidRPr="00443B16">
              <w:rPr>
                <w:rFonts w:cs="David"/>
                <w:sz w:val="24"/>
                <w:szCs w:val="24"/>
                <w:rtl/>
              </w:rPr>
              <w:t>–</w:t>
            </w:r>
            <w:r w:rsidRPr="00443B16">
              <w:rPr>
                <w:rFonts w:cs="David" w:hint="cs"/>
                <w:sz w:val="24"/>
                <w:szCs w:val="24"/>
                <w:rtl/>
              </w:rPr>
              <w:t xml:space="preserve"> 500,000   דולר ארה"ב בגין  נזק לגוף </w:t>
            </w:r>
          </w:p>
          <w:p w14:paraId="42359AD4" w14:textId="77777777" w:rsidR="00A065FF" w:rsidRPr="00443B16" w:rsidRDefault="00A065FF" w:rsidP="00A065FF">
            <w:pPr>
              <w:rPr>
                <w:rFonts w:cs="David"/>
                <w:sz w:val="24"/>
                <w:szCs w:val="24"/>
                <w:rtl/>
              </w:rPr>
            </w:pPr>
            <w:r w:rsidRPr="00443B16">
              <w:rPr>
                <w:rFonts w:cs="David" w:hint="cs"/>
                <w:sz w:val="24"/>
                <w:szCs w:val="24"/>
                <w:rtl/>
              </w:rPr>
              <w:t xml:space="preserve">          ולרכוש.    </w:t>
            </w:r>
          </w:p>
          <w:p w14:paraId="42359AD5" w14:textId="77777777" w:rsidR="00A065FF" w:rsidRPr="00443B16" w:rsidRDefault="00A065FF" w:rsidP="00A065FF">
            <w:pPr>
              <w:rPr>
                <w:rFonts w:cs="David"/>
                <w:sz w:val="24"/>
                <w:szCs w:val="24"/>
                <w:rtl/>
              </w:rPr>
            </w:pPr>
            <w:r w:rsidRPr="00443B16">
              <w:rPr>
                <w:rFonts w:cs="David" w:hint="cs"/>
                <w:sz w:val="24"/>
                <w:szCs w:val="24"/>
                <w:rtl/>
              </w:rPr>
              <w:t xml:space="preserve">     4.  בפוליסה ייכלל סעיף אחריות צולבת - </w:t>
            </w:r>
            <w:r w:rsidRPr="00443B16">
              <w:rPr>
                <w:rFonts w:cs="David" w:hint="cs"/>
                <w:sz w:val="24"/>
                <w:szCs w:val="24"/>
              </w:rPr>
              <w:t>CROSS  LIABILITY</w:t>
            </w:r>
            <w:r w:rsidRPr="00443B16">
              <w:rPr>
                <w:rFonts w:cs="David" w:hint="cs"/>
                <w:sz w:val="24"/>
                <w:szCs w:val="24"/>
                <w:rtl/>
              </w:rPr>
              <w:t xml:space="preserve"> </w:t>
            </w:r>
          </w:p>
          <w:p w14:paraId="42359AD6" w14:textId="77777777" w:rsidR="00A065FF" w:rsidRPr="00443B16" w:rsidRDefault="00A065FF" w:rsidP="00A065FF">
            <w:pPr>
              <w:rPr>
                <w:rFonts w:cs="David"/>
                <w:sz w:val="24"/>
                <w:szCs w:val="24"/>
                <w:rtl/>
              </w:rPr>
            </w:pPr>
            <w:r w:rsidRPr="00443B16">
              <w:rPr>
                <w:rFonts w:cs="David" w:hint="cs"/>
                <w:sz w:val="24"/>
                <w:szCs w:val="24"/>
                <w:rtl/>
              </w:rPr>
              <w:t xml:space="preserve">     5. הארכת תקופת הגילוי לפחות 6 חודשים. </w:t>
            </w:r>
          </w:p>
          <w:p w14:paraId="42359AD7" w14:textId="77777777" w:rsidR="00A065FF" w:rsidRPr="00443B16" w:rsidRDefault="00A065FF" w:rsidP="00A065FF">
            <w:pPr>
              <w:rPr>
                <w:rFonts w:cs="David"/>
                <w:sz w:val="24"/>
                <w:szCs w:val="24"/>
                <w:rtl/>
              </w:rPr>
            </w:pPr>
            <w:r w:rsidRPr="00443B16">
              <w:rPr>
                <w:rFonts w:cs="David" w:hint="cs"/>
                <w:sz w:val="24"/>
                <w:szCs w:val="24"/>
                <w:rtl/>
              </w:rPr>
              <w:t xml:space="preserve">     6.   הביטוח יורחב לשפות את מדינת ישראל ככל שתחשב אחראית למעשי ו/או מחדלי הספק  וכל </w:t>
            </w:r>
          </w:p>
          <w:p w14:paraId="42359AD8" w14:textId="77777777" w:rsidR="00A065FF" w:rsidRPr="00443B16" w:rsidRDefault="00A065FF" w:rsidP="00A065FF">
            <w:pPr>
              <w:rPr>
                <w:rFonts w:cs="David"/>
                <w:sz w:val="24"/>
                <w:szCs w:val="24"/>
              </w:rPr>
            </w:pPr>
            <w:r w:rsidRPr="00443B16">
              <w:rPr>
                <w:rFonts w:cs="David" w:hint="cs"/>
                <w:sz w:val="24"/>
                <w:szCs w:val="24"/>
                <w:rtl/>
              </w:rPr>
              <w:t xml:space="preserve">           הפועלים מטעמו.</w:t>
            </w:r>
          </w:p>
          <w:p w14:paraId="42359AD9" w14:textId="77777777" w:rsidR="00A065FF" w:rsidRPr="00443B16" w:rsidRDefault="00A065FF" w:rsidP="00A065FF">
            <w:pPr>
              <w:rPr>
                <w:rFonts w:cs="David"/>
                <w:sz w:val="24"/>
                <w:szCs w:val="24"/>
                <w:rtl/>
              </w:rPr>
            </w:pPr>
          </w:p>
          <w:p w14:paraId="42359ADA" w14:textId="77777777" w:rsidR="00A065FF" w:rsidRPr="00443B16" w:rsidRDefault="00A065FF" w:rsidP="00A065FF">
            <w:pPr>
              <w:rPr>
                <w:rFonts w:cs="David"/>
                <w:b/>
                <w:bCs/>
                <w:sz w:val="24"/>
                <w:szCs w:val="24"/>
                <w:rtl/>
              </w:rPr>
            </w:pPr>
            <w:r w:rsidRPr="00443B16">
              <w:rPr>
                <w:rFonts w:cs="David" w:hint="cs"/>
                <w:b/>
                <w:bCs/>
                <w:sz w:val="24"/>
                <w:szCs w:val="24"/>
                <w:rtl/>
              </w:rPr>
              <w:t xml:space="preserve">ד.    </w:t>
            </w:r>
            <w:r w:rsidRPr="00443B16">
              <w:rPr>
                <w:rFonts w:cs="David" w:hint="cs"/>
                <w:b/>
                <w:bCs/>
                <w:sz w:val="24"/>
                <w:szCs w:val="24"/>
                <w:u w:val="single"/>
                <w:rtl/>
              </w:rPr>
              <w:t>כללי</w:t>
            </w:r>
          </w:p>
          <w:p w14:paraId="42359ADB" w14:textId="77777777" w:rsidR="00A065FF" w:rsidRPr="00443B16" w:rsidRDefault="00A065FF" w:rsidP="00A065FF">
            <w:pPr>
              <w:rPr>
                <w:rFonts w:cs="David"/>
                <w:sz w:val="24"/>
                <w:szCs w:val="24"/>
                <w:rtl/>
              </w:rPr>
            </w:pPr>
            <w:r w:rsidRPr="00443B16">
              <w:rPr>
                <w:rFonts w:cs="David" w:hint="cs"/>
                <w:sz w:val="24"/>
                <w:szCs w:val="24"/>
                <w:rtl/>
              </w:rPr>
              <w:t xml:space="preserve">       בכל פוליסות הביטוח הנ"ל יכללו התנאים הבאים:-</w:t>
            </w:r>
          </w:p>
          <w:p w14:paraId="42359ADC" w14:textId="77777777" w:rsidR="00A065FF" w:rsidRPr="00443B16" w:rsidRDefault="00A065FF" w:rsidP="00A065FF">
            <w:pPr>
              <w:rPr>
                <w:rFonts w:cs="David"/>
                <w:sz w:val="24"/>
                <w:szCs w:val="24"/>
                <w:rtl/>
              </w:rPr>
            </w:pPr>
            <w:r w:rsidRPr="00443B16">
              <w:rPr>
                <w:rFonts w:cs="David" w:hint="cs"/>
                <w:sz w:val="24"/>
                <w:szCs w:val="24"/>
                <w:rtl/>
              </w:rPr>
              <w:t xml:space="preserve">       1.  לשם המבוטח תתווסף </w:t>
            </w:r>
            <w:r w:rsidRPr="00443B16">
              <w:rPr>
                <w:rFonts w:cs="David" w:hint="cs"/>
                <w:b/>
                <w:bCs/>
                <w:sz w:val="24"/>
                <w:szCs w:val="24"/>
                <w:rtl/>
              </w:rPr>
              <w:t xml:space="preserve">מדינת ישראל </w:t>
            </w:r>
            <w:r w:rsidRPr="00443B16">
              <w:rPr>
                <w:rFonts w:cs="David"/>
                <w:b/>
                <w:bCs/>
                <w:sz w:val="24"/>
                <w:szCs w:val="24"/>
                <w:rtl/>
              </w:rPr>
              <w:t>–</w:t>
            </w:r>
            <w:r w:rsidRPr="00443B16">
              <w:rPr>
                <w:rFonts w:cs="David" w:hint="cs"/>
                <w:b/>
                <w:bCs/>
                <w:sz w:val="24"/>
                <w:szCs w:val="24"/>
                <w:rtl/>
              </w:rPr>
              <w:t xml:space="preserve">המשרד לביטחון הפנים ושירות בתי הסוהר, </w:t>
            </w:r>
            <w:r w:rsidRPr="00443B16">
              <w:rPr>
                <w:rFonts w:cs="David" w:hint="cs"/>
                <w:sz w:val="24"/>
                <w:szCs w:val="24"/>
                <w:rtl/>
              </w:rPr>
              <w:t xml:space="preserve">בכפוף </w:t>
            </w:r>
          </w:p>
          <w:p w14:paraId="42359ADD" w14:textId="77777777" w:rsidR="00A065FF" w:rsidRPr="00443B16" w:rsidRDefault="00A065FF" w:rsidP="00A065FF">
            <w:pPr>
              <w:rPr>
                <w:rFonts w:cs="David"/>
                <w:sz w:val="24"/>
                <w:szCs w:val="24"/>
                <w:rtl/>
              </w:rPr>
            </w:pPr>
            <w:r w:rsidRPr="00443B16">
              <w:rPr>
                <w:rFonts w:cs="David" w:hint="cs"/>
                <w:sz w:val="24"/>
                <w:szCs w:val="24"/>
                <w:rtl/>
              </w:rPr>
              <w:t xml:space="preserve">            </w:t>
            </w:r>
            <w:proofErr w:type="spellStart"/>
            <w:r w:rsidRPr="00443B16">
              <w:rPr>
                <w:rFonts w:cs="David" w:hint="cs"/>
                <w:sz w:val="24"/>
                <w:szCs w:val="24"/>
                <w:rtl/>
              </w:rPr>
              <w:t>להרחבי</w:t>
            </w:r>
            <w:proofErr w:type="spellEnd"/>
            <w:r w:rsidRPr="00443B16">
              <w:rPr>
                <w:rFonts w:cs="David" w:hint="cs"/>
                <w:sz w:val="24"/>
                <w:szCs w:val="24"/>
                <w:rtl/>
              </w:rPr>
              <w:t xml:space="preserve"> השיפוי כמפורט לעיל.</w:t>
            </w:r>
          </w:p>
          <w:p w14:paraId="42359ADE" w14:textId="77777777" w:rsidR="00A065FF" w:rsidRPr="00443B16" w:rsidRDefault="00A065FF" w:rsidP="00A065FF">
            <w:pPr>
              <w:rPr>
                <w:rFonts w:cs="David"/>
                <w:sz w:val="24"/>
                <w:szCs w:val="24"/>
                <w:rtl/>
              </w:rPr>
            </w:pPr>
            <w:r w:rsidRPr="00443B16">
              <w:rPr>
                <w:rFonts w:cs="David" w:hint="cs"/>
                <w:sz w:val="24"/>
                <w:szCs w:val="24"/>
                <w:rtl/>
              </w:rPr>
              <w:t xml:space="preserve">       2.  בכל מקרה של צמצום או ביטול הביטוח ע"י אחד הצדדים לא יהיה להם כל תוקף אלא, אם</w:t>
            </w:r>
          </w:p>
          <w:p w14:paraId="42359ADF" w14:textId="77777777" w:rsidR="00A065FF" w:rsidRPr="00443B16" w:rsidRDefault="00A065FF" w:rsidP="00A065FF">
            <w:pPr>
              <w:rPr>
                <w:rFonts w:cs="David"/>
                <w:sz w:val="24"/>
                <w:szCs w:val="24"/>
                <w:rtl/>
              </w:rPr>
            </w:pPr>
            <w:r w:rsidRPr="00443B16">
              <w:rPr>
                <w:rFonts w:cs="David" w:hint="cs"/>
                <w:sz w:val="24"/>
                <w:szCs w:val="24"/>
                <w:rtl/>
              </w:rPr>
              <w:t xml:space="preserve">            ניתנה על כך הודעה מוקדמת של 60 יום לפחות במכתב רשום לחשב שירות בתי הסוהר.</w:t>
            </w:r>
          </w:p>
          <w:p w14:paraId="42359AE0" w14:textId="77777777" w:rsidR="00A065FF" w:rsidRPr="00443B16" w:rsidRDefault="00A065FF" w:rsidP="00A065FF">
            <w:pPr>
              <w:rPr>
                <w:rFonts w:cs="David"/>
                <w:sz w:val="24"/>
                <w:szCs w:val="24"/>
                <w:rtl/>
              </w:rPr>
            </w:pPr>
            <w:r w:rsidRPr="00443B16">
              <w:rPr>
                <w:rFonts w:cs="David" w:hint="cs"/>
                <w:sz w:val="24"/>
                <w:szCs w:val="24"/>
                <w:rtl/>
              </w:rPr>
              <w:t xml:space="preserve">     3.  המבטח מוותר על כל זכות תחלוף/שיבוב, תביעה, השתתפות או חזרה כלפי מדינת ישראל </w:t>
            </w:r>
            <w:r w:rsidRPr="00443B16">
              <w:rPr>
                <w:rFonts w:cs="David"/>
                <w:sz w:val="24"/>
                <w:szCs w:val="24"/>
                <w:rtl/>
              </w:rPr>
              <w:t>–</w:t>
            </w:r>
          </w:p>
          <w:p w14:paraId="42359AE1" w14:textId="77777777" w:rsidR="00A065FF" w:rsidRPr="00443B16" w:rsidRDefault="00A065FF" w:rsidP="00A065FF">
            <w:pPr>
              <w:rPr>
                <w:rFonts w:cs="David"/>
                <w:sz w:val="24"/>
                <w:szCs w:val="24"/>
                <w:rtl/>
              </w:rPr>
            </w:pPr>
            <w:r w:rsidRPr="00443B16">
              <w:rPr>
                <w:rFonts w:cs="David" w:hint="cs"/>
                <w:sz w:val="24"/>
                <w:szCs w:val="24"/>
                <w:rtl/>
              </w:rPr>
              <w:t xml:space="preserve">           המשרד לביטחון הפנים ושירות בתי הסוהר  ועובדיהם, ובלבד שהוויתור לא יחול לטובת אדם </w:t>
            </w:r>
          </w:p>
          <w:p w14:paraId="42359AE2" w14:textId="77777777" w:rsidR="00A065FF" w:rsidRPr="00443B16" w:rsidRDefault="00A065FF" w:rsidP="00A065FF">
            <w:pPr>
              <w:rPr>
                <w:rFonts w:cs="David"/>
                <w:sz w:val="24"/>
                <w:szCs w:val="24"/>
                <w:rtl/>
              </w:rPr>
            </w:pPr>
            <w:r w:rsidRPr="00443B16">
              <w:rPr>
                <w:rFonts w:cs="David" w:hint="cs"/>
                <w:sz w:val="24"/>
                <w:szCs w:val="24"/>
                <w:rtl/>
              </w:rPr>
              <w:t xml:space="preserve">           שגרם לנזק מתוך כוונת זדון;</w:t>
            </w:r>
          </w:p>
          <w:p w14:paraId="42359AE3" w14:textId="77777777" w:rsidR="00A065FF" w:rsidRPr="00443B16" w:rsidRDefault="00A065FF" w:rsidP="00A065FF">
            <w:pPr>
              <w:rPr>
                <w:rFonts w:cs="David"/>
                <w:sz w:val="24"/>
                <w:szCs w:val="24"/>
                <w:rtl/>
              </w:rPr>
            </w:pPr>
            <w:r w:rsidRPr="00443B16">
              <w:rPr>
                <w:rFonts w:cs="David" w:hint="cs"/>
                <w:sz w:val="24"/>
                <w:szCs w:val="24"/>
                <w:rtl/>
              </w:rPr>
              <w:t xml:space="preserve">    4.   הספק  לבדו אחראי כלפי המבטח לתשלום הפרמיות עבור הפוליסות ולמילוי כל החובות</w:t>
            </w:r>
          </w:p>
          <w:p w14:paraId="42359AE4" w14:textId="77777777" w:rsidR="00A065FF" w:rsidRPr="00443B16" w:rsidRDefault="00A065FF" w:rsidP="00A065FF">
            <w:pPr>
              <w:rPr>
                <w:rFonts w:cs="David"/>
                <w:sz w:val="24"/>
                <w:szCs w:val="24"/>
                <w:rtl/>
              </w:rPr>
            </w:pPr>
            <w:r w:rsidRPr="00443B16">
              <w:rPr>
                <w:rFonts w:cs="David" w:hint="cs"/>
                <w:sz w:val="24"/>
                <w:szCs w:val="24"/>
                <w:rtl/>
              </w:rPr>
              <w:t xml:space="preserve">           המוטלות על המבוטח על פי תנאי הפוליסות;</w:t>
            </w:r>
          </w:p>
          <w:p w14:paraId="42359AE5" w14:textId="77777777" w:rsidR="00A065FF" w:rsidRPr="00443B16" w:rsidRDefault="00A065FF" w:rsidP="00A065FF">
            <w:pPr>
              <w:rPr>
                <w:rFonts w:cs="David"/>
                <w:sz w:val="24"/>
                <w:szCs w:val="24"/>
                <w:rtl/>
              </w:rPr>
            </w:pPr>
            <w:r w:rsidRPr="00443B16">
              <w:rPr>
                <w:rFonts w:cs="David" w:hint="cs"/>
                <w:sz w:val="24"/>
                <w:szCs w:val="24"/>
                <w:rtl/>
              </w:rPr>
              <w:t xml:space="preserve">    5.   ההשתתפות העצמית הנקובה בכל פוליסה ופוליסה תחול בלעדית על הספק;</w:t>
            </w:r>
          </w:p>
          <w:p w14:paraId="42359AE6" w14:textId="77777777" w:rsidR="00A065FF" w:rsidRPr="00443B16" w:rsidRDefault="00A065FF" w:rsidP="00A065FF">
            <w:pPr>
              <w:rPr>
                <w:rFonts w:cs="David"/>
                <w:sz w:val="24"/>
                <w:szCs w:val="24"/>
                <w:rtl/>
              </w:rPr>
            </w:pPr>
            <w:r w:rsidRPr="00443B16">
              <w:rPr>
                <w:rFonts w:cs="David" w:hint="cs"/>
                <w:sz w:val="24"/>
                <w:szCs w:val="24"/>
                <w:rtl/>
              </w:rPr>
              <w:t xml:space="preserve">    6.    כל סעיף בפוליסות הביטוח המפקיע או מקטין בדרך כלשהי את אחריות המבטח כאשר קיים</w:t>
            </w:r>
          </w:p>
          <w:p w14:paraId="42359AE7" w14:textId="77777777" w:rsidR="00A065FF" w:rsidRPr="00443B16" w:rsidRDefault="00A065FF" w:rsidP="00A065FF">
            <w:pPr>
              <w:rPr>
                <w:rFonts w:cs="David"/>
                <w:sz w:val="24"/>
                <w:szCs w:val="24"/>
                <w:rtl/>
              </w:rPr>
            </w:pPr>
            <w:r w:rsidRPr="00443B16">
              <w:rPr>
                <w:rFonts w:cs="David" w:hint="cs"/>
                <w:sz w:val="24"/>
                <w:szCs w:val="24"/>
                <w:rtl/>
              </w:rPr>
              <w:t xml:space="preserve">           ביטוח אחר, לא יופעל כלפי מדינת ישראל והוא בחזקת ביטוח ראשוני המזכה  במלוא הזכויות על</w:t>
            </w:r>
          </w:p>
          <w:p w14:paraId="42359AE8" w14:textId="77777777" w:rsidR="00A065FF" w:rsidRPr="00443B16" w:rsidRDefault="00A065FF" w:rsidP="00A065FF">
            <w:pPr>
              <w:rPr>
                <w:rFonts w:cs="David"/>
                <w:sz w:val="24"/>
                <w:szCs w:val="24"/>
                <w:rtl/>
              </w:rPr>
            </w:pPr>
            <w:r w:rsidRPr="00443B16">
              <w:rPr>
                <w:rFonts w:cs="David" w:hint="cs"/>
                <w:sz w:val="24"/>
                <w:szCs w:val="24"/>
                <w:rtl/>
              </w:rPr>
              <w:t xml:space="preserve">           פי פוליסות הביטוח.</w:t>
            </w:r>
          </w:p>
          <w:p w14:paraId="42359AE9" w14:textId="77777777" w:rsidR="00A065FF" w:rsidRPr="00443B16" w:rsidRDefault="00A065FF" w:rsidP="00A065FF">
            <w:pPr>
              <w:rPr>
                <w:rFonts w:cs="David"/>
                <w:sz w:val="24"/>
                <w:szCs w:val="24"/>
                <w:rtl/>
              </w:rPr>
            </w:pPr>
          </w:p>
          <w:p w14:paraId="42359AEA" w14:textId="77777777" w:rsidR="00A065FF" w:rsidRPr="00443B16" w:rsidRDefault="00A065FF" w:rsidP="00A065FF">
            <w:pPr>
              <w:rPr>
                <w:rFonts w:cs="David"/>
                <w:sz w:val="24"/>
                <w:szCs w:val="24"/>
                <w:rtl/>
              </w:rPr>
            </w:pPr>
          </w:p>
          <w:p w14:paraId="42359AEB" w14:textId="77777777" w:rsidR="00A065FF" w:rsidRPr="00443B16" w:rsidRDefault="00A065FF" w:rsidP="00A065FF">
            <w:pPr>
              <w:rPr>
                <w:rFonts w:cs="David"/>
                <w:sz w:val="24"/>
                <w:szCs w:val="24"/>
                <w:rtl/>
              </w:rPr>
            </w:pPr>
            <w:r w:rsidRPr="00443B16">
              <w:rPr>
                <w:rFonts w:cs="David" w:hint="cs"/>
                <w:sz w:val="24"/>
                <w:szCs w:val="24"/>
                <w:rtl/>
              </w:rPr>
              <w:t xml:space="preserve">העתקי פוליסות הביטוח מאושרות ע"י המבטח או אישור בחתימתו על ביצוע הביטוחים כאמור לעיל, </w:t>
            </w:r>
          </w:p>
          <w:p w14:paraId="42359AEC" w14:textId="77777777" w:rsidR="00A065FF" w:rsidRPr="00443B16" w:rsidRDefault="00A065FF" w:rsidP="00A065FF">
            <w:pPr>
              <w:rPr>
                <w:rFonts w:cs="David"/>
                <w:sz w:val="24"/>
                <w:szCs w:val="24"/>
                <w:rtl/>
              </w:rPr>
            </w:pPr>
            <w:r w:rsidRPr="00443B16">
              <w:rPr>
                <w:rFonts w:cs="David" w:hint="cs"/>
                <w:sz w:val="24"/>
                <w:szCs w:val="24"/>
                <w:rtl/>
              </w:rPr>
              <w:t xml:space="preserve">יומצאו לשירות בתי הסוהר עד למועד חתימת ההסכם.     </w:t>
            </w:r>
          </w:p>
          <w:p w14:paraId="42359AED" w14:textId="77777777" w:rsidR="00A065FF" w:rsidRPr="00443B16" w:rsidRDefault="00A065FF" w:rsidP="00A065FF">
            <w:pPr>
              <w:rPr>
                <w:rFonts w:cs="David"/>
                <w:sz w:val="24"/>
                <w:szCs w:val="24"/>
                <w:rtl/>
              </w:rPr>
            </w:pPr>
            <w:r w:rsidRPr="00443B16">
              <w:rPr>
                <w:rFonts w:cs="David" w:hint="cs"/>
                <w:sz w:val="24"/>
                <w:szCs w:val="24"/>
                <w:rtl/>
              </w:rPr>
              <w:t xml:space="preserve">                                                 </w:t>
            </w:r>
          </w:p>
          <w:p w14:paraId="42359AEE" w14:textId="77777777" w:rsidR="00A065FF" w:rsidRPr="00443B16" w:rsidRDefault="00A065FF" w:rsidP="00A065FF">
            <w:pPr>
              <w:rPr>
                <w:rFonts w:cs="David"/>
                <w:sz w:val="24"/>
                <w:szCs w:val="24"/>
                <w:rtl/>
              </w:rPr>
            </w:pPr>
            <w:r w:rsidRPr="00443B16">
              <w:rPr>
                <w:rFonts w:cs="David" w:hint="cs"/>
                <w:sz w:val="24"/>
                <w:szCs w:val="24"/>
                <w:rtl/>
              </w:rPr>
              <w:t xml:space="preserve">הספק  מתחייב כי בכל תקופת ההתקשרות החוזית עם מדינת ישראל </w:t>
            </w:r>
            <w:r w:rsidRPr="00443B16">
              <w:rPr>
                <w:rFonts w:cs="David"/>
                <w:sz w:val="24"/>
                <w:szCs w:val="24"/>
                <w:rtl/>
              </w:rPr>
              <w:t>–</w:t>
            </w:r>
            <w:r w:rsidRPr="00443B16">
              <w:rPr>
                <w:rFonts w:cs="David" w:hint="cs"/>
                <w:sz w:val="24"/>
                <w:szCs w:val="24"/>
                <w:rtl/>
              </w:rPr>
              <w:t xml:space="preserve">המשרד לביטחון הפנים ושירות בתי הסוהר  יחזיק בתוקף את פוליסות הביטוח. הספק מתחייב כי פוליסות הביטוח תחודשנה על ידו מדי שנה בשנה, כל עוד החוזה עם מדינת ישראל </w:t>
            </w:r>
            <w:r w:rsidRPr="00443B16">
              <w:rPr>
                <w:rFonts w:cs="David"/>
                <w:sz w:val="24"/>
                <w:szCs w:val="24"/>
                <w:rtl/>
              </w:rPr>
              <w:t>–</w:t>
            </w:r>
            <w:r w:rsidRPr="00443B16">
              <w:rPr>
                <w:rFonts w:cs="David" w:hint="cs"/>
                <w:sz w:val="24"/>
                <w:szCs w:val="24"/>
                <w:rtl/>
              </w:rPr>
              <w:t xml:space="preserve">המשרד לביטחון הפנים ושירות בתי הסוהר בתוקף. הספק מתחייב להציג  את העתקי הפוליסות המחודשות מאושרות וחתומות ע"י המבטח או אישור חתום על ידו על חידושן לשירות בתי הסוהר לכל  המאוחר שבועיים לפני סיום תקופת הביטוח.   </w:t>
            </w:r>
          </w:p>
          <w:p w14:paraId="42359AEF" w14:textId="77777777" w:rsidR="00A065FF" w:rsidRPr="00443B16" w:rsidRDefault="00A065FF" w:rsidP="00A065FF">
            <w:pPr>
              <w:rPr>
                <w:rFonts w:cs="David"/>
                <w:sz w:val="24"/>
                <w:szCs w:val="24"/>
                <w:rtl/>
              </w:rPr>
            </w:pPr>
          </w:p>
          <w:p w14:paraId="42359AF0" w14:textId="77777777" w:rsidR="00A065FF" w:rsidRPr="00443B16" w:rsidRDefault="00A065FF" w:rsidP="00A065FF">
            <w:pPr>
              <w:rPr>
                <w:rFonts w:cs="David"/>
                <w:sz w:val="24"/>
                <w:szCs w:val="24"/>
                <w:rtl/>
              </w:rPr>
            </w:pPr>
            <w:r w:rsidRPr="00443B16">
              <w:rPr>
                <w:rFonts w:cs="David" w:hint="cs"/>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w:t>
            </w:r>
            <w:r w:rsidRPr="00443B16">
              <w:rPr>
                <w:rFonts w:cs="David"/>
                <w:sz w:val="24"/>
                <w:szCs w:val="24"/>
                <w:rtl/>
              </w:rPr>
              <w:t>–</w:t>
            </w:r>
            <w:r w:rsidRPr="00443B16">
              <w:rPr>
                <w:rFonts w:cs="David" w:hint="cs"/>
                <w:sz w:val="24"/>
                <w:szCs w:val="24"/>
                <w:rtl/>
              </w:rPr>
              <w:t>המשרד לביטחון הפנים ושירות בתי הסוהר  על כל זכות או סעד המוקנים להם על פי דין ועל פי חוזה זה.</w:t>
            </w:r>
          </w:p>
          <w:p w14:paraId="42359AF1" w14:textId="77777777" w:rsidR="00A065FF" w:rsidRPr="00443B16" w:rsidRDefault="00A065FF" w:rsidP="00A065FF">
            <w:pPr>
              <w:rPr>
                <w:rFonts w:cs="David"/>
                <w:sz w:val="24"/>
                <w:szCs w:val="24"/>
                <w:rtl/>
              </w:rPr>
            </w:pPr>
          </w:p>
          <w:p w14:paraId="42359AF2" w14:textId="77777777" w:rsidR="00A065FF" w:rsidRPr="00443B16" w:rsidRDefault="00A065FF" w:rsidP="00A065FF">
            <w:pPr>
              <w:rPr>
                <w:rFonts w:cs="David"/>
                <w:b/>
                <w:bCs/>
                <w:sz w:val="24"/>
                <w:szCs w:val="24"/>
                <w:rtl/>
              </w:rPr>
            </w:pPr>
            <w:r w:rsidRPr="00443B16">
              <w:rPr>
                <w:rFonts w:cs="David" w:hint="cs"/>
                <w:b/>
                <w:bCs/>
                <w:sz w:val="24"/>
                <w:szCs w:val="24"/>
                <w:rtl/>
              </w:rPr>
              <w:t xml:space="preserve">                                  </w:t>
            </w:r>
          </w:p>
          <w:p w14:paraId="42359AF3" w14:textId="77777777" w:rsidR="00A065FF" w:rsidRPr="00443B16" w:rsidRDefault="00A065FF" w:rsidP="00A065FF">
            <w:pPr>
              <w:rPr>
                <w:rFonts w:cs="David"/>
                <w:b/>
                <w:bCs/>
                <w:sz w:val="24"/>
                <w:szCs w:val="24"/>
                <w:rtl/>
              </w:rPr>
            </w:pPr>
          </w:p>
          <w:p w14:paraId="42359AF4" w14:textId="77777777" w:rsidR="00A065FF" w:rsidRPr="00443B16" w:rsidRDefault="00A065FF" w:rsidP="00A065FF">
            <w:pPr>
              <w:rPr>
                <w:rFonts w:cs="David"/>
                <w:b/>
                <w:bCs/>
                <w:sz w:val="24"/>
                <w:szCs w:val="24"/>
                <w:rtl/>
              </w:rPr>
            </w:pPr>
          </w:p>
          <w:p w14:paraId="42359AF5" w14:textId="77777777" w:rsidR="00A065FF" w:rsidRPr="00443B16" w:rsidRDefault="00A065FF" w:rsidP="00A065FF">
            <w:pPr>
              <w:rPr>
                <w:rFonts w:cs="David"/>
                <w:b/>
                <w:bCs/>
                <w:sz w:val="24"/>
                <w:szCs w:val="24"/>
                <w:rtl/>
              </w:rPr>
            </w:pPr>
          </w:p>
          <w:p w14:paraId="42359AF6" w14:textId="77777777" w:rsidR="00A065FF" w:rsidRPr="00443B16" w:rsidRDefault="00A065FF" w:rsidP="00A065FF">
            <w:pPr>
              <w:rPr>
                <w:rFonts w:cs="David"/>
                <w:b/>
                <w:bCs/>
                <w:sz w:val="24"/>
                <w:szCs w:val="24"/>
                <w:rtl/>
              </w:rPr>
            </w:pPr>
          </w:p>
          <w:p w14:paraId="42359AF7" w14:textId="77777777" w:rsidR="00A065FF" w:rsidRPr="00443B16" w:rsidRDefault="00A065FF" w:rsidP="00A065FF">
            <w:pPr>
              <w:rPr>
                <w:rFonts w:cs="David"/>
                <w:b/>
                <w:bCs/>
                <w:sz w:val="24"/>
                <w:szCs w:val="24"/>
                <w:rtl/>
              </w:rPr>
            </w:pPr>
          </w:p>
          <w:p w14:paraId="42359AF8" w14:textId="77777777" w:rsidR="00A065FF" w:rsidRPr="00443B16" w:rsidRDefault="00A065FF" w:rsidP="00A065FF">
            <w:pPr>
              <w:rPr>
                <w:rFonts w:cs="David"/>
                <w:b/>
                <w:bCs/>
                <w:sz w:val="24"/>
                <w:szCs w:val="24"/>
                <w:rtl/>
              </w:rPr>
            </w:pPr>
          </w:p>
          <w:p w14:paraId="42359AF9" w14:textId="77777777" w:rsidR="00A065FF" w:rsidRPr="00443B16" w:rsidRDefault="00A065FF" w:rsidP="00A065FF">
            <w:pPr>
              <w:rPr>
                <w:rFonts w:cs="David"/>
                <w:b/>
                <w:bCs/>
                <w:sz w:val="24"/>
                <w:szCs w:val="24"/>
                <w:rtl/>
              </w:rPr>
            </w:pPr>
          </w:p>
          <w:p w14:paraId="42359AFA" w14:textId="77777777" w:rsidR="00A065FF" w:rsidRPr="00443B16" w:rsidRDefault="00A065FF" w:rsidP="00A065FF">
            <w:pPr>
              <w:rPr>
                <w:rFonts w:cs="David"/>
                <w:b/>
                <w:bCs/>
                <w:sz w:val="24"/>
                <w:szCs w:val="24"/>
                <w:rtl/>
              </w:rPr>
            </w:pPr>
          </w:p>
          <w:p w14:paraId="42359AFB" w14:textId="77777777" w:rsidR="00A065FF" w:rsidRPr="00443B16" w:rsidRDefault="00A065FF" w:rsidP="00A065FF">
            <w:pPr>
              <w:rPr>
                <w:rFonts w:cs="David"/>
                <w:b/>
                <w:bCs/>
                <w:sz w:val="24"/>
                <w:szCs w:val="24"/>
                <w:rtl/>
              </w:rPr>
            </w:pPr>
          </w:p>
          <w:p w14:paraId="42359AFC" w14:textId="77777777" w:rsidR="00A065FF" w:rsidRPr="00443B16" w:rsidRDefault="00A065FF" w:rsidP="00A065FF">
            <w:pPr>
              <w:rPr>
                <w:rFonts w:cs="David"/>
                <w:b/>
                <w:bCs/>
                <w:sz w:val="24"/>
                <w:szCs w:val="24"/>
                <w:rtl/>
              </w:rPr>
            </w:pPr>
          </w:p>
          <w:p w14:paraId="42359AFD" w14:textId="77777777" w:rsidR="00A065FF" w:rsidRPr="00443B16" w:rsidRDefault="00A065FF" w:rsidP="00A065FF">
            <w:pPr>
              <w:rPr>
                <w:rFonts w:cs="David"/>
                <w:b/>
                <w:bCs/>
                <w:sz w:val="24"/>
                <w:szCs w:val="24"/>
                <w:rtl/>
              </w:rPr>
            </w:pPr>
          </w:p>
          <w:p w14:paraId="42359AFE" w14:textId="77777777" w:rsidR="00A065FF" w:rsidRPr="00443B16" w:rsidRDefault="00A065FF" w:rsidP="00A065FF">
            <w:pPr>
              <w:rPr>
                <w:rFonts w:cs="David"/>
                <w:b/>
                <w:bCs/>
                <w:sz w:val="24"/>
                <w:szCs w:val="24"/>
                <w:rtl/>
              </w:rPr>
            </w:pPr>
          </w:p>
          <w:p w14:paraId="42359AFF" w14:textId="77777777" w:rsidR="00A065FF" w:rsidRPr="00443B16" w:rsidRDefault="00A065FF" w:rsidP="00A065FF">
            <w:pPr>
              <w:rPr>
                <w:rFonts w:cs="David"/>
                <w:b/>
                <w:bCs/>
                <w:sz w:val="24"/>
                <w:szCs w:val="24"/>
                <w:rtl/>
              </w:rPr>
            </w:pPr>
          </w:p>
          <w:p w14:paraId="42359B00" w14:textId="77777777" w:rsidR="00A065FF" w:rsidRPr="00443B16" w:rsidRDefault="00A065FF" w:rsidP="00A065FF">
            <w:pPr>
              <w:rPr>
                <w:rFonts w:cs="David"/>
                <w:b/>
                <w:bCs/>
                <w:sz w:val="24"/>
                <w:szCs w:val="24"/>
                <w:rtl/>
              </w:rPr>
            </w:pPr>
          </w:p>
          <w:p w14:paraId="42359B01" w14:textId="77777777" w:rsidR="00A065FF" w:rsidRPr="00443B16" w:rsidRDefault="00A065FF" w:rsidP="00A065FF">
            <w:pPr>
              <w:rPr>
                <w:rFonts w:cs="David"/>
                <w:b/>
                <w:bCs/>
                <w:sz w:val="24"/>
                <w:szCs w:val="24"/>
                <w:rtl/>
              </w:rPr>
            </w:pPr>
          </w:p>
          <w:p w14:paraId="42359B02" w14:textId="77777777" w:rsidR="00A065FF" w:rsidRPr="00443B16" w:rsidRDefault="00A065FF" w:rsidP="00A065FF">
            <w:pPr>
              <w:rPr>
                <w:rFonts w:cs="David"/>
                <w:b/>
                <w:bCs/>
                <w:sz w:val="24"/>
                <w:szCs w:val="24"/>
                <w:rtl/>
              </w:rPr>
            </w:pPr>
          </w:p>
          <w:p w14:paraId="42359B03" w14:textId="77777777" w:rsidR="00A065FF" w:rsidRPr="00443B16" w:rsidRDefault="00A065FF" w:rsidP="00A065FF">
            <w:pPr>
              <w:rPr>
                <w:rFonts w:cs="David"/>
                <w:b/>
                <w:bCs/>
                <w:sz w:val="24"/>
                <w:szCs w:val="24"/>
                <w:rtl/>
              </w:rPr>
            </w:pPr>
          </w:p>
          <w:p w14:paraId="42359B04" w14:textId="77777777" w:rsidR="00A065FF" w:rsidRPr="00734D7B" w:rsidRDefault="00A065FF" w:rsidP="00A065FF">
            <w:pPr>
              <w:jc w:val="center"/>
              <w:rPr>
                <w:rFonts w:cs="David"/>
                <w:b/>
                <w:bCs/>
                <w:sz w:val="24"/>
                <w:szCs w:val="24"/>
                <w:u w:val="single"/>
                <w:rtl/>
              </w:rPr>
            </w:pPr>
            <w:r w:rsidRPr="00734D7B">
              <w:rPr>
                <w:rFonts w:cs="David" w:hint="cs"/>
                <w:b/>
                <w:bCs/>
                <w:sz w:val="24"/>
                <w:szCs w:val="24"/>
                <w:u w:val="single"/>
                <w:rtl/>
              </w:rPr>
              <w:t>נספח ביטוחים</w:t>
            </w:r>
          </w:p>
          <w:p w14:paraId="42359B05" w14:textId="77777777" w:rsidR="00A065FF" w:rsidRPr="00443B16" w:rsidRDefault="00A065FF" w:rsidP="00A065FF">
            <w:pPr>
              <w:rPr>
                <w:rFonts w:cs="David"/>
                <w:sz w:val="24"/>
                <w:szCs w:val="24"/>
                <w:rtl/>
              </w:rPr>
            </w:pPr>
            <w:r w:rsidRPr="00443B16">
              <w:rPr>
                <w:rFonts w:cs="David" w:hint="cs"/>
                <w:sz w:val="24"/>
                <w:szCs w:val="24"/>
                <w:rtl/>
              </w:rPr>
              <w:t xml:space="preserve">לכבוד </w:t>
            </w:r>
          </w:p>
          <w:p w14:paraId="42359B06" w14:textId="77777777" w:rsidR="00A065FF" w:rsidRPr="00443B16" w:rsidRDefault="00A065FF" w:rsidP="00A065FF">
            <w:pPr>
              <w:rPr>
                <w:rFonts w:cs="David"/>
                <w:sz w:val="24"/>
                <w:szCs w:val="24"/>
                <w:rtl/>
              </w:rPr>
            </w:pPr>
          </w:p>
          <w:p w14:paraId="42359B07" w14:textId="77777777" w:rsidR="00A065FF" w:rsidRPr="00443B16" w:rsidRDefault="00A065FF" w:rsidP="00A065FF">
            <w:pPr>
              <w:rPr>
                <w:rFonts w:cs="David"/>
                <w:b/>
                <w:bCs/>
                <w:sz w:val="24"/>
                <w:szCs w:val="24"/>
                <w:u w:val="single"/>
                <w:rtl/>
              </w:rPr>
            </w:pPr>
            <w:r w:rsidRPr="00443B16">
              <w:rPr>
                <w:rFonts w:cs="David" w:hint="cs"/>
                <w:b/>
                <w:bCs/>
                <w:sz w:val="24"/>
                <w:szCs w:val="24"/>
                <w:u w:val="single"/>
                <w:rtl/>
              </w:rPr>
              <w:t xml:space="preserve">מדינת ישראל </w:t>
            </w:r>
            <w:r w:rsidRPr="00443B16">
              <w:rPr>
                <w:rFonts w:cs="David"/>
                <w:b/>
                <w:bCs/>
                <w:sz w:val="24"/>
                <w:szCs w:val="24"/>
                <w:u w:val="single"/>
                <w:rtl/>
              </w:rPr>
              <w:t>–</w:t>
            </w:r>
            <w:r w:rsidRPr="00443B16">
              <w:rPr>
                <w:rFonts w:cs="David" w:hint="cs"/>
                <w:b/>
                <w:bCs/>
                <w:sz w:val="24"/>
                <w:szCs w:val="24"/>
                <w:u w:val="single"/>
                <w:rtl/>
              </w:rPr>
              <w:t>המשרד לביטחון הפנים ושירות בתי הסוהר</w:t>
            </w:r>
          </w:p>
          <w:p w14:paraId="42359B08" w14:textId="77777777" w:rsidR="00A065FF" w:rsidRPr="00443B16" w:rsidRDefault="00A065FF" w:rsidP="00A065FF">
            <w:pPr>
              <w:rPr>
                <w:rFonts w:cs="David"/>
                <w:sz w:val="24"/>
                <w:szCs w:val="24"/>
                <w:rtl/>
              </w:rPr>
            </w:pPr>
            <w:proofErr w:type="spellStart"/>
            <w:r w:rsidRPr="00443B16">
              <w:rPr>
                <w:rFonts w:cs="David" w:hint="cs"/>
                <w:sz w:val="24"/>
                <w:szCs w:val="24"/>
                <w:rtl/>
              </w:rPr>
              <w:t>א.ג.נ</w:t>
            </w:r>
            <w:proofErr w:type="spellEnd"/>
            <w:r w:rsidRPr="00443B16">
              <w:rPr>
                <w:rFonts w:cs="David" w:hint="cs"/>
                <w:sz w:val="24"/>
                <w:szCs w:val="24"/>
                <w:rtl/>
              </w:rPr>
              <w:t xml:space="preserve">., </w:t>
            </w:r>
          </w:p>
          <w:p w14:paraId="42359B09" w14:textId="77777777" w:rsidR="00A065FF" w:rsidRPr="00443B16" w:rsidRDefault="00A065FF" w:rsidP="00A065FF">
            <w:pPr>
              <w:rPr>
                <w:rFonts w:cs="David"/>
                <w:sz w:val="24"/>
                <w:szCs w:val="24"/>
                <w:rtl/>
              </w:rPr>
            </w:pPr>
            <w:r w:rsidRPr="00443B16">
              <w:rPr>
                <w:rFonts w:cs="David" w:hint="cs"/>
                <w:sz w:val="24"/>
                <w:szCs w:val="24"/>
                <w:rtl/>
              </w:rPr>
              <w:t xml:space="preserve">                              הנדון:  </w:t>
            </w:r>
            <w:r w:rsidRPr="00443B16">
              <w:rPr>
                <w:rFonts w:cs="David" w:hint="cs"/>
                <w:b/>
                <w:bCs/>
                <w:sz w:val="24"/>
                <w:szCs w:val="24"/>
                <w:u w:val="single"/>
                <w:rtl/>
              </w:rPr>
              <w:t>אישור עריכת ביטוחים</w:t>
            </w:r>
          </w:p>
          <w:p w14:paraId="42359B0A" w14:textId="77777777" w:rsidR="00A065FF" w:rsidRPr="00443B16" w:rsidRDefault="00A065FF" w:rsidP="00A065FF">
            <w:pPr>
              <w:rPr>
                <w:rFonts w:cs="David"/>
                <w:sz w:val="24"/>
                <w:szCs w:val="24"/>
                <w:rtl/>
              </w:rPr>
            </w:pPr>
          </w:p>
          <w:p w14:paraId="42359B0B" w14:textId="77777777" w:rsidR="00A065FF" w:rsidRPr="00443B16" w:rsidRDefault="00A065FF" w:rsidP="00A065FF">
            <w:pPr>
              <w:ind w:left="3"/>
              <w:rPr>
                <w:rFonts w:cs="David"/>
                <w:sz w:val="24"/>
                <w:szCs w:val="24"/>
                <w:rtl/>
              </w:rPr>
            </w:pPr>
            <w:r w:rsidRPr="00443B16">
              <w:rPr>
                <w:rFonts w:cs="David" w:hint="cs"/>
                <w:sz w:val="24"/>
                <w:szCs w:val="24"/>
                <w:rtl/>
              </w:rPr>
              <w:t xml:space="preserve">הננו מאשרים בזה כי ערכנו למבוטחנו </w:t>
            </w:r>
            <w:r w:rsidRPr="00443B16">
              <w:rPr>
                <w:rFonts w:cs="David" w:hint="cs"/>
                <w:b/>
                <w:bCs/>
                <w:sz w:val="24"/>
                <w:szCs w:val="24"/>
                <w:rtl/>
              </w:rPr>
              <w:t>_____________________________</w:t>
            </w:r>
            <w:r w:rsidRPr="00443B16">
              <w:rPr>
                <w:rFonts w:cs="David" w:hint="cs"/>
                <w:sz w:val="24"/>
                <w:szCs w:val="24"/>
                <w:rtl/>
              </w:rPr>
              <w:t xml:space="preserve"> (להלן "הספק") לתקופת </w:t>
            </w:r>
          </w:p>
          <w:p w14:paraId="42359B0C" w14:textId="77777777" w:rsidR="00A065FF" w:rsidRPr="00443B16" w:rsidRDefault="00A065FF" w:rsidP="00A065FF">
            <w:pPr>
              <w:rPr>
                <w:rFonts w:cs="David"/>
                <w:sz w:val="24"/>
                <w:szCs w:val="24"/>
                <w:rtl/>
              </w:rPr>
            </w:pPr>
          </w:p>
          <w:p w14:paraId="42359B0D" w14:textId="77777777" w:rsidR="00A065FF" w:rsidRPr="00443B16" w:rsidRDefault="00A065FF" w:rsidP="00A065FF">
            <w:pPr>
              <w:ind w:left="3"/>
              <w:rPr>
                <w:rFonts w:cs="David"/>
                <w:sz w:val="24"/>
                <w:szCs w:val="24"/>
                <w:rtl/>
              </w:rPr>
            </w:pPr>
            <w:r w:rsidRPr="00443B16">
              <w:rPr>
                <w:rFonts w:cs="David" w:hint="cs"/>
                <w:sz w:val="24"/>
                <w:szCs w:val="24"/>
                <w:rtl/>
              </w:rPr>
              <w:t>הביטוח  מיום _________ עד יום ________________ בקשר למתן תחזוקה מונעת ותיקון תקלות במערכות מיזוג אוויר ואוורור ביחידות שירות בתי הסוהר</w:t>
            </w:r>
            <w:r w:rsidRPr="00443B16">
              <w:rPr>
                <w:rFonts w:cs="David" w:hint="cs"/>
                <w:b/>
                <w:bCs/>
                <w:sz w:val="24"/>
                <w:szCs w:val="24"/>
                <w:rtl/>
              </w:rPr>
              <w:t xml:space="preserve">  </w:t>
            </w:r>
            <w:r w:rsidRPr="00443B16">
              <w:rPr>
                <w:rFonts w:cs="David" w:hint="cs"/>
                <w:sz w:val="24"/>
                <w:szCs w:val="24"/>
                <w:rtl/>
              </w:rPr>
              <w:t xml:space="preserve">בקשר להסכם עם מדינת ישראל </w:t>
            </w:r>
            <w:r w:rsidRPr="00443B16">
              <w:rPr>
                <w:rFonts w:cs="David"/>
                <w:sz w:val="24"/>
                <w:szCs w:val="24"/>
                <w:rtl/>
              </w:rPr>
              <w:t>–</w:t>
            </w:r>
            <w:r w:rsidRPr="00443B16">
              <w:rPr>
                <w:rFonts w:cs="David" w:hint="cs"/>
                <w:sz w:val="24"/>
                <w:szCs w:val="24"/>
                <w:rtl/>
              </w:rPr>
              <w:t xml:space="preserve"> המשרד לביטחון הפנים ושירות בתי הסוהר את הביטוחים המפורטים להלן:</w:t>
            </w:r>
          </w:p>
          <w:p w14:paraId="42359B0E" w14:textId="77777777" w:rsidR="00A065FF" w:rsidRPr="00443B16" w:rsidRDefault="00A065FF" w:rsidP="00A065FF">
            <w:pPr>
              <w:rPr>
                <w:rFonts w:cs="David"/>
                <w:sz w:val="24"/>
                <w:szCs w:val="24"/>
                <w:rtl/>
              </w:rPr>
            </w:pPr>
          </w:p>
          <w:p w14:paraId="42359B0F" w14:textId="77777777" w:rsidR="00A065FF" w:rsidRPr="00443B16" w:rsidRDefault="00A065FF" w:rsidP="00A065FF">
            <w:pPr>
              <w:rPr>
                <w:rFonts w:cs="David"/>
                <w:b/>
                <w:bCs/>
                <w:sz w:val="24"/>
                <w:szCs w:val="24"/>
                <w:u w:val="single"/>
                <w:rtl/>
              </w:rPr>
            </w:pPr>
            <w:r w:rsidRPr="00443B16">
              <w:rPr>
                <w:rFonts w:cs="David" w:hint="cs"/>
                <w:b/>
                <w:bCs/>
                <w:sz w:val="24"/>
                <w:szCs w:val="24"/>
                <w:u w:val="single"/>
                <w:rtl/>
              </w:rPr>
              <w:t>ביטוח חבות המעבידים</w:t>
            </w:r>
          </w:p>
          <w:p w14:paraId="42359B10" w14:textId="77777777" w:rsidR="00A065FF" w:rsidRPr="00443B16" w:rsidRDefault="00A065FF" w:rsidP="00A065FF">
            <w:pPr>
              <w:rPr>
                <w:rFonts w:cs="David"/>
                <w:sz w:val="24"/>
                <w:szCs w:val="24"/>
                <w:rtl/>
              </w:rPr>
            </w:pPr>
          </w:p>
          <w:p w14:paraId="42359B11" w14:textId="77777777" w:rsidR="00A065FF" w:rsidRPr="00443B16" w:rsidRDefault="00A065FF" w:rsidP="00A065FF">
            <w:pPr>
              <w:rPr>
                <w:rFonts w:cs="David"/>
                <w:sz w:val="24"/>
                <w:szCs w:val="24"/>
                <w:rtl/>
              </w:rPr>
            </w:pPr>
            <w:r w:rsidRPr="00443B16">
              <w:rPr>
                <w:rFonts w:cs="David" w:hint="cs"/>
                <w:sz w:val="24"/>
                <w:szCs w:val="24"/>
                <w:rtl/>
              </w:rPr>
              <w:t xml:space="preserve">1. אחריותו החוקית כלפי עובדיו בכל תחומי מדינת ישראל  והשטחים המוחזקים.   </w:t>
            </w:r>
          </w:p>
          <w:p w14:paraId="42359B12" w14:textId="77777777" w:rsidR="00A065FF" w:rsidRPr="00443B16" w:rsidRDefault="00A065FF" w:rsidP="00A065FF">
            <w:pPr>
              <w:rPr>
                <w:rFonts w:cs="David"/>
                <w:b/>
                <w:bCs/>
                <w:sz w:val="24"/>
                <w:szCs w:val="24"/>
                <w:rtl/>
              </w:rPr>
            </w:pPr>
            <w:r w:rsidRPr="00443B16">
              <w:rPr>
                <w:rFonts w:cs="David" w:hint="cs"/>
                <w:sz w:val="24"/>
                <w:szCs w:val="24"/>
                <w:rtl/>
              </w:rPr>
              <w:t>2. גבולות האחריות לא יפחתו מסך   5,000,000 דולר ארה"ב לעובד, למקרה ולתקופת הביטוח (שנה).</w:t>
            </w:r>
          </w:p>
          <w:p w14:paraId="42359B13" w14:textId="77777777" w:rsidR="00A065FF" w:rsidRPr="00443B16" w:rsidRDefault="00A065FF" w:rsidP="00A065FF">
            <w:pPr>
              <w:rPr>
                <w:rFonts w:cs="David"/>
                <w:sz w:val="24"/>
                <w:szCs w:val="24"/>
                <w:rtl/>
              </w:rPr>
            </w:pPr>
            <w:r w:rsidRPr="00443B16">
              <w:rPr>
                <w:rFonts w:cs="David" w:hint="cs"/>
                <w:sz w:val="24"/>
                <w:szCs w:val="24"/>
                <w:rtl/>
              </w:rPr>
              <w:t xml:space="preserve">3. הביטוח יורחב לשפות את מדינת ישראל </w:t>
            </w:r>
            <w:r w:rsidRPr="00443B16">
              <w:rPr>
                <w:rFonts w:cs="David"/>
                <w:sz w:val="24"/>
                <w:szCs w:val="24"/>
                <w:rtl/>
              </w:rPr>
              <w:t>–</w:t>
            </w:r>
            <w:r w:rsidRPr="00443B16">
              <w:rPr>
                <w:rFonts w:cs="David" w:hint="cs"/>
                <w:sz w:val="24"/>
                <w:szCs w:val="24"/>
                <w:rtl/>
              </w:rPr>
              <w:t>המשרד לביטחון הפנים ושירות בתי הסוהר  היה ונטען לעניין קרות תאונת עבודה/מחלת מקצוע כלשהי  כי הם נושאים בחבות מעביד  כלשהם</w:t>
            </w:r>
            <w:r w:rsidRPr="00443B16">
              <w:rPr>
                <w:rFonts w:cs="David" w:hint="cs"/>
                <w:b/>
                <w:bCs/>
                <w:sz w:val="24"/>
                <w:szCs w:val="24"/>
                <w:rtl/>
              </w:rPr>
              <w:t xml:space="preserve"> </w:t>
            </w:r>
            <w:r w:rsidRPr="00443B16">
              <w:rPr>
                <w:rFonts w:cs="David" w:hint="cs"/>
                <w:sz w:val="24"/>
                <w:szCs w:val="24"/>
                <w:rtl/>
              </w:rPr>
              <w:t>כלפי מי ממועסקי הספק.</w:t>
            </w:r>
          </w:p>
          <w:p w14:paraId="42359B14" w14:textId="77777777" w:rsidR="00A065FF" w:rsidRPr="00443B16" w:rsidRDefault="00A065FF" w:rsidP="00A065FF">
            <w:pPr>
              <w:rPr>
                <w:rFonts w:cs="David"/>
                <w:sz w:val="24"/>
                <w:szCs w:val="24"/>
                <w:rtl/>
              </w:rPr>
            </w:pPr>
          </w:p>
          <w:p w14:paraId="42359B15" w14:textId="77777777" w:rsidR="00A065FF" w:rsidRPr="00443B16" w:rsidRDefault="00A065FF" w:rsidP="00A065FF">
            <w:pPr>
              <w:rPr>
                <w:rFonts w:cs="David"/>
                <w:b/>
                <w:bCs/>
                <w:sz w:val="24"/>
                <w:szCs w:val="24"/>
                <w:u w:val="single"/>
                <w:rtl/>
              </w:rPr>
            </w:pPr>
            <w:r w:rsidRPr="00443B16">
              <w:rPr>
                <w:rFonts w:cs="David" w:hint="cs"/>
                <w:b/>
                <w:bCs/>
                <w:sz w:val="24"/>
                <w:szCs w:val="24"/>
                <w:u w:val="single"/>
                <w:rtl/>
              </w:rPr>
              <w:t>ביטוח אחריות כלפי צד שלישי</w:t>
            </w:r>
          </w:p>
          <w:p w14:paraId="42359B16" w14:textId="77777777" w:rsidR="00A065FF" w:rsidRPr="00443B16" w:rsidRDefault="00A065FF" w:rsidP="00A065FF">
            <w:pPr>
              <w:rPr>
                <w:rFonts w:cs="David"/>
                <w:b/>
                <w:bCs/>
                <w:sz w:val="24"/>
                <w:szCs w:val="24"/>
                <w:rtl/>
              </w:rPr>
            </w:pPr>
            <w:r w:rsidRPr="00443B16">
              <w:rPr>
                <w:rFonts w:cs="David" w:hint="cs"/>
                <w:b/>
                <w:bCs/>
                <w:sz w:val="24"/>
                <w:szCs w:val="24"/>
                <w:rtl/>
              </w:rPr>
              <w:t xml:space="preserve">      </w:t>
            </w:r>
          </w:p>
          <w:p w14:paraId="42359B17" w14:textId="77777777" w:rsidR="00A065FF" w:rsidRPr="00443B16" w:rsidRDefault="00A065FF" w:rsidP="00A065FF">
            <w:pPr>
              <w:rPr>
                <w:rFonts w:cs="David"/>
                <w:sz w:val="24"/>
                <w:szCs w:val="24"/>
                <w:rtl/>
              </w:rPr>
            </w:pPr>
            <w:r w:rsidRPr="00443B16">
              <w:rPr>
                <w:rFonts w:cs="David" w:hint="cs"/>
                <w:sz w:val="24"/>
                <w:szCs w:val="24"/>
                <w:rtl/>
              </w:rPr>
              <w:t xml:space="preserve">1. אחריותו החוקית בביטוח אחריות כלפי צד שלישי על פי דיני מדינת ישראל, בגין נזקי גוף ורכוש בכל </w:t>
            </w:r>
          </w:p>
          <w:p w14:paraId="42359B18" w14:textId="77777777" w:rsidR="00A065FF" w:rsidRPr="00443B16" w:rsidRDefault="00A065FF" w:rsidP="00A065FF">
            <w:pPr>
              <w:rPr>
                <w:rFonts w:cs="David"/>
                <w:sz w:val="24"/>
                <w:szCs w:val="24"/>
                <w:rtl/>
              </w:rPr>
            </w:pPr>
            <w:r w:rsidRPr="00443B16">
              <w:rPr>
                <w:rFonts w:cs="David" w:hint="cs"/>
                <w:sz w:val="24"/>
                <w:szCs w:val="24"/>
                <w:rtl/>
              </w:rPr>
              <w:t xml:space="preserve">    תחומי מדינת ישראל והשטחים המוחזקים. </w:t>
            </w:r>
          </w:p>
          <w:p w14:paraId="42359B19" w14:textId="77777777" w:rsidR="00A065FF" w:rsidRPr="00443B16" w:rsidRDefault="00A065FF" w:rsidP="00A065FF">
            <w:pPr>
              <w:rPr>
                <w:rFonts w:cs="David"/>
                <w:sz w:val="24"/>
                <w:szCs w:val="24"/>
                <w:rtl/>
              </w:rPr>
            </w:pPr>
            <w:r w:rsidRPr="00443B16">
              <w:rPr>
                <w:rFonts w:cs="David" w:hint="cs"/>
                <w:sz w:val="24"/>
                <w:szCs w:val="24"/>
                <w:rtl/>
              </w:rPr>
              <w:t xml:space="preserve">2.  גבולות האחריות שלא יפחתו מסך  של  1,000,0000 דולר ארה"ב,  למקרה ולתקופת הביטוח,  </w:t>
            </w:r>
          </w:p>
          <w:p w14:paraId="42359B1A" w14:textId="77777777" w:rsidR="00A065FF" w:rsidRPr="00443B16" w:rsidRDefault="00A065FF" w:rsidP="00A065FF">
            <w:pPr>
              <w:rPr>
                <w:rFonts w:cs="David"/>
                <w:sz w:val="24"/>
                <w:szCs w:val="24"/>
                <w:rtl/>
              </w:rPr>
            </w:pPr>
            <w:r w:rsidRPr="00443B16">
              <w:rPr>
                <w:rFonts w:cs="David" w:hint="cs"/>
                <w:sz w:val="24"/>
                <w:szCs w:val="24"/>
                <w:rtl/>
              </w:rPr>
              <w:t xml:space="preserve">     (שנה). </w:t>
            </w:r>
          </w:p>
          <w:p w14:paraId="42359B1B" w14:textId="77777777" w:rsidR="00A065FF" w:rsidRPr="00443B16" w:rsidRDefault="00A065FF" w:rsidP="00A065FF">
            <w:pPr>
              <w:rPr>
                <w:rFonts w:cs="David"/>
                <w:sz w:val="24"/>
                <w:szCs w:val="24"/>
                <w:rtl/>
              </w:rPr>
            </w:pPr>
            <w:r w:rsidRPr="00443B16">
              <w:rPr>
                <w:rFonts w:cs="David" w:hint="cs"/>
                <w:sz w:val="24"/>
                <w:szCs w:val="24"/>
                <w:rtl/>
              </w:rPr>
              <w:t>3. בפוליסה ייכלל סעיף אחריות צולבת (</w:t>
            </w:r>
            <w:r w:rsidRPr="00443B16">
              <w:rPr>
                <w:rFonts w:cs="David" w:hint="cs"/>
                <w:sz w:val="24"/>
                <w:szCs w:val="24"/>
              </w:rPr>
              <w:t>CROSS LIABILITY</w:t>
            </w:r>
            <w:r w:rsidRPr="00443B16">
              <w:rPr>
                <w:rFonts w:cs="David" w:hint="cs"/>
                <w:sz w:val="24"/>
                <w:szCs w:val="24"/>
                <w:rtl/>
              </w:rPr>
              <w:t>).</w:t>
            </w:r>
          </w:p>
          <w:p w14:paraId="42359B1C" w14:textId="77777777" w:rsidR="00A065FF" w:rsidRPr="00443B16" w:rsidRDefault="00A065FF" w:rsidP="00A065FF">
            <w:pPr>
              <w:rPr>
                <w:rFonts w:cs="David"/>
                <w:sz w:val="24"/>
                <w:szCs w:val="24"/>
                <w:rtl/>
              </w:rPr>
            </w:pPr>
            <w:r w:rsidRPr="00443B16">
              <w:rPr>
                <w:rFonts w:cs="David" w:hint="cs"/>
                <w:sz w:val="24"/>
                <w:szCs w:val="24"/>
                <w:rtl/>
              </w:rPr>
              <w:t xml:space="preserve">4.  כל סייג/חריג לגבי רכוש - המתייחס לרכוש מדינת ישראל שהספק או כל איש </w:t>
            </w:r>
            <w:proofErr w:type="spellStart"/>
            <w:r w:rsidRPr="00443B16">
              <w:rPr>
                <w:rFonts w:cs="David" w:hint="cs"/>
                <w:sz w:val="24"/>
                <w:szCs w:val="24"/>
                <w:rtl/>
              </w:rPr>
              <w:t>שבשרותו</w:t>
            </w:r>
            <w:proofErr w:type="spellEnd"/>
            <w:r w:rsidRPr="00443B16">
              <w:rPr>
                <w:rFonts w:cs="David" w:hint="cs"/>
                <w:sz w:val="24"/>
                <w:szCs w:val="24"/>
                <w:rtl/>
              </w:rPr>
              <w:t xml:space="preserve">  פועלים או </w:t>
            </w:r>
          </w:p>
          <w:p w14:paraId="42359B1D" w14:textId="77777777" w:rsidR="00A065FF" w:rsidRPr="00443B16" w:rsidRDefault="00A065FF" w:rsidP="00A065FF">
            <w:pPr>
              <w:rPr>
                <w:rFonts w:cs="David"/>
                <w:sz w:val="24"/>
                <w:szCs w:val="24"/>
                <w:rtl/>
              </w:rPr>
            </w:pPr>
            <w:r w:rsidRPr="00443B16">
              <w:rPr>
                <w:rFonts w:cs="David" w:hint="cs"/>
                <w:sz w:val="24"/>
                <w:szCs w:val="24"/>
                <w:rtl/>
              </w:rPr>
              <w:t xml:space="preserve">     פעלו בו, מבוטל;</w:t>
            </w:r>
          </w:p>
          <w:p w14:paraId="42359B1E" w14:textId="77777777" w:rsidR="00A065FF" w:rsidRPr="00443B16" w:rsidRDefault="00A065FF" w:rsidP="00A065FF">
            <w:pPr>
              <w:rPr>
                <w:rFonts w:cs="David"/>
                <w:sz w:val="24"/>
                <w:szCs w:val="24"/>
                <w:rtl/>
              </w:rPr>
            </w:pPr>
            <w:r w:rsidRPr="00443B16">
              <w:rPr>
                <w:rFonts w:cs="David" w:hint="cs"/>
                <w:sz w:val="24"/>
                <w:szCs w:val="24"/>
                <w:rtl/>
              </w:rPr>
              <w:t>5.  רכוש מדינת ישראל ייחשב רכוש צד שלישי;</w:t>
            </w:r>
          </w:p>
          <w:p w14:paraId="42359B1F" w14:textId="77777777" w:rsidR="00A065FF" w:rsidRPr="00443B16" w:rsidRDefault="00A065FF" w:rsidP="00A065FF">
            <w:pPr>
              <w:rPr>
                <w:rFonts w:cs="David"/>
                <w:sz w:val="24"/>
                <w:szCs w:val="24"/>
                <w:rtl/>
              </w:rPr>
            </w:pPr>
            <w:r w:rsidRPr="00443B16">
              <w:rPr>
                <w:rFonts w:cs="David" w:hint="cs"/>
                <w:sz w:val="24"/>
                <w:szCs w:val="24"/>
                <w:rtl/>
              </w:rPr>
              <w:t xml:space="preserve">6. הביטוח הורחב לשפות את מדינת ישראל </w:t>
            </w:r>
            <w:r w:rsidRPr="00443B16">
              <w:rPr>
                <w:rFonts w:cs="David"/>
                <w:sz w:val="24"/>
                <w:szCs w:val="24"/>
                <w:rtl/>
              </w:rPr>
              <w:t>–</w:t>
            </w:r>
            <w:r w:rsidRPr="00443B16">
              <w:rPr>
                <w:rFonts w:cs="David" w:hint="cs"/>
                <w:sz w:val="24"/>
                <w:szCs w:val="24"/>
                <w:rtl/>
              </w:rPr>
              <w:t xml:space="preserve"> המשרד לביטחון הפנים ושירות בתי הסוהר  ככל שייחשבו </w:t>
            </w:r>
          </w:p>
          <w:p w14:paraId="42359B20" w14:textId="77777777" w:rsidR="00A065FF" w:rsidRPr="00443B16" w:rsidRDefault="00A065FF" w:rsidP="00A065FF">
            <w:pPr>
              <w:rPr>
                <w:rFonts w:cs="David"/>
                <w:sz w:val="24"/>
                <w:szCs w:val="24"/>
                <w:rtl/>
              </w:rPr>
            </w:pPr>
            <w:r w:rsidRPr="00443B16">
              <w:rPr>
                <w:rFonts w:cs="David" w:hint="cs"/>
                <w:sz w:val="24"/>
                <w:szCs w:val="24"/>
                <w:rtl/>
              </w:rPr>
              <w:t xml:space="preserve">     אחראים למעשי ו/או מחדלי הספק וכל הפועלים מטעמו. </w:t>
            </w:r>
          </w:p>
          <w:p w14:paraId="42359B21" w14:textId="77777777" w:rsidR="00A065FF" w:rsidRPr="00443B16" w:rsidRDefault="00A065FF" w:rsidP="00A065FF">
            <w:pPr>
              <w:rPr>
                <w:rFonts w:cs="David"/>
                <w:sz w:val="24"/>
                <w:szCs w:val="24"/>
                <w:rtl/>
              </w:rPr>
            </w:pPr>
          </w:p>
          <w:p w14:paraId="42359B22" w14:textId="77777777" w:rsidR="00A065FF" w:rsidRPr="00443B16" w:rsidRDefault="00A065FF" w:rsidP="00A065FF">
            <w:pPr>
              <w:rPr>
                <w:rFonts w:cs="David"/>
                <w:sz w:val="24"/>
                <w:szCs w:val="24"/>
                <w:rtl/>
              </w:rPr>
            </w:pPr>
            <w:r w:rsidRPr="00443B16">
              <w:rPr>
                <w:rFonts w:cs="David" w:hint="cs"/>
                <w:b/>
                <w:bCs/>
                <w:sz w:val="24"/>
                <w:szCs w:val="24"/>
                <w:u w:val="single"/>
                <w:rtl/>
              </w:rPr>
              <w:t>ביטוח חבות המוצר</w:t>
            </w:r>
            <w:r w:rsidRPr="00443B16">
              <w:rPr>
                <w:rFonts w:cs="David" w:hint="cs"/>
                <w:b/>
                <w:bCs/>
                <w:sz w:val="24"/>
                <w:szCs w:val="24"/>
                <w:rtl/>
              </w:rPr>
              <w:t xml:space="preserve"> </w:t>
            </w:r>
            <w:r w:rsidRPr="00443B16">
              <w:rPr>
                <w:rFonts w:cs="David" w:hint="cs"/>
                <w:b/>
                <w:bCs/>
                <w:sz w:val="24"/>
                <w:szCs w:val="24"/>
                <w:u w:val="single"/>
              </w:rPr>
              <w:t>PRODUCTS  LIABILITY</w:t>
            </w:r>
            <w:r w:rsidRPr="00443B16">
              <w:rPr>
                <w:rFonts w:cs="David"/>
                <w:b/>
                <w:bCs/>
                <w:sz w:val="24"/>
                <w:szCs w:val="24"/>
                <w:u w:val="single"/>
              </w:rPr>
              <w:t>-</w:t>
            </w:r>
            <w:r w:rsidRPr="00443B16">
              <w:rPr>
                <w:rFonts w:cs="David"/>
                <w:b/>
                <w:bCs/>
                <w:sz w:val="24"/>
                <w:szCs w:val="24"/>
              </w:rPr>
              <w:t xml:space="preserve"> </w:t>
            </w:r>
            <w:r w:rsidRPr="00443B16">
              <w:rPr>
                <w:rFonts w:cs="David" w:hint="cs"/>
                <w:b/>
                <w:bCs/>
                <w:sz w:val="24"/>
                <w:szCs w:val="24"/>
                <w:rtl/>
              </w:rPr>
              <w:t xml:space="preserve">    </w:t>
            </w:r>
          </w:p>
          <w:p w14:paraId="42359B23" w14:textId="77777777" w:rsidR="00A065FF" w:rsidRPr="00443B16" w:rsidRDefault="00A065FF" w:rsidP="00A065FF">
            <w:pPr>
              <w:rPr>
                <w:rFonts w:cs="David"/>
                <w:sz w:val="24"/>
                <w:szCs w:val="24"/>
                <w:rtl/>
              </w:rPr>
            </w:pPr>
          </w:p>
          <w:p w14:paraId="42359B24" w14:textId="77777777" w:rsidR="00A065FF" w:rsidRPr="00443B16" w:rsidRDefault="00A065FF" w:rsidP="00A065FF">
            <w:pPr>
              <w:rPr>
                <w:rFonts w:cs="David"/>
                <w:sz w:val="24"/>
                <w:szCs w:val="24"/>
                <w:rtl/>
              </w:rPr>
            </w:pPr>
            <w:r w:rsidRPr="00443B16">
              <w:rPr>
                <w:rFonts w:cs="David" w:hint="cs"/>
                <w:sz w:val="24"/>
                <w:szCs w:val="24"/>
                <w:rtl/>
              </w:rPr>
              <w:t xml:space="preserve"> 1.  ביטוח </w:t>
            </w:r>
            <w:proofErr w:type="spellStart"/>
            <w:r w:rsidRPr="00443B16">
              <w:rPr>
                <w:rFonts w:cs="David" w:hint="cs"/>
                <w:sz w:val="24"/>
                <w:szCs w:val="24"/>
                <w:rtl/>
              </w:rPr>
              <w:t>חבותו</w:t>
            </w:r>
            <w:proofErr w:type="spellEnd"/>
            <w:r w:rsidRPr="00443B16">
              <w:rPr>
                <w:rFonts w:cs="David" w:hint="cs"/>
                <w:sz w:val="24"/>
                <w:szCs w:val="24"/>
                <w:rtl/>
              </w:rPr>
              <w:t xml:space="preserve"> בביטוח חבות המוצר בגין ציוד וחלקי חילוף אשר יסופקו על  ידו במסגרת תחזוקה כולל  עבודות התקנה, טיפול ושירותי תחזוקה.</w:t>
            </w:r>
          </w:p>
          <w:p w14:paraId="42359B25" w14:textId="77777777" w:rsidR="00A065FF" w:rsidRPr="00443B16" w:rsidRDefault="00A065FF" w:rsidP="00A065FF">
            <w:pPr>
              <w:rPr>
                <w:rFonts w:cs="David"/>
                <w:sz w:val="24"/>
                <w:szCs w:val="24"/>
                <w:rtl/>
              </w:rPr>
            </w:pPr>
            <w:r w:rsidRPr="00443B16">
              <w:rPr>
                <w:rFonts w:cs="David" w:hint="cs"/>
                <w:sz w:val="24"/>
                <w:szCs w:val="24"/>
                <w:rtl/>
              </w:rPr>
              <w:t xml:space="preserve"> 2.  הכיסוי בפוליסה יהיה על פי פקודת </w:t>
            </w:r>
            <w:proofErr w:type="spellStart"/>
            <w:r w:rsidRPr="00443B16">
              <w:rPr>
                <w:rFonts w:cs="David" w:hint="cs"/>
                <w:sz w:val="24"/>
                <w:szCs w:val="24"/>
                <w:rtl/>
              </w:rPr>
              <w:t>הנזיקין</w:t>
            </w:r>
            <w:proofErr w:type="spellEnd"/>
            <w:r w:rsidRPr="00443B16">
              <w:rPr>
                <w:rFonts w:cs="David" w:hint="cs"/>
                <w:sz w:val="24"/>
                <w:szCs w:val="24"/>
                <w:rtl/>
              </w:rPr>
              <w:t xml:space="preserve"> - נוסח חדש וכן על פי חוק האחריות  למוצרים פגומים </w:t>
            </w:r>
          </w:p>
          <w:p w14:paraId="42359B26" w14:textId="77777777" w:rsidR="00A065FF" w:rsidRPr="00443B16" w:rsidRDefault="00A065FF" w:rsidP="00A065FF">
            <w:pPr>
              <w:rPr>
                <w:rFonts w:cs="David"/>
                <w:sz w:val="24"/>
                <w:szCs w:val="24"/>
                <w:rtl/>
              </w:rPr>
            </w:pPr>
            <w:r w:rsidRPr="00443B16">
              <w:rPr>
                <w:rFonts w:cs="David" w:hint="cs"/>
                <w:sz w:val="24"/>
                <w:szCs w:val="24"/>
                <w:rtl/>
              </w:rPr>
              <w:t xml:space="preserve">      - 1980.</w:t>
            </w:r>
          </w:p>
          <w:p w14:paraId="42359B27" w14:textId="77777777" w:rsidR="00A065FF" w:rsidRPr="00443B16" w:rsidRDefault="00A065FF" w:rsidP="00A065FF">
            <w:pPr>
              <w:rPr>
                <w:rFonts w:cs="David"/>
                <w:sz w:val="24"/>
                <w:szCs w:val="24"/>
                <w:rtl/>
              </w:rPr>
            </w:pPr>
            <w:r w:rsidRPr="00443B16">
              <w:rPr>
                <w:rFonts w:cs="David" w:hint="cs"/>
                <w:sz w:val="24"/>
                <w:szCs w:val="24"/>
                <w:rtl/>
              </w:rPr>
              <w:t xml:space="preserve">3.  גבולות  האחריות לתובע, מקרה ושנת ביטוח לא יפחתו  מ </w:t>
            </w:r>
            <w:r w:rsidRPr="00443B16">
              <w:rPr>
                <w:rFonts w:cs="David"/>
                <w:sz w:val="24"/>
                <w:szCs w:val="24"/>
                <w:rtl/>
              </w:rPr>
              <w:t>–</w:t>
            </w:r>
            <w:r w:rsidRPr="00443B16">
              <w:rPr>
                <w:rFonts w:cs="David" w:hint="cs"/>
                <w:sz w:val="24"/>
                <w:szCs w:val="24"/>
                <w:rtl/>
              </w:rPr>
              <w:t xml:space="preserve"> 500,000   דולר ארה"ב בגין</w:t>
            </w:r>
          </w:p>
          <w:p w14:paraId="42359B28" w14:textId="77777777" w:rsidR="00A065FF" w:rsidRPr="00443B16" w:rsidRDefault="00A065FF" w:rsidP="00A065FF">
            <w:pPr>
              <w:rPr>
                <w:rFonts w:cs="David"/>
                <w:sz w:val="24"/>
                <w:szCs w:val="24"/>
                <w:rtl/>
              </w:rPr>
            </w:pPr>
            <w:r w:rsidRPr="00443B16">
              <w:rPr>
                <w:rFonts w:cs="David" w:hint="cs"/>
                <w:sz w:val="24"/>
                <w:szCs w:val="24"/>
                <w:rtl/>
              </w:rPr>
              <w:t xml:space="preserve">     נזק לגוף ולרכוש.    </w:t>
            </w:r>
          </w:p>
          <w:p w14:paraId="42359B29" w14:textId="77777777" w:rsidR="00A065FF" w:rsidRPr="00443B16" w:rsidRDefault="00A065FF" w:rsidP="00A065FF">
            <w:pPr>
              <w:rPr>
                <w:rFonts w:cs="David"/>
                <w:sz w:val="24"/>
                <w:szCs w:val="24"/>
                <w:rtl/>
              </w:rPr>
            </w:pPr>
            <w:r w:rsidRPr="00443B16">
              <w:rPr>
                <w:rFonts w:cs="David" w:hint="cs"/>
                <w:sz w:val="24"/>
                <w:szCs w:val="24"/>
                <w:rtl/>
              </w:rPr>
              <w:t xml:space="preserve">4.  בפוליסה ייכלל סעיף אחריות צולבת - </w:t>
            </w:r>
            <w:r w:rsidRPr="00443B16">
              <w:rPr>
                <w:rFonts w:cs="David" w:hint="cs"/>
                <w:sz w:val="24"/>
                <w:szCs w:val="24"/>
              </w:rPr>
              <w:t>CROSS  LIABILITY</w:t>
            </w:r>
            <w:r w:rsidRPr="00443B16">
              <w:rPr>
                <w:rFonts w:cs="David" w:hint="cs"/>
                <w:sz w:val="24"/>
                <w:szCs w:val="24"/>
                <w:rtl/>
              </w:rPr>
              <w:t xml:space="preserve"> </w:t>
            </w:r>
          </w:p>
          <w:p w14:paraId="42359B2A" w14:textId="77777777" w:rsidR="00A065FF" w:rsidRPr="00443B16" w:rsidRDefault="00A065FF" w:rsidP="00A065FF">
            <w:pPr>
              <w:rPr>
                <w:rFonts w:cs="David"/>
                <w:sz w:val="24"/>
                <w:szCs w:val="24"/>
                <w:rtl/>
              </w:rPr>
            </w:pPr>
            <w:r w:rsidRPr="00443B16">
              <w:rPr>
                <w:rFonts w:cs="David" w:hint="cs"/>
                <w:sz w:val="24"/>
                <w:szCs w:val="24"/>
                <w:rtl/>
              </w:rPr>
              <w:t xml:space="preserve">5.  הארכת תקופת הגילוי לפחות 6 חודשים. </w:t>
            </w:r>
          </w:p>
          <w:p w14:paraId="42359B2B" w14:textId="77777777" w:rsidR="00A065FF" w:rsidRPr="00443B16" w:rsidRDefault="00A065FF" w:rsidP="00A065FF">
            <w:pPr>
              <w:rPr>
                <w:rFonts w:cs="David"/>
                <w:sz w:val="24"/>
                <w:szCs w:val="24"/>
                <w:rtl/>
              </w:rPr>
            </w:pPr>
            <w:r w:rsidRPr="00443B16">
              <w:rPr>
                <w:rFonts w:cs="David" w:hint="cs"/>
                <w:sz w:val="24"/>
                <w:szCs w:val="24"/>
                <w:rtl/>
              </w:rPr>
              <w:t xml:space="preserve">6.  הביטוח הורחב לשפות את מדינת ישראל - המשרד לביטחון הפנים ושירות בתי הסוהר  ככל שתחשב </w:t>
            </w:r>
          </w:p>
          <w:p w14:paraId="42359B2C" w14:textId="77777777" w:rsidR="00A065FF" w:rsidRPr="00443B16" w:rsidRDefault="00A065FF" w:rsidP="00A065FF">
            <w:pPr>
              <w:rPr>
                <w:rFonts w:cs="David"/>
                <w:sz w:val="24"/>
                <w:szCs w:val="24"/>
              </w:rPr>
            </w:pPr>
            <w:r w:rsidRPr="00443B16">
              <w:rPr>
                <w:rFonts w:cs="David" w:hint="cs"/>
                <w:sz w:val="24"/>
                <w:szCs w:val="24"/>
                <w:rtl/>
              </w:rPr>
              <w:t xml:space="preserve">     אחראית למעשי ו/או מחדלי הספק  וכל הפועלים מטעמו.</w:t>
            </w:r>
          </w:p>
          <w:p w14:paraId="42359B2D" w14:textId="77777777" w:rsidR="00A065FF" w:rsidRPr="00443B16" w:rsidRDefault="00A065FF" w:rsidP="00A065FF">
            <w:pPr>
              <w:rPr>
                <w:rFonts w:cs="David"/>
                <w:sz w:val="24"/>
                <w:szCs w:val="24"/>
                <w:rtl/>
              </w:rPr>
            </w:pPr>
          </w:p>
          <w:p w14:paraId="42359B2E" w14:textId="77777777" w:rsidR="00A065FF" w:rsidRPr="00443B16" w:rsidRDefault="00A065FF" w:rsidP="00A065FF">
            <w:pPr>
              <w:rPr>
                <w:rFonts w:cs="David"/>
                <w:b/>
                <w:bCs/>
                <w:sz w:val="24"/>
                <w:szCs w:val="24"/>
                <w:u w:val="single"/>
                <w:rtl/>
              </w:rPr>
            </w:pPr>
            <w:r w:rsidRPr="00443B16">
              <w:rPr>
                <w:rFonts w:cs="David" w:hint="cs"/>
                <w:b/>
                <w:bCs/>
                <w:sz w:val="24"/>
                <w:szCs w:val="24"/>
                <w:u w:val="single"/>
                <w:rtl/>
              </w:rPr>
              <w:t>כללי</w:t>
            </w:r>
          </w:p>
          <w:p w14:paraId="42359B2F" w14:textId="77777777" w:rsidR="00A065FF" w:rsidRPr="00443B16" w:rsidRDefault="00A065FF" w:rsidP="00A065FF">
            <w:pPr>
              <w:rPr>
                <w:rFonts w:cs="David"/>
                <w:sz w:val="24"/>
                <w:szCs w:val="24"/>
                <w:rtl/>
              </w:rPr>
            </w:pPr>
            <w:r w:rsidRPr="00443B16">
              <w:rPr>
                <w:rFonts w:cs="David" w:hint="cs"/>
                <w:sz w:val="24"/>
                <w:szCs w:val="24"/>
                <w:rtl/>
              </w:rPr>
              <w:t>בפוליסות הביטוח  נכללו התנאים הבאים:</w:t>
            </w:r>
          </w:p>
          <w:p w14:paraId="42359B30" w14:textId="77777777" w:rsidR="00A065FF" w:rsidRPr="00443B16" w:rsidRDefault="00A065FF" w:rsidP="00A065FF">
            <w:pPr>
              <w:rPr>
                <w:rFonts w:cs="David"/>
                <w:sz w:val="24"/>
                <w:szCs w:val="24"/>
                <w:rtl/>
              </w:rPr>
            </w:pPr>
          </w:p>
          <w:p w14:paraId="42359B31" w14:textId="77777777" w:rsidR="00A065FF" w:rsidRPr="00443B16" w:rsidRDefault="00A065FF" w:rsidP="00A065FF">
            <w:pPr>
              <w:rPr>
                <w:rFonts w:cs="David"/>
                <w:b/>
                <w:bCs/>
                <w:sz w:val="24"/>
                <w:szCs w:val="24"/>
                <w:rtl/>
              </w:rPr>
            </w:pPr>
            <w:r w:rsidRPr="00443B16">
              <w:rPr>
                <w:rFonts w:cs="David" w:hint="cs"/>
                <w:sz w:val="24"/>
                <w:szCs w:val="24"/>
                <w:rtl/>
              </w:rPr>
              <w:t xml:space="preserve">1.  לשם המבוטח יתווספו כמבוטחים נוספים:  </w:t>
            </w:r>
            <w:r w:rsidRPr="00443B16">
              <w:rPr>
                <w:rFonts w:cs="David" w:hint="cs"/>
                <w:b/>
                <w:bCs/>
                <w:sz w:val="24"/>
                <w:szCs w:val="24"/>
                <w:rtl/>
              </w:rPr>
              <w:t xml:space="preserve"> מדינת ישראל </w:t>
            </w:r>
            <w:r w:rsidRPr="00443B16">
              <w:rPr>
                <w:rFonts w:cs="David"/>
                <w:b/>
                <w:bCs/>
                <w:sz w:val="24"/>
                <w:szCs w:val="24"/>
                <w:rtl/>
              </w:rPr>
              <w:t>–</w:t>
            </w:r>
            <w:r w:rsidRPr="00443B16">
              <w:rPr>
                <w:rFonts w:cs="David" w:hint="cs"/>
                <w:b/>
                <w:bCs/>
                <w:sz w:val="24"/>
                <w:szCs w:val="24"/>
                <w:rtl/>
              </w:rPr>
              <w:t xml:space="preserve">המשרד לביטחון הפנים ושירות בתי </w:t>
            </w:r>
          </w:p>
          <w:p w14:paraId="42359B32" w14:textId="77777777" w:rsidR="00A065FF" w:rsidRPr="00443B16" w:rsidRDefault="00A065FF" w:rsidP="00A065FF">
            <w:pPr>
              <w:rPr>
                <w:rFonts w:cs="David"/>
                <w:sz w:val="24"/>
                <w:szCs w:val="24"/>
                <w:rtl/>
              </w:rPr>
            </w:pPr>
            <w:r w:rsidRPr="00443B16">
              <w:rPr>
                <w:rFonts w:cs="David" w:hint="cs"/>
                <w:b/>
                <w:bCs/>
                <w:sz w:val="24"/>
                <w:szCs w:val="24"/>
                <w:rtl/>
              </w:rPr>
              <w:t xml:space="preserve">     הסוהר </w:t>
            </w:r>
            <w:r w:rsidRPr="00443B16">
              <w:rPr>
                <w:rFonts w:cs="David" w:hint="cs"/>
                <w:sz w:val="24"/>
                <w:szCs w:val="24"/>
                <w:rtl/>
              </w:rPr>
              <w:t xml:space="preserve">בכפוף </w:t>
            </w:r>
            <w:proofErr w:type="spellStart"/>
            <w:r w:rsidRPr="00443B16">
              <w:rPr>
                <w:rFonts w:cs="David" w:hint="cs"/>
                <w:sz w:val="24"/>
                <w:szCs w:val="24"/>
                <w:rtl/>
              </w:rPr>
              <w:t>להרוחבי</w:t>
            </w:r>
            <w:proofErr w:type="spellEnd"/>
            <w:r w:rsidRPr="00443B16">
              <w:rPr>
                <w:rFonts w:cs="David" w:hint="cs"/>
                <w:sz w:val="24"/>
                <w:szCs w:val="24"/>
                <w:rtl/>
              </w:rPr>
              <w:t xml:space="preserve"> השיפוי כמפורט לעיל.</w:t>
            </w:r>
          </w:p>
          <w:p w14:paraId="42359B33" w14:textId="77777777" w:rsidR="00A065FF" w:rsidRPr="00443B16" w:rsidRDefault="00A065FF" w:rsidP="00A065FF">
            <w:pPr>
              <w:rPr>
                <w:rFonts w:cs="David"/>
                <w:sz w:val="24"/>
                <w:szCs w:val="24"/>
                <w:rtl/>
              </w:rPr>
            </w:pPr>
            <w:r w:rsidRPr="00443B16">
              <w:rPr>
                <w:rFonts w:cs="David" w:hint="cs"/>
                <w:sz w:val="24"/>
                <w:szCs w:val="24"/>
                <w:rtl/>
              </w:rPr>
              <w:t xml:space="preserve">2.  בכל מקרה של צמצום או ביטול הביטוח  ע"י אחד הצדדים לא יהיה להם כל תוקף אלא אם ניתנה על </w:t>
            </w:r>
          </w:p>
          <w:p w14:paraId="42359B34" w14:textId="77777777" w:rsidR="00A065FF" w:rsidRPr="00443B16" w:rsidRDefault="00A065FF" w:rsidP="00A065FF">
            <w:pPr>
              <w:rPr>
                <w:rFonts w:cs="David"/>
                <w:sz w:val="24"/>
                <w:szCs w:val="24"/>
                <w:rtl/>
              </w:rPr>
            </w:pPr>
            <w:r w:rsidRPr="00443B16">
              <w:rPr>
                <w:rFonts w:cs="David" w:hint="cs"/>
                <w:sz w:val="24"/>
                <w:szCs w:val="24"/>
                <w:rtl/>
              </w:rPr>
              <w:t xml:space="preserve">     ידינו הודעה מוקדמת של  60  יום לפחות במכתב רשום לחשב שירות בתי הסוהר.</w:t>
            </w:r>
          </w:p>
          <w:p w14:paraId="42359B35" w14:textId="77777777" w:rsidR="00A065FF" w:rsidRPr="00443B16" w:rsidRDefault="00A065FF" w:rsidP="00A065FF">
            <w:pPr>
              <w:rPr>
                <w:rFonts w:cs="David"/>
                <w:sz w:val="24"/>
                <w:szCs w:val="24"/>
                <w:rtl/>
              </w:rPr>
            </w:pPr>
            <w:r w:rsidRPr="00443B16">
              <w:rPr>
                <w:rFonts w:cs="David" w:hint="cs"/>
                <w:sz w:val="24"/>
                <w:szCs w:val="24"/>
                <w:rtl/>
              </w:rPr>
              <w:t xml:space="preserve">3.  אנו מוותרים  על כל זכות שיבוב, תביעה, השתתפות  או חזרה, כלפי מדינת ישראל- המשרד לביטחון </w:t>
            </w:r>
          </w:p>
          <w:p w14:paraId="42359B36" w14:textId="77777777" w:rsidR="00A065FF" w:rsidRPr="00443B16" w:rsidRDefault="00A065FF" w:rsidP="00A065FF">
            <w:pPr>
              <w:rPr>
                <w:rFonts w:cs="David"/>
                <w:sz w:val="24"/>
                <w:szCs w:val="24"/>
                <w:rtl/>
              </w:rPr>
            </w:pPr>
            <w:r w:rsidRPr="00443B16">
              <w:rPr>
                <w:rFonts w:cs="David" w:hint="cs"/>
                <w:sz w:val="24"/>
                <w:szCs w:val="24"/>
                <w:rtl/>
              </w:rPr>
              <w:t xml:space="preserve">     הפנים ושירות בתי הסוהר ו עובדיהם,  ובלבד  שהוויתור לא יחול לטובת אדם שגרם לנזק מתוך כוונת </w:t>
            </w:r>
          </w:p>
          <w:p w14:paraId="42359B37" w14:textId="77777777" w:rsidR="00A065FF" w:rsidRPr="00443B16" w:rsidRDefault="00A065FF" w:rsidP="00A065FF">
            <w:pPr>
              <w:rPr>
                <w:rFonts w:cs="David"/>
                <w:sz w:val="24"/>
                <w:szCs w:val="24"/>
                <w:rtl/>
              </w:rPr>
            </w:pPr>
            <w:r w:rsidRPr="00443B16">
              <w:rPr>
                <w:rFonts w:cs="David" w:hint="cs"/>
                <w:sz w:val="24"/>
                <w:szCs w:val="24"/>
                <w:rtl/>
              </w:rPr>
              <w:t xml:space="preserve">      זדון.</w:t>
            </w:r>
          </w:p>
          <w:p w14:paraId="42359B38" w14:textId="77777777" w:rsidR="00A065FF" w:rsidRPr="00443B16" w:rsidRDefault="00A065FF" w:rsidP="00A065FF">
            <w:pPr>
              <w:rPr>
                <w:rFonts w:cs="David"/>
                <w:sz w:val="24"/>
                <w:szCs w:val="24"/>
                <w:rtl/>
              </w:rPr>
            </w:pPr>
            <w:r w:rsidRPr="00443B16">
              <w:rPr>
                <w:rFonts w:cs="David" w:hint="cs"/>
                <w:sz w:val="24"/>
                <w:szCs w:val="24"/>
                <w:rtl/>
              </w:rPr>
              <w:t xml:space="preserve">4.  הספק אחראי בלעדית כלפינו לתשלום דמי  הביטוח עבור כל הפוליסות ולמילוי  כל החובות המוטלות </w:t>
            </w:r>
          </w:p>
          <w:p w14:paraId="42359B39" w14:textId="77777777" w:rsidR="00A065FF" w:rsidRPr="00443B16" w:rsidRDefault="00A065FF" w:rsidP="00A065FF">
            <w:pPr>
              <w:rPr>
                <w:rFonts w:cs="David"/>
                <w:sz w:val="24"/>
                <w:szCs w:val="24"/>
                <w:rtl/>
              </w:rPr>
            </w:pPr>
            <w:r w:rsidRPr="00443B16">
              <w:rPr>
                <w:rFonts w:cs="David" w:hint="cs"/>
                <w:sz w:val="24"/>
                <w:szCs w:val="24"/>
                <w:rtl/>
              </w:rPr>
              <w:t xml:space="preserve">     על המבוטח על פי תנאי הפוליסות.</w:t>
            </w:r>
          </w:p>
          <w:p w14:paraId="42359B3A" w14:textId="77777777" w:rsidR="00A065FF" w:rsidRPr="00443B16" w:rsidRDefault="00A065FF" w:rsidP="00A065FF">
            <w:pPr>
              <w:rPr>
                <w:rFonts w:cs="David"/>
                <w:sz w:val="24"/>
                <w:szCs w:val="24"/>
                <w:rtl/>
              </w:rPr>
            </w:pPr>
            <w:r w:rsidRPr="00443B16">
              <w:rPr>
                <w:rFonts w:cs="David" w:hint="cs"/>
                <w:sz w:val="24"/>
                <w:szCs w:val="24"/>
                <w:rtl/>
              </w:rPr>
              <w:t xml:space="preserve">5.  ההשתתפויות העצמיות הנקובות בכל פוליסה ופוליסה תחולנה בלעדית על הספק.                                              </w:t>
            </w:r>
          </w:p>
          <w:p w14:paraId="42359B3B" w14:textId="77777777" w:rsidR="00A065FF" w:rsidRPr="00443B16" w:rsidRDefault="00A065FF" w:rsidP="00A065FF">
            <w:pPr>
              <w:rPr>
                <w:rFonts w:cs="David"/>
                <w:sz w:val="24"/>
                <w:szCs w:val="24"/>
                <w:rtl/>
              </w:rPr>
            </w:pPr>
            <w:r w:rsidRPr="00443B16">
              <w:rPr>
                <w:rFonts w:cs="David" w:hint="cs"/>
                <w:sz w:val="24"/>
                <w:szCs w:val="24"/>
                <w:rtl/>
              </w:rPr>
              <w:t xml:space="preserve">6.  כל סעיף בפוליסות הביטוח המפקיע או מצמצם בדרך כל שהיא את אחריות המבטח, כאשר קיים  </w:t>
            </w:r>
          </w:p>
          <w:p w14:paraId="42359B3C" w14:textId="77777777" w:rsidR="00A065FF" w:rsidRPr="00443B16" w:rsidRDefault="00A065FF" w:rsidP="00A065FF">
            <w:pPr>
              <w:rPr>
                <w:rFonts w:cs="David"/>
                <w:sz w:val="24"/>
                <w:szCs w:val="24"/>
                <w:rtl/>
              </w:rPr>
            </w:pPr>
            <w:r w:rsidRPr="00443B16">
              <w:rPr>
                <w:rFonts w:cs="David" w:hint="cs"/>
                <w:sz w:val="24"/>
                <w:szCs w:val="24"/>
                <w:rtl/>
              </w:rPr>
              <w:t xml:space="preserve">     ביטוח אחר לא יופעל כלפי מדינת ישראל,  והביטוח הינו  בחזקת ביטוח ראשוני המזכה במלוא </w:t>
            </w:r>
          </w:p>
          <w:p w14:paraId="42359B3D" w14:textId="77777777" w:rsidR="00A065FF" w:rsidRPr="00443B16" w:rsidRDefault="00A065FF" w:rsidP="00A065FF">
            <w:pPr>
              <w:rPr>
                <w:rFonts w:cs="David"/>
                <w:sz w:val="24"/>
                <w:szCs w:val="24"/>
                <w:rtl/>
              </w:rPr>
            </w:pPr>
            <w:r w:rsidRPr="00443B16">
              <w:rPr>
                <w:rFonts w:cs="David" w:hint="cs"/>
                <w:sz w:val="24"/>
                <w:szCs w:val="24"/>
                <w:rtl/>
              </w:rPr>
              <w:t xml:space="preserve">     הזכויות על פי הביטוח.</w:t>
            </w:r>
          </w:p>
          <w:p w14:paraId="42359B3E" w14:textId="77777777" w:rsidR="00A065FF" w:rsidRPr="00443B16" w:rsidRDefault="00A065FF" w:rsidP="00A065FF">
            <w:pPr>
              <w:rPr>
                <w:rFonts w:cs="David"/>
                <w:sz w:val="24"/>
                <w:szCs w:val="24"/>
                <w:rtl/>
              </w:rPr>
            </w:pPr>
            <w:r w:rsidRPr="00443B16">
              <w:rPr>
                <w:rFonts w:cs="David" w:hint="cs"/>
                <w:sz w:val="24"/>
                <w:szCs w:val="24"/>
                <w:rtl/>
              </w:rPr>
              <w:t xml:space="preserve">          </w:t>
            </w:r>
          </w:p>
          <w:p w14:paraId="42359B3F" w14:textId="77777777" w:rsidR="00A065FF" w:rsidRPr="00443B16" w:rsidRDefault="00A065FF" w:rsidP="00A065FF">
            <w:pPr>
              <w:rPr>
                <w:rFonts w:cs="David"/>
                <w:sz w:val="24"/>
                <w:szCs w:val="24"/>
                <w:rtl/>
              </w:rPr>
            </w:pPr>
            <w:r w:rsidRPr="00443B16">
              <w:rPr>
                <w:rFonts w:cs="David" w:hint="cs"/>
                <w:sz w:val="24"/>
                <w:szCs w:val="24"/>
                <w:rtl/>
              </w:rPr>
              <w:t>בכפוף לתנאי וסייגי הפוליסות המקוריות עד כמה שלא שונו במפורש על פי האמור באישור זה.</w:t>
            </w:r>
          </w:p>
          <w:p w14:paraId="42359B40" w14:textId="77777777" w:rsidR="00A065FF" w:rsidRPr="00443B16" w:rsidRDefault="00A065FF" w:rsidP="00A065FF">
            <w:pPr>
              <w:rPr>
                <w:rFonts w:cs="David"/>
                <w:sz w:val="24"/>
                <w:szCs w:val="24"/>
                <w:rtl/>
              </w:rPr>
            </w:pPr>
          </w:p>
          <w:p w14:paraId="42359B41" w14:textId="77777777" w:rsidR="00A065FF" w:rsidRPr="00443B16" w:rsidRDefault="00A065FF" w:rsidP="00A065FF">
            <w:pPr>
              <w:rPr>
                <w:rFonts w:cs="David"/>
                <w:sz w:val="24"/>
                <w:szCs w:val="24"/>
                <w:rtl/>
              </w:rPr>
            </w:pPr>
          </w:p>
          <w:p w14:paraId="42359B42" w14:textId="77777777" w:rsidR="00A065FF" w:rsidRPr="00443B16" w:rsidRDefault="00A065FF" w:rsidP="00A065FF">
            <w:pPr>
              <w:rPr>
                <w:rFonts w:cs="David"/>
                <w:sz w:val="24"/>
                <w:szCs w:val="24"/>
                <w:rtl/>
              </w:rPr>
            </w:pPr>
            <w:r w:rsidRPr="00443B16">
              <w:rPr>
                <w:rFonts w:cs="David" w:hint="cs"/>
                <w:sz w:val="24"/>
                <w:szCs w:val="24"/>
                <w:rtl/>
              </w:rPr>
              <w:t xml:space="preserve">                                                                                       בכבוד רב,                                                               </w:t>
            </w:r>
          </w:p>
          <w:p w14:paraId="42359B43" w14:textId="77777777" w:rsidR="00A065FF" w:rsidRPr="00443B16" w:rsidRDefault="00A065FF" w:rsidP="00A065FF">
            <w:pPr>
              <w:rPr>
                <w:rFonts w:cs="David"/>
                <w:sz w:val="24"/>
                <w:szCs w:val="24"/>
                <w:rtl/>
              </w:rPr>
            </w:pPr>
          </w:p>
          <w:p w14:paraId="42359B44" w14:textId="77777777" w:rsidR="00A065FF" w:rsidRPr="00443B16" w:rsidRDefault="00A065FF" w:rsidP="00A065FF">
            <w:pPr>
              <w:rPr>
                <w:rFonts w:cs="David"/>
                <w:sz w:val="24"/>
                <w:szCs w:val="24"/>
                <w:rtl/>
              </w:rPr>
            </w:pPr>
            <w:r w:rsidRPr="00443B16">
              <w:rPr>
                <w:rFonts w:cs="David" w:hint="cs"/>
                <w:sz w:val="24"/>
                <w:szCs w:val="24"/>
                <w:rtl/>
              </w:rPr>
              <w:t xml:space="preserve">                                                                    ___________________________</w:t>
            </w:r>
          </w:p>
          <w:p w14:paraId="42359B45" w14:textId="77777777" w:rsidR="00A065FF" w:rsidRPr="00443B16" w:rsidRDefault="00A065FF" w:rsidP="00A065FF">
            <w:pPr>
              <w:rPr>
                <w:rFonts w:cs="David"/>
                <w:sz w:val="24"/>
                <w:szCs w:val="24"/>
                <w:rtl/>
              </w:rPr>
            </w:pPr>
            <w:r w:rsidRPr="00443B16">
              <w:rPr>
                <w:rFonts w:cs="David" w:hint="cs"/>
                <w:sz w:val="24"/>
                <w:szCs w:val="24"/>
                <w:rtl/>
              </w:rPr>
              <w:t>תאריך______________                        חתימת מורשה המבטח וחותמת המבטח</w:t>
            </w:r>
          </w:p>
          <w:p w14:paraId="42359B46" w14:textId="77777777" w:rsidR="00A065FF" w:rsidRPr="00443B16" w:rsidRDefault="00A065FF" w:rsidP="00A065FF">
            <w:pPr>
              <w:rPr>
                <w:rtl/>
              </w:rPr>
            </w:pPr>
          </w:p>
          <w:p w14:paraId="42359B47" w14:textId="77777777" w:rsidR="00505327" w:rsidRPr="00443B16" w:rsidRDefault="00505327" w:rsidP="003A4BF7">
            <w:pPr>
              <w:spacing w:after="0" w:line="240" w:lineRule="auto"/>
              <w:rPr>
                <w:rFonts w:cs="David"/>
                <w:b/>
                <w:bCs/>
                <w:sz w:val="28"/>
                <w:szCs w:val="28"/>
                <w:u w:val="single"/>
                <w:rtl/>
              </w:rPr>
            </w:pPr>
          </w:p>
          <w:p w14:paraId="42359B48" w14:textId="77777777" w:rsidR="00505327" w:rsidRPr="00443B16" w:rsidRDefault="00505327" w:rsidP="003A4BF7">
            <w:pPr>
              <w:spacing w:after="0" w:line="240" w:lineRule="auto"/>
              <w:rPr>
                <w:rFonts w:cs="David"/>
                <w:b/>
                <w:bCs/>
                <w:sz w:val="28"/>
                <w:szCs w:val="28"/>
                <w:u w:val="single"/>
                <w:rtl/>
              </w:rPr>
            </w:pPr>
          </w:p>
          <w:p w14:paraId="42359B49" w14:textId="77777777" w:rsidR="00505327" w:rsidRPr="00443B16" w:rsidRDefault="00505327" w:rsidP="003A4BF7">
            <w:pPr>
              <w:spacing w:after="0" w:line="240" w:lineRule="auto"/>
              <w:rPr>
                <w:rFonts w:cs="David"/>
                <w:b/>
                <w:bCs/>
                <w:sz w:val="28"/>
                <w:szCs w:val="28"/>
                <w:u w:val="single"/>
                <w:rtl/>
              </w:rPr>
            </w:pPr>
          </w:p>
          <w:p w14:paraId="42359B4A" w14:textId="77777777" w:rsidR="00505327" w:rsidRPr="00443B16" w:rsidRDefault="00505327" w:rsidP="003A4BF7">
            <w:pPr>
              <w:spacing w:after="0" w:line="240" w:lineRule="auto"/>
              <w:rPr>
                <w:rFonts w:cs="David"/>
                <w:b/>
                <w:bCs/>
                <w:sz w:val="28"/>
                <w:szCs w:val="28"/>
                <w:u w:val="single"/>
                <w:rtl/>
              </w:rPr>
            </w:pPr>
          </w:p>
          <w:p w14:paraId="42359B4B" w14:textId="77777777" w:rsidR="00505327" w:rsidRPr="00443B16" w:rsidRDefault="00505327" w:rsidP="003A4BF7">
            <w:pPr>
              <w:spacing w:after="0" w:line="240" w:lineRule="auto"/>
              <w:rPr>
                <w:rFonts w:cs="David"/>
                <w:b/>
                <w:bCs/>
                <w:sz w:val="28"/>
                <w:szCs w:val="28"/>
                <w:u w:val="single"/>
                <w:rtl/>
              </w:rPr>
            </w:pPr>
          </w:p>
          <w:p w14:paraId="42359B4C" w14:textId="77777777" w:rsidR="00505327" w:rsidRPr="00443B16" w:rsidRDefault="00505327" w:rsidP="003A4BF7">
            <w:pPr>
              <w:spacing w:after="0" w:line="240" w:lineRule="auto"/>
              <w:rPr>
                <w:rFonts w:cs="David"/>
                <w:b/>
                <w:bCs/>
                <w:sz w:val="28"/>
                <w:szCs w:val="28"/>
                <w:u w:val="single"/>
                <w:rtl/>
              </w:rPr>
            </w:pPr>
          </w:p>
          <w:p w14:paraId="42359B4D" w14:textId="77777777" w:rsidR="00505327" w:rsidRPr="00443B16" w:rsidRDefault="00505327" w:rsidP="003A4BF7">
            <w:pPr>
              <w:spacing w:after="0" w:line="240" w:lineRule="auto"/>
              <w:rPr>
                <w:rFonts w:cs="David"/>
                <w:b/>
                <w:bCs/>
                <w:sz w:val="28"/>
                <w:szCs w:val="28"/>
                <w:u w:val="single"/>
                <w:rtl/>
              </w:rPr>
            </w:pPr>
          </w:p>
          <w:p w14:paraId="42359B4E" w14:textId="77777777" w:rsidR="00505327" w:rsidRPr="00443B16" w:rsidRDefault="00505327" w:rsidP="003A4BF7">
            <w:pPr>
              <w:spacing w:after="0" w:line="240" w:lineRule="auto"/>
              <w:rPr>
                <w:rFonts w:cs="David"/>
                <w:b/>
                <w:bCs/>
                <w:sz w:val="28"/>
                <w:szCs w:val="28"/>
                <w:u w:val="single"/>
                <w:rtl/>
              </w:rPr>
            </w:pPr>
          </w:p>
          <w:p w14:paraId="42359B4F" w14:textId="77777777" w:rsidR="00505327" w:rsidRPr="00443B16" w:rsidRDefault="00505327" w:rsidP="003A4BF7">
            <w:pPr>
              <w:spacing w:after="0" w:line="240" w:lineRule="auto"/>
              <w:rPr>
                <w:rFonts w:cs="David"/>
                <w:b/>
                <w:bCs/>
                <w:sz w:val="28"/>
                <w:szCs w:val="28"/>
                <w:u w:val="single"/>
                <w:rtl/>
              </w:rPr>
            </w:pPr>
          </w:p>
          <w:p w14:paraId="42359B50" w14:textId="77777777" w:rsidR="00505327" w:rsidRPr="00443B16" w:rsidRDefault="00505327" w:rsidP="003A4BF7">
            <w:pPr>
              <w:spacing w:after="0" w:line="240" w:lineRule="auto"/>
              <w:rPr>
                <w:rFonts w:cs="David"/>
                <w:b/>
                <w:bCs/>
                <w:sz w:val="28"/>
                <w:szCs w:val="28"/>
                <w:u w:val="single"/>
                <w:rtl/>
              </w:rPr>
            </w:pPr>
          </w:p>
          <w:p w14:paraId="42359B51" w14:textId="77777777" w:rsidR="00505327" w:rsidRPr="00443B16" w:rsidRDefault="00505327" w:rsidP="003A4BF7">
            <w:pPr>
              <w:spacing w:after="0" w:line="240" w:lineRule="auto"/>
              <w:rPr>
                <w:rFonts w:cs="David"/>
                <w:b/>
                <w:bCs/>
                <w:sz w:val="28"/>
                <w:szCs w:val="28"/>
                <w:u w:val="single"/>
                <w:rtl/>
              </w:rPr>
            </w:pPr>
          </w:p>
          <w:p w14:paraId="42359B52" w14:textId="77777777" w:rsidR="00505327" w:rsidRPr="00443B16" w:rsidRDefault="00505327" w:rsidP="003A4BF7">
            <w:pPr>
              <w:spacing w:after="0" w:line="240" w:lineRule="auto"/>
              <w:rPr>
                <w:rFonts w:cs="David"/>
                <w:b/>
                <w:bCs/>
                <w:sz w:val="28"/>
                <w:szCs w:val="28"/>
                <w:u w:val="single"/>
                <w:rtl/>
              </w:rPr>
            </w:pPr>
          </w:p>
          <w:p w14:paraId="42359B53" w14:textId="77777777" w:rsidR="00505327" w:rsidRPr="00443B16" w:rsidRDefault="00505327" w:rsidP="003A4BF7">
            <w:pPr>
              <w:spacing w:after="0" w:line="240" w:lineRule="auto"/>
              <w:rPr>
                <w:rFonts w:cs="David"/>
                <w:b/>
                <w:bCs/>
                <w:sz w:val="28"/>
                <w:szCs w:val="28"/>
                <w:u w:val="single"/>
                <w:rtl/>
              </w:rPr>
            </w:pPr>
          </w:p>
          <w:p w14:paraId="42359B54" w14:textId="77777777" w:rsidR="00505327" w:rsidRPr="00443B16" w:rsidRDefault="00505327" w:rsidP="003A4BF7">
            <w:pPr>
              <w:spacing w:after="0" w:line="240" w:lineRule="auto"/>
              <w:rPr>
                <w:rFonts w:cs="David"/>
                <w:b/>
                <w:bCs/>
                <w:sz w:val="28"/>
                <w:szCs w:val="28"/>
                <w:u w:val="single"/>
                <w:rtl/>
              </w:rPr>
            </w:pPr>
          </w:p>
          <w:p w14:paraId="42359B55" w14:textId="77777777" w:rsidR="00505327" w:rsidRPr="00443B16" w:rsidRDefault="00505327" w:rsidP="003A4BF7">
            <w:pPr>
              <w:spacing w:after="0" w:line="240" w:lineRule="auto"/>
              <w:rPr>
                <w:rFonts w:cs="David"/>
                <w:b/>
                <w:bCs/>
                <w:sz w:val="28"/>
                <w:szCs w:val="28"/>
                <w:u w:val="single"/>
                <w:rtl/>
              </w:rPr>
            </w:pPr>
          </w:p>
          <w:p w14:paraId="42359B56" w14:textId="77777777" w:rsidR="00505327" w:rsidRPr="00443B16" w:rsidRDefault="00505327" w:rsidP="003A4BF7">
            <w:pPr>
              <w:spacing w:after="0" w:line="240" w:lineRule="auto"/>
              <w:rPr>
                <w:rFonts w:cs="David"/>
                <w:b/>
                <w:bCs/>
                <w:sz w:val="28"/>
                <w:szCs w:val="28"/>
                <w:u w:val="single"/>
                <w:rtl/>
              </w:rPr>
            </w:pPr>
          </w:p>
          <w:p w14:paraId="42359B57" w14:textId="77777777" w:rsidR="00505327" w:rsidRPr="00443B16" w:rsidRDefault="00505327" w:rsidP="003A4BF7">
            <w:pPr>
              <w:spacing w:after="0" w:line="240" w:lineRule="auto"/>
              <w:rPr>
                <w:rFonts w:cs="David"/>
                <w:b/>
                <w:bCs/>
                <w:sz w:val="28"/>
                <w:szCs w:val="28"/>
                <w:u w:val="single"/>
                <w:rtl/>
              </w:rPr>
            </w:pPr>
          </w:p>
          <w:p w14:paraId="42359B58" w14:textId="77777777" w:rsidR="00505327" w:rsidRPr="00443B16" w:rsidRDefault="00505327" w:rsidP="003A4BF7">
            <w:pPr>
              <w:spacing w:after="0" w:line="240" w:lineRule="auto"/>
              <w:rPr>
                <w:rFonts w:cs="David"/>
                <w:b/>
                <w:bCs/>
                <w:sz w:val="28"/>
                <w:szCs w:val="28"/>
                <w:u w:val="single"/>
                <w:rtl/>
              </w:rPr>
            </w:pPr>
          </w:p>
          <w:p w14:paraId="42359B59" w14:textId="77777777" w:rsidR="00505327" w:rsidRPr="00443B16" w:rsidRDefault="00505327" w:rsidP="003A4BF7">
            <w:pPr>
              <w:spacing w:after="0" w:line="240" w:lineRule="auto"/>
              <w:rPr>
                <w:rFonts w:cs="David"/>
                <w:b/>
                <w:bCs/>
                <w:sz w:val="28"/>
                <w:szCs w:val="28"/>
                <w:u w:val="single"/>
                <w:rtl/>
              </w:rPr>
            </w:pPr>
          </w:p>
          <w:p w14:paraId="42359B5A" w14:textId="77777777" w:rsidR="00505327" w:rsidRPr="00443B16" w:rsidRDefault="00505327" w:rsidP="003A4BF7">
            <w:pPr>
              <w:spacing w:after="0" w:line="240" w:lineRule="auto"/>
              <w:rPr>
                <w:rFonts w:cs="David"/>
                <w:b/>
                <w:bCs/>
                <w:sz w:val="28"/>
                <w:szCs w:val="28"/>
                <w:u w:val="single"/>
                <w:rtl/>
              </w:rPr>
            </w:pPr>
          </w:p>
          <w:p w14:paraId="42359B5B" w14:textId="77777777" w:rsidR="00505327" w:rsidRPr="00443B16" w:rsidRDefault="00505327" w:rsidP="003A4BF7">
            <w:pPr>
              <w:spacing w:after="0" w:line="240" w:lineRule="auto"/>
              <w:rPr>
                <w:rFonts w:cs="David"/>
                <w:b/>
                <w:bCs/>
                <w:sz w:val="28"/>
                <w:szCs w:val="28"/>
                <w:u w:val="single"/>
                <w:rtl/>
              </w:rPr>
            </w:pPr>
          </w:p>
          <w:p w14:paraId="42359B5C" w14:textId="77777777" w:rsidR="00505327" w:rsidRPr="00443B16" w:rsidRDefault="00505327" w:rsidP="003A4BF7">
            <w:pPr>
              <w:spacing w:after="0" w:line="240" w:lineRule="auto"/>
              <w:rPr>
                <w:rFonts w:cs="David"/>
                <w:b/>
                <w:bCs/>
                <w:sz w:val="28"/>
                <w:szCs w:val="28"/>
                <w:u w:val="single"/>
                <w:rtl/>
              </w:rPr>
            </w:pPr>
          </w:p>
          <w:p w14:paraId="42359B5D" w14:textId="77777777" w:rsidR="00505327" w:rsidRPr="00443B16" w:rsidRDefault="00505327" w:rsidP="003A4BF7">
            <w:pPr>
              <w:spacing w:after="0" w:line="240" w:lineRule="auto"/>
              <w:rPr>
                <w:rFonts w:cs="David"/>
                <w:b/>
                <w:bCs/>
                <w:sz w:val="28"/>
                <w:szCs w:val="28"/>
                <w:u w:val="single"/>
                <w:rtl/>
              </w:rPr>
            </w:pPr>
          </w:p>
          <w:p w14:paraId="42359B5E" w14:textId="77777777" w:rsidR="00505327" w:rsidRDefault="00505327" w:rsidP="003A4BF7">
            <w:pPr>
              <w:spacing w:after="0" w:line="240" w:lineRule="auto"/>
              <w:rPr>
                <w:rFonts w:cs="David"/>
                <w:b/>
                <w:bCs/>
                <w:sz w:val="28"/>
                <w:szCs w:val="28"/>
                <w:u w:val="single"/>
                <w:rtl/>
              </w:rPr>
            </w:pPr>
          </w:p>
          <w:p w14:paraId="42359B5F" w14:textId="77777777" w:rsidR="00443B16" w:rsidRDefault="00443B16" w:rsidP="003A4BF7">
            <w:pPr>
              <w:spacing w:after="0" w:line="240" w:lineRule="auto"/>
              <w:rPr>
                <w:rFonts w:cs="David"/>
                <w:b/>
                <w:bCs/>
                <w:sz w:val="28"/>
                <w:szCs w:val="28"/>
                <w:u w:val="single"/>
                <w:rtl/>
              </w:rPr>
            </w:pPr>
          </w:p>
          <w:p w14:paraId="42359B60" w14:textId="77777777" w:rsidR="00443B16" w:rsidRPr="00443B16" w:rsidRDefault="00443B16" w:rsidP="003A4BF7">
            <w:pPr>
              <w:spacing w:after="0" w:line="240" w:lineRule="auto"/>
              <w:rPr>
                <w:rFonts w:cs="David"/>
                <w:b/>
                <w:bCs/>
                <w:sz w:val="28"/>
                <w:szCs w:val="28"/>
                <w:u w:val="single"/>
                <w:rtl/>
              </w:rPr>
            </w:pPr>
          </w:p>
          <w:p w14:paraId="42359B61" w14:textId="77777777" w:rsidR="00505327" w:rsidRPr="00443B16" w:rsidRDefault="00505327" w:rsidP="003A4BF7">
            <w:pPr>
              <w:spacing w:after="0" w:line="240" w:lineRule="auto"/>
              <w:rPr>
                <w:rFonts w:cs="David"/>
                <w:b/>
                <w:bCs/>
                <w:sz w:val="28"/>
                <w:szCs w:val="28"/>
                <w:u w:val="single"/>
                <w:rtl/>
              </w:rPr>
            </w:pPr>
          </w:p>
          <w:p w14:paraId="42359B62" w14:textId="77777777" w:rsidR="00AF314E" w:rsidRPr="00443B16" w:rsidRDefault="00AF314E" w:rsidP="00505327">
            <w:pPr>
              <w:spacing w:after="0" w:line="240" w:lineRule="auto"/>
              <w:rPr>
                <w:rFonts w:ascii="Arial" w:eastAsia="Times New Roman" w:hAnsi="Arial"/>
                <w:b/>
                <w:bCs/>
                <w:u w:val="single"/>
                <w:rtl/>
              </w:rPr>
            </w:pPr>
            <w:r w:rsidRPr="00443B16">
              <w:rPr>
                <w:rFonts w:cs="David" w:hint="cs"/>
                <w:b/>
                <w:bCs/>
                <w:sz w:val="28"/>
                <w:szCs w:val="28"/>
                <w:u w:val="single"/>
                <w:rtl/>
              </w:rPr>
              <w:t xml:space="preserve">נספח </w:t>
            </w:r>
            <w:r w:rsidR="00505327" w:rsidRPr="00443B16">
              <w:rPr>
                <w:rFonts w:cs="David" w:hint="cs"/>
                <w:b/>
                <w:bCs/>
                <w:sz w:val="28"/>
                <w:szCs w:val="28"/>
                <w:u w:val="single"/>
                <w:rtl/>
              </w:rPr>
              <w:t>ד</w:t>
            </w:r>
            <w:r w:rsidRPr="00443B16">
              <w:rPr>
                <w:rFonts w:cs="David" w:hint="cs"/>
                <w:b/>
                <w:bCs/>
                <w:sz w:val="28"/>
                <w:szCs w:val="28"/>
                <w:u w:val="single"/>
                <w:rtl/>
              </w:rPr>
              <w:t>'</w:t>
            </w:r>
          </w:p>
          <w:p w14:paraId="42359B63" w14:textId="77777777" w:rsidR="00AF314E" w:rsidRPr="00443B16" w:rsidRDefault="00AF314E" w:rsidP="00AF314E">
            <w:pPr>
              <w:spacing w:after="0" w:line="240" w:lineRule="auto"/>
              <w:jc w:val="center"/>
              <w:rPr>
                <w:rFonts w:ascii="Arial" w:eastAsia="Times New Roman" w:hAnsi="Arial"/>
                <w:b/>
                <w:bCs/>
                <w:sz w:val="24"/>
                <w:szCs w:val="24"/>
                <w:u w:val="single"/>
                <w:rtl/>
              </w:rPr>
            </w:pPr>
            <w:r w:rsidRPr="00443B16">
              <w:rPr>
                <w:rFonts w:ascii="Arial" w:eastAsia="Times New Roman" w:hAnsi="Arial"/>
                <w:b/>
                <w:bCs/>
                <w:sz w:val="24"/>
                <w:szCs w:val="24"/>
                <w:u w:val="single"/>
                <w:rtl/>
              </w:rPr>
              <w:t xml:space="preserve">טבלת הוראות ותדירות עבודות תחזוקה </w:t>
            </w:r>
          </w:p>
          <w:p w14:paraId="42359B64" w14:textId="77777777" w:rsidR="00AF314E" w:rsidRPr="00443B16" w:rsidRDefault="00AF314E" w:rsidP="00AF314E">
            <w:pPr>
              <w:spacing w:after="0" w:line="240" w:lineRule="auto"/>
              <w:jc w:val="center"/>
              <w:rPr>
                <w:rFonts w:ascii="Arial" w:eastAsia="Times New Roman" w:hAnsi="Arial"/>
                <w:b/>
                <w:bCs/>
                <w:sz w:val="24"/>
                <w:szCs w:val="24"/>
                <w:u w:val="single"/>
              </w:rPr>
            </w:pPr>
          </w:p>
        </w:tc>
      </w:tr>
      <w:tr w:rsidR="00443B16" w:rsidRPr="00443B16" w14:paraId="42359B6C" w14:textId="77777777" w:rsidTr="00443B16">
        <w:trPr>
          <w:trHeight w:val="450"/>
        </w:trPr>
        <w:tc>
          <w:tcPr>
            <w:tcW w:w="709" w:type="dxa"/>
            <w:tcBorders>
              <w:top w:val="nil"/>
              <w:left w:val="nil"/>
              <w:bottom w:val="nil"/>
              <w:right w:val="nil"/>
            </w:tcBorders>
            <w:shd w:val="clear" w:color="auto" w:fill="auto"/>
            <w:noWrap/>
            <w:vAlign w:val="bottom"/>
            <w:hideMark/>
          </w:tcPr>
          <w:p w14:paraId="42359B6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tcBorders>
              <w:top w:val="nil"/>
              <w:left w:val="nil"/>
              <w:bottom w:val="nil"/>
              <w:right w:val="nil"/>
            </w:tcBorders>
            <w:shd w:val="clear" w:color="auto" w:fill="auto"/>
            <w:vAlign w:val="center"/>
            <w:hideMark/>
          </w:tcPr>
          <w:p w14:paraId="42359B67"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5670" w:type="dxa"/>
            <w:tcBorders>
              <w:top w:val="nil"/>
              <w:left w:val="nil"/>
              <w:bottom w:val="nil"/>
              <w:right w:val="nil"/>
            </w:tcBorders>
            <w:shd w:val="clear" w:color="auto" w:fill="auto"/>
            <w:vAlign w:val="center"/>
            <w:hideMark/>
          </w:tcPr>
          <w:p w14:paraId="42359B68" w14:textId="77777777" w:rsidR="00443B16" w:rsidRPr="00443B16" w:rsidRDefault="00443B16" w:rsidP="00443B16">
            <w:pPr>
              <w:bidi w:val="0"/>
              <w:spacing w:after="0" w:line="240" w:lineRule="auto"/>
              <w:jc w:val="center"/>
              <w:rPr>
                <w:rFonts w:ascii="Arial" w:eastAsia="Times New Roman" w:hAnsi="Arial"/>
                <w:color w:val="000000"/>
                <w:sz w:val="24"/>
                <w:szCs w:val="24"/>
              </w:rPr>
            </w:pPr>
          </w:p>
        </w:tc>
        <w:tc>
          <w:tcPr>
            <w:tcW w:w="1318" w:type="dxa"/>
            <w:tcBorders>
              <w:top w:val="nil"/>
              <w:left w:val="nil"/>
              <w:bottom w:val="nil"/>
              <w:right w:val="nil"/>
            </w:tcBorders>
            <w:shd w:val="clear" w:color="auto" w:fill="auto"/>
            <w:vAlign w:val="center"/>
            <w:hideMark/>
          </w:tcPr>
          <w:p w14:paraId="42359B69" w14:textId="77777777" w:rsidR="00443B16" w:rsidRPr="00443B16" w:rsidRDefault="00443B16" w:rsidP="00443B16">
            <w:pPr>
              <w:bidi w:val="0"/>
              <w:spacing w:after="0" w:line="240" w:lineRule="auto"/>
              <w:jc w:val="center"/>
              <w:rPr>
                <w:rFonts w:ascii="Arial" w:eastAsia="Times New Roman" w:hAnsi="Arial"/>
                <w:color w:val="000000"/>
                <w:sz w:val="24"/>
                <w:szCs w:val="24"/>
              </w:rPr>
            </w:pPr>
          </w:p>
        </w:tc>
        <w:tc>
          <w:tcPr>
            <w:tcW w:w="1300" w:type="dxa"/>
            <w:tcBorders>
              <w:top w:val="nil"/>
              <w:left w:val="nil"/>
              <w:bottom w:val="nil"/>
              <w:right w:val="nil"/>
            </w:tcBorders>
            <w:shd w:val="clear" w:color="auto" w:fill="auto"/>
            <w:vAlign w:val="center"/>
            <w:hideMark/>
          </w:tcPr>
          <w:p w14:paraId="42359B6A" w14:textId="77777777" w:rsidR="00443B16" w:rsidRPr="00443B16" w:rsidRDefault="00443B16" w:rsidP="00443B16">
            <w:pPr>
              <w:bidi w:val="0"/>
              <w:spacing w:after="0" w:line="240" w:lineRule="auto"/>
              <w:jc w:val="center"/>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vAlign w:val="center"/>
            <w:hideMark/>
          </w:tcPr>
          <w:p w14:paraId="42359B6B" w14:textId="77777777" w:rsidR="00443B16" w:rsidRPr="00443B16" w:rsidRDefault="00443B16" w:rsidP="00443B16">
            <w:pPr>
              <w:bidi w:val="0"/>
              <w:spacing w:after="0" w:line="240" w:lineRule="auto"/>
              <w:jc w:val="center"/>
              <w:rPr>
                <w:rFonts w:ascii="Arial" w:eastAsia="Times New Roman" w:hAnsi="Arial"/>
                <w:color w:val="000000"/>
                <w:sz w:val="24"/>
                <w:szCs w:val="24"/>
              </w:rPr>
            </w:pPr>
          </w:p>
        </w:tc>
      </w:tr>
      <w:tr w:rsidR="00443B16" w:rsidRPr="00443B16" w14:paraId="42359B6F" w14:textId="77777777" w:rsidTr="00443B16">
        <w:trPr>
          <w:trHeight w:val="315"/>
        </w:trPr>
        <w:tc>
          <w:tcPr>
            <w:tcW w:w="1701" w:type="dxa"/>
            <w:gridSpan w:val="2"/>
            <w:tcBorders>
              <w:top w:val="nil"/>
              <w:left w:val="nil"/>
              <w:bottom w:val="nil"/>
              <w:right w:val="nil"/>
            </w:tcBorders>
            <w:shd w:val="clear" w:color="auto" w:fill="auto"/>
            <w:noWrap/>
            <w:vAlign w:val="bottom"/>
            <w:hideMark/>
          </w:tcPr>
          <w:p w14:paraId="42359B6D"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טבלה מס 1</w:t>
            </w:r>
          </w:p>
        </w:tc>
        <w:tc>
          <w:tcPr>
            <w:tcW w:w="9309" w:type="dxa"/>
            <w:gridSpan w:val="5"/>
            <w:tcBorders>
              <w:top w:val="nil"/>
              <w:left w:val="nil"/>
              <w:bottom w:val="nil"/>
              <w:right w:val="nil"/>
            </w:tcBorders>
            <w:shd w:val="clear" w:color="auto" w:fill="auto"/>
            <w:vAlign w:val="bottom"/>
            <w:hideMark/>
          </w:tcPr>
          <w:p w14:paraId="42359B6E" w14:textId="77777777" w:rsidR="00443B16" w:rsidRPr="00443B16" w:rsidRDefault="00443B16" w:rsidP="00443B16">
            <w:pPr>
              <w:spacing w:after="0" w:line="240" w:lineRule="auto"/>
              <w:jc w:val="center"/>
              <w:rPr>
                <w:rFonts w:ascii="Arial" w:eastAsia="Times New Roman" w:hAnsi="Arial"/>
                <w:b/>
                <w:bCs/>
                <w:color w:val="000000"/>
                <w:sz w:val="24"/>
                <w:szCs w:val="24"/>
                <w:u w:val="single"/>
              </w:rPr>
            </w:pPr>
            <w:r w:rsidRPr="00443B16">
              <w:rPr>
                <w:rFonts w:ascii="Arial" w:eastAsia="Times New Roman" w:hAnsi="Arial"/>
                <w:b/>
                <w:bCs/>
                <w:color w:val="000000"/>
                <w:sz w:val="24"/>
                <w:szCs w:val="24"/>
                <w:u w:val="single"/>
                <w:rtl/>
              </w:rPr>
              <w:t>יחידות קירור (</w:t>
            </w:r>
            <w:proofErr w:type="spellStart"/>
            <w:r w:rsidRPr="00443B16">
              <w:rPr>
                <w:rFonts w:ascii="Arial" w:eastAsia="Times New Roman" w:hAnsi="Arial"/>
                <w:b/>
                <w:bCs/>
                <w:color w:val="000000"/>
                <w:sz w:val="24"/>
                <w:szCs w:val="24"/>
                <w:u w:val="single"/>
                <w:rtl/>
              </w:rPr>
              <w:t>צ'ילרים</w:t>
            </w:r>
            <w:proofErr w:type="spellEnd"/>
            <w:r w:rsidRPr="00443B16">
              <w:rPr>
                <w:rFonts w:ascii="Arial" w:eastAsia="Times New Roman" w:hAnsi="Arial"/>
                <w:b/>
                <w:bCs/>
                <w:color w:val="000000"/>
                <w:sz w:val="24"/>
                <w:szCs w:val="24"/>
                <w:u w:val="single"/>
                <w:rtl/>
              </w:rPr>
              <w:t xml:space="preserve"> </w:t>
            </w:r>
            <w:proofErr w:type="spellStart"/>
            <w:r w:rsidRPr="00443B16">
              <w:rPr>
                <w:rFonts w:ascii="Arial" w:eastAsia="Times New Roman" w:hAnsi="Arial"/>
                <w:b/>
                <w:bCs/>
                <w:color w:val="000000"/>
                <w:sz w:val="24"/>
                <w:szCs w:val="24"/>
                <w:u w:val="single"/>
                <w:rtl/>
              </w:rPr>
              <w:t>ופקג'ים</w:t>
            </w:r>
            <w:proofErr w:type="spellEnd"/>
            <w:r w:rsidRPr="00443B16">
              <w:rPr>
                <w:rFonts w:ascii="Arial" w:eastAsia="Times New Roman" w:hAnsi="Arial"/>
                <w:b/>
                <w:bCs/>
                <w:color w:val="000000"/>
                <w:sz w:val="24"/>
                <w:szCs w:val="24"/>
                <w:u w:val="single"/>
                <w:rtl/>
              </w:rPr>
              <w:t xml:space="preserve">) </w:t>
            </w:r>
          </w:p>
        </w:tc>
      </w:tr>
      <w:tr w:rsidR="00443B16" w:rsidRPr="00443B16" w14:paraId="42359B76" w14:textId="77777777" w:rsidTr="00443B16">
        <w:trPr>
          <w:trHeight w:val="255"/>
        </w:trPr>
        <w:tc>
          <w:tcPr>
            <w:tcW w:w="709" w:type="dxa"/>
            <w:tcBorders>
              <w:top w:val="nil"/>
              <w:left w:val="nil"/>
              <w:bottom w:val="nil"/>
              <w:right w:val="nil"/>
            </w:tcBorders>
            <w:shd w:val="clear" w:color="auto" w:fill="auto"/>
            <w:noWrap/>
            <w:vAlign w:val="bottom"/>
            <w:hideMark/>
          </w:tcPr>
          <w:p w14:paraId="42359B7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tcBorders>
              <w:top w:val="nil"/>
              <w:left w:val="nil"/>
              <w:bottom w:val="nil"/>
              <w:right w:val="nil"/>
            </w:tcBorders>
            <w:shd w:val="clear" w:color="auto" w:fill="auto"/>
            <w:noWrap/>
            <w:vAlign w:val="bottom"/>
            <w:hideMark/>
          </w:tcPr>
          <w:p w14:paraId="42359B7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nil"/>
              <w:bottom w:val="nil"/>
              <w:right w:val="nil"/>
            </w:tcBorders>
            <w:shd w:val="clear" w:color="auto" w:fill="auto"/>
            <w:vAlign w:val="bottom"/>
            <w:hideMark/>
          </w:tcPr>
          <w:p w14:paraId="42359B7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nil"/>
              <w:bottom w:val="nil"/>
              <w:right w:val="nil"/>
            </w:tcBorders>
            <w:shd w:val="clear" w:color="auto" w:fill="auto"/>
            <w:noWrap/>
            <w:vAlign w:val="bottom"/>
            <w:hideMark/>
          </w:tcPr>
          <w:p w14:paraId="42359B7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B7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B75"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B7B" w14:textId="77777777" w:rsidTr="00443B16">
        <w:trPr>
          <w:trHeight w:val="360"/>
        </w:trPr>
        <w:tc>
          <w:tcPr>
            <w:tcW w:w="709" w:type="dxa"/>
            <w:vMerge w:val="restart"/>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2359B77"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מס</w:t>
            </w:r>
            <w:r>
              <w:rPr>
                <w:rFonts w:ascii="Arial" w:eastAsia="Times New Roman" w:hAnsi="Arial" w:hint="cs"/>
                <w:b/>
                <w:bCs/>
                <w:color w:val="000000"/>
                <w:sz w:val="24"/>
                <w:szCs w:val="24"/>
                <w:rtl/>
              </w:rPr>
              <w:t>'</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B78"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תדירות הטיפול </w:t>
            </w:r>
          </w:p>
        </w:tc>
        <w:tc>
          <w:tcPr>
            <w:tcW w:w="5670" w:type="dxa"/>
            <w:vMerge w:val="restart"/>
            <w:tcBorders>
              <w:top w:val="single" w:sz="8" w:space="0" w:color="auto"/>
              <w:left w:val="single" w:sz="8" w:space="0" w:color="auto"/>
              <w:bottom w:val="single" w:sz="8" w:space="0" w:color="000000"/>
              <w:right w:val="nil"/>
            </w:tcBorders>
            <w:shd w:val="clear" w:color="auto" w:fill="auto"/>
            <w:vAlign w:val="center"/>
            <w:hideMark/>
          </w:tcPr>
          <w:p w14:paraId="42359B79"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הוראות לביצוע בדיקות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B7A"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חודשים </w:t>
            </w:r>
          </w:p>
        </w:tc>
      </w:tr>
      <w:tr w:rsidR="00443B16" w:rsidRPr="00443B16" w14:paraId="42359B82" w14:textId="77777777" w:rsidTr="00443B16">
        <w:trPr>
          <w:trHeight w:val="375"/>
        </w:trPr>
        <w:tc>
          <w:tcPr>
            <w:tcW w:w="709" w:type="dxa"/>
            <w:vMerge/>
            <w:tcBorders>
              <w:top w:val="single" w:sz="8" w:space="0" w:color="auto"/>
              <w:left w:val="single" w:sz="8" w:space="0" w:color="auto"/>
              <w:bottom w:val="single" w:sz="4" w:space="0" w:color="auto"/>
              <w:right w:val="single" w:sz="8" w:space="0" w:color="auto"/>
            </w:tcBorders>
            <w:vAlign w:val="center"/>
            <w:hideMark/>
          </w:tcPr>
          <w:p w14:paraId="42359B7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14:paraId="42359B7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vMerge/>
            <w:tcBorders>
              <w:top w:val="single" w:sz="8" w:space="0" w:color="auto"/>
              <w:left w:val="single" w:sz="8" w:space="0" w:color="auto"/>
              <w:bottom w:val="single" w:sz="8" w:space="0" w:color="000000"/>
              <w:right w:val="nil"/>
            </w:tcBorders>
            <w:vAlign w:val="center"/>
            <w:hideMark/>
          </w:tcPr>
          <w:p w14:paraId="42359B7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single" w:sz="8" w:space="0" w:color="auto"/>
              <w:bottom w:val="single" w:sz="8" w:space="0" w:color="auto"/>
              <w:right w:val="single" w:sz="4" w:space="0" w:color="auto"/>
            </w:tcBorders>
            <w:shd w:val="clear" w:color="auto" w:fill="auto"/>
            <w:noWrap/>
            <w:vAlign w:val="center"/>
            <w:hideMark/>
          </w:tcPr>
          <w:p w14:paraId="42359B7F"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300" w:type="dxa"/>
            <w:tcBorders>
              <w:top w:val="nil"/>
              <w:left w:val="single" w:sz="4" w:space="0" w:color="auto"/>
              <w:bottom w:val="single" w:sz="8" w:space="0" w:color="auto"/>
              <w:right w:val="single" w:sz="4" w:space="0" w:color="auto"/>
            </w:tcBorders>
            <w:shd w:val="clear" w:color="auto" w:fill="auto"/>
            <w:noWrap/>
            <w:vAlign w:val="center"/>
            <w:hideMark/>
          </w:tcPr>
          <w:p w14:paraId="42359B80"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021" w:type="dxa"/>
            <w:gridSpan w:val="2"/>
            <w:tcBorders>
              <w:top w:val="nil"/>
              <w:left w:val="single" w:sz="4" w:space="0" w:color="auto"/>
              <w:bottom w:val="single" w:sz="8" w:space="0" w:color="auto"/>
              <w:right w:val="single" w:sz="8" w:space="0" w:color="auto"/>
            </w:tcBorders>
            <w:shd w:val="clear" w:color="auto" w:fill="auto"/>
            <w:noWrap/>
            <w:vAlign w:val="center"/>
            <w:hideMark/>
          </w:tcPr>
          <w:p w14:paraId="42359B81"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Pr>
              <w:t> </w:t>
            </w:r>
          </w:p>
        </w:tc>
      </w:tr>
      <w:tr w:rsidR="00443B16" w:rsidRPr="00443B16" w14:paraId="42359B87" w14:textId="77777777" w:rsidTr="00443B16">
        <w:trPr>
          <w:trHeight w:val="585"/>
        </w:trPr>
        <w:tc>
          <w:tcPr>
            <w:tcW w:w="709"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42359B8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w:t>
            </w:r>
          </w:p>
        </w:tc>
        <w:tc>
          <w:tcPr>
            <w:tcW w:w="992" w:type="dxa"/>
            <w:vMerge w:val="restart"/>
            <w:tcBorders>
              <w:top w:val="single" w:sz="8" w:space="0" w:color="auto"/>
              <w:left w:val="nil"/>
              <w:bottom w:val="nil"/>
              <w:right w:val="single" w:sz="8" w:space="0" w:color="auto"/>
            </w:tcBorders>
            <w:shd w:val="clear" w:color="auto" w:fill="auto"/>
            <w:textDirection w:val="btLr"/>
            <w:vAlign w:val="center"/>
            <w:hideMark/>
          </w:tcPr>
          <w:p w14:paraId="42359B84"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רבעון </w:t>
            </w:r>
          </w:p>
        </w:tc>
        <w:tc>
          <w:tcPr>
            <w:tcW w:w="5670" w:type="dxa"/>
            <w:tcBorders>
              <w:top w:val="single" w:sz="12" w:space="0" w:color="auto"/>
              <w:left w:val="single" w:sz="4" w:space="0" w:color="auto"/>
              <w:bottom w:val="single" w:sz="4" w:space="0" w:color="auto"/>
              <w:right w:val="nil"/>
            </w:tcBorders>
            <w:shd w:val="clear" w:color="auto" w:fill="auto"/>
            <w:vAlign w:val="center"/>
            <w:hideMark/>
          </w:tcPr>
          <w:p w14:paraId="42359B8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רשום לחץ יניקה .....</w:t>
            </w:r>
            <w:r w:rsidRPr="00443B16">
              <w:rPr>
                <w:rFonts w:ascii="Arial" w:eastAsia="Times New Roman" w:hAnsi="Arial"/>
                <w:color w:val="000000"/>
                <w:sz w:val="24"/>
                <w:szCs w:val="24"/>
              </w:rPr>
              <w:t>BAR</w:t>
            </w:r>
            <w:r w:rsidRPr="00443B16">
              <w:rPr>
                <w:rFonts w:ascii="Arial" w:eastAsia="Times New Roman" w:hAnsi="Arial"/>
                <w:color w:val="000000"/>
                <w:sz w:val="24"/>
                <w:szCs w:val="24"/>
                <w:rtl/>
              </w:rPr>
              <w:t xml:space="preserve"> , דחיסה .....</w:t>
            </w:r>
            <w:r w:rsidRPr="00443B16">
              <w:rPr>
                <w:rFonts w:ascii="Arial" w:eastAsia="Times New Roman" w:hAnsi="Arial"/>
                <w:color w:val="000000"/>
                <w:sz w:val="24"/>
                <w:szCs w:val="24"/>
              </w:rPr>
              <w:t>BAR</w:t>
            </w:r>
            <w:r w:rsidRPr="00443B16">
              <w:rPr>
                <w:rFonts w:ascii="Arial" w:eastAsia="Times New Roman" w:hAnsi="Arial"/>
                <w:color w:val="000000"/>
                <w:sz w:val="24"/>
                <w:szCs w:val="24"/>
                <w:rtl/>
              </w:rPr>
              <w:t xml:space="preserve">, שמן..... </w:t>
            </w:r>
            <w:r w:rsidRPr="00443B16">
              <w:rPr>
                <w:rFonts w:ascii="Arial" w:eastAsia="Times New Roman" w:hAnsi="Arial"/>
                <w:color w:val="000000"/>
                <w:sz w:val="24"/>
                <w:szCs w:val="24"/>
              </w:rPr>
              <w:t>BAR</w:t>
            </w:r>
            <w:r w:rsidRPr="00443B16">
              <w:rPr>
                <w:rFonts w:ascii="Arial" w:eastAsia="Times New Roman" w:hAnsi="Arial"/>
                <w:color w:val="000000"/>
                <w:sz w:val="24"/>
                <w:szCs w:val="24"/>
                <w:rtl/>
              </w:rPr>
              <w:t xml:space="preserve"> , </w:t>
            </w:r>
            <w:proofErr w:type="spellStart"/>
            <w:r w:rsidRPr="00443B16">
              <w:rPr>
                <w:rFonts w:ascii="Arial" w:eastAsia="Times New Roman" w:hAnsi="Arial"/>
                <w:color w:val="000000"/>
                <w:sz w:val="24"/>
                <w:szCs w:val="24"/>
                <w:rtl/>
              </w:rPr>
              <w:t>טמ"פ</w:t>
            </w:r>
            <w:proofErr w:type="spellEnd"/>
            <w:r w:rsidRPr="00443B16">
              <w:rPr>
                <w:rFonts w:ascii="Arial" w:eastAsia="Times New Roman" w:hAnsi="Arial"/>
                <w:color w:val="000000"/>
                <w:sz w:val="24"/>
                <w:szCs w:val="24"/>
                <w:rtl/>
              </w:rPr>
              <w:t xml:space="preserve"> מים כניסה ....</w:t>
            </w:r>
            <w:r w:rsidRPr="00443B16">
              <w:rPr>
                <w:rFonts w:ascii="Arial" w:eastAsia="Times New Roman" w:hAnsi="Arial"/>
                <w:color w:val="000000"/>
                <w:sz w:val="24"/>
                <w:szCs w:val="24"/>
              </w:rPr>
              <w:t>C</w:t>
            </w:r>
            <w:r w:rsidRPr="00443B16">
              <w:rPr>
                <w:rFonts w:ascii="Arial" w:eastAsia="Times New Roman" w:hAnsi="Arial"/>
                <w:color w:val="000000"/>
                <w:sz w:val="24"/>
                <w:szCs w:val="24"/>
                <w:rtl/>
              </w:rPr>
              <w:t xml:space="preserve"> יציאה </w:t>
            </w:r>
            <w:r w:rsidRPr="00443B16">
              <w:rPr>
                <w:rFonts w:ascii="Arial" w:eastAsia="Times New Roman" w:hAnsi="Arial"/>
                <w:color w:val="000000"/>
                <w:sz w:val="24"/>
                <w:szCs w:val="24"/>
              </w:rPr>
              <w:t>C</w:t>
            </w:r>
            <w:r w:rsidRPr="00443B16">
              <w:rPr>
                <w:rFonts w:ascii="Arial" w:eastAsia="Times New Roman" w:hAnsi="Arial"/>
                <w:color w:val="000000"/>
                <w:sz w:val="24"/>
                <w:szCs w:val="24"/>
                <w:rtl/>
              </w:rPr>
              <w:t xml:space="preserve">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42359B8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8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8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w:t>
            </w:r>
          </w:p>
        </w:tc>
        <w:tc>
          <w:tcPr>
            <w:tcW w:w="992" w:type="dxa"/>
            <w:vMerge/>
            <w:tcBorders>
              <w:top w:val="single" w:sz="8" w:space="0" w:color="auto"/>
              <w:left w:val="nil"/>
              <w:bottom w:val="nil"/>
              <w:right w:val="single" w:sz="8" w:space="0" w:color="auto"/>
            </w:tcBorders>
            <w:vAlign w:val="center"/>
            <w:hideMark/>
          </w:tcPr>
          <w:p w14:paraId="42359B8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8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הקשב לרעש חריגים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8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9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8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w:t>
            </w:r>
          </w:p>
        </w:tc>
        <w:tc>
          <w:tcPr>
            <w:tcW w:w="992" w:type="dxa"/>
            <w:vMerge/>
            <w:tcBorders>
              <w:top w:val="single" w:sz="8" w:space="0" w:color="auto"/>
              <w:left w:val="nil"/>
              <w:bottom w:val="nil"/>
              <w:right w:val="single" w:sz="8" w:space="0" w:color="auto"/>
            </w:tcBorders>
            <w:vAlign w:val="center"/>
            <w:hideMark/>
          </w:tcPr>
          <w:p w14:paraId="42359B8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8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כתמי שמן ומים מסביב ליחידה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9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96"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9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w:t>
            </w:r>
          </w:p>
        </w:tc>
        <w:tc>
          <w:tcPr>
            <w:tcW w:w="992" w:type="dxa"/>
            <w:vMerge/>
            <w:tcBorders>
              <w:top w:val="single" w:sz="8" w:space="0" w:color="auto"/>
              <w:left w:val="nil"/>
              <w:bottom w:val="nil"/>
              <w:right w:val="single" w:sz="8" w:space="0" w:color="auto"/>
            </w:tcBorders>
            <w:vAlign w:val="center"/>
            <w:hideMark/>
          </w:tcPr>
          <w:p w14:paraId="42359B9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9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בדוק הפרש לחץ מים כניסה ......</w:t>
            </w:r>
            <w:r w:rsidRPr="00443B16">
              <w:rPr>
                <w:rFonts w:ascii="Arial" w:eastAsia="Times New Roman" w:hAnsi="Arial"/>
                <w:color w:val="000000"/>
                <w:sz w:val="24"/>
                <w:szCs w:val="24"/>
              </w:rPr>
              <w:t>AT</w:t>
            </w:r>
            <w:r w:rsidRPr="00443B16">
              <w:rPr>
                <w:rFonts w:ascii="Arial" w:eastAsia="Times New Roman" w:hAnsi="Arial"/>
                <w:color w:val="000000"/>
                <w:sz w:val="24"/>
                <w:szCs w:val="24"/>
                <w:rtl/>
              </w:rPr>
              <w:t xml:space="preserve"> , יציאה ......</w:t>
            </w:r>
            <w:r w:rsidRPr="00443B16">
              <w:rPr>
                <w:rFonts w:ascii="Arial" w:eastAsia="Times New Roman" w:hAnsi="Arial"/>
                <w:color w:val="000000"/>
                <w:sz w:val="24"/>
                <w:szCs w:val="24"/>
              </w:rPr>
              <w:t>AT</w:t>
            </w:r>
            <w:r w:rsidRPr="00443B16">
              <w:rPr>
                <w:rFonts w:ascii="Arial" w:eastAsia="Times New Roman" w:hAnsi="Arial"/>
                <w:color w:val="000000"/>
                <w:sz w:val="24"/>
                <w:szCs w:val="24"/>
                <w:rtl/>
              </w:rPr>
              <w:t xml:space="preserve"> .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9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9B"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9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w:t>
            </w:r>
          </w:p>
        </w:tc>
        <w:tc>
          <w:tcPr>
            <w:tcW w:w="992" w:type="dxa"/>
            <w:vMerge/>
            <w:tcBorders>
              <w:top w:val="single" w:sz="8" w:space="0" w:color="auto"/>
              <w:left w:val="nil"/>
              <w:bottom w:val="nil"/>
              <w:right w:val="single" w:sz="8" w:space="0" w:color="auto"/>
            </w:tcBorders>
            <w:vAlign w:val="center"/>
            <w:hideMark/>
          </w:tcPr>
          <w:p w14:paraId="42359B9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9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בדיקת פעולת מחמם אגן שמן במגע יד או מדידת זרם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9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A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9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6</w:t>
            </w:r>
          </w:p>
        </w:tc>
        <w:tc>
          <w:tcPr>
            <w:tcW w:w="992" w:type="dxa"/>
            <w:vMerge/>
            <w:tcBorders>
              <w:top w:val="single" w:sz="8" w:space="0" w:color="auto"/>
              <w:left w:val="nil"/>
              <w:bottom w:val="nil"/>
              <w:right w:val="single" w:sz="8" w:space="0" w:color="auto"/>
            </w:tcBorders>
            <w:vAlign w:val="center"/>
            <w:hideMark/>
          </w:tcPr>
          <w:p w14:paraId="42359B9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9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בדיקת גובה שמן באגן המדחס בהדממה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9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A5"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A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7</w:t>
            </w:r>
          </w:p>
        </w:tc>
        <w:tc>
          <w:tcPr>
            <w:tcW w:w="992" w:type="dxa"/>
            <w:vMerge/>
            <w:tcBorders>
              <w:top w:val="single" w:sz="8" w:space="0" w:color="auto"/>
              <w:left w:val="nil"/>
              <w:bottom w:val="nil"/>
              <w:right w:val="single" w:sz="8" w:space="0" w:color="auto"/>
            </w:tcBorders>
            <w:vAlign w:val="center"/>
            <w:hideMark/>
          </w:tcPr>
          <w:p w14:paraId="42359BA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A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מדחס מ.א - בדיקת גובה שמן בפעולת המדחס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A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A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A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8</w:t>
            </w:r>
          </w:p>
        </w:tc>
        <w:tc>
          <w:tcPr>
            <w:tcW w:w="992" w:type="dxa"/>
            <w:vMerge/>
            <w:tcBorders>
              <w:top w:val="single" w:sz="8" w:space="0" w:color="auto"/>
              <w:left w:val="nil"/>
              <w:bottom w:val="nil"/>
              <w:right w:val="single" w:sz="8" w:space="0" w:color="auto"/>
            </w:tcBorders>
            <w:vAlign w:val="center"/>
            <w:hideMark/>
          </w:tcPr>
          <w:p w14:paraId="42359BA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A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בדיקת רעשים ורעידות בהפעלה ובפעולה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A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A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A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9</w:t>
            </w:r>
          </w:p>
        </w:tc>
        <w:tc>
          <w:tcPr>
            <w:tcW w:w="992" w:type="dxa"/>
            <w:vMerge/>
            <w:tcBorders>
              <w:top w:val="single" w:sz="8" w:space="0" w:color="auto"/>
              <w:left w:val="nil"/>
              <w:bottom w:val="nil"/>
              <w:right w:val="single" w:sz="8" w:space="0" w:color="auto"/>
            </w:tcBorders>
            <w:vAlign w:val="center"/>
            <w:hideMark/>
          </w:tcPr>
          <w:p w14:paraId="42359BA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A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בדוק ורשום לחץ שמן </w:t>
            </w:r>
            <w:proofErr w:type="spellStart"/>
            <w:r w:rsidRPr="00443B16">
              <w:rPr>
                <w:rFonts w:ascii="Arial" w:eastAsia="Times New Roman" w:hAnsi="Arial"/>
                <w:color w:val="000000"/>
                <w:sz w:val="24"/>
                <w:szCs w:val="24"/>
                <w:rtl/>
              </w:rPr>
              <w:t>דיסה</w:t>
            </w:r>
            <w:proofErr w:type="spellEnd"/>
            <w:r w:rsidRPr="00443B16">
              <w:rPr>
                <w:rFonts w:ascii="Arial" w:eastAsia="Times New Roman" w:hAnsi="Arial"/>
                <w:color w:val="000000"/>
                <w:sz w:val="24"/>
                <w:szCs w:val="24"/>
                <w:rtl/>
              </w:rPr>
              <w:t xml:space="preserve"> ..........</w:t>
            </w:r>
            <w:r w:rsidRPr="00443B16">
              <w:rPr>
                <w:rFonts w:ascii="Arial" w:eastAsia="Times New Roman" w:hAnsi="Arial"/>
                <w:color w:val="000000"/>
                <w:sz w:val="24"/>
                <w:szCs w:val="24"/>
              </w:rPr>
              <w:t>BAR</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A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B4"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B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10</w:t>
            </w:r>
          </w:p>
        </w:tc>
        <w:tc>
          <w:tcPr>
            <w:tcW w:w="992" w:type="dxa"/>
            <w:vMerge/>
            <w:tcBorders>
              <w:top w:val="single" w:sz="8" w:space="0" w:color="auto"/>
              <w:left w:val="nil"/>
              <w:bottom w:val="nil"/>
              <w:right w:val="single" w:sz="8" w:space="0" w:color="auto"/>
            </w:tcBorders>
            <w:vAlign w:val="center"/>
            <w:hideMark/>
          </w:tcPr>
          <w:p w14:paraId="42359BB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B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מדחס מ.א - רשום זרמי עבודה ........</w:t>
            </w:r>
            <w:r w:rsidRPr="00443B16">
              <w:rPr>
                <w:rFonts w:ascii="Arial" w:eastAsia="Times New Roman" w:hAnsi="Arial"/>
                <w:color w:val="000000"/>
                <w:sz w:val="24"/>
                <w:szCs w:val="24"/>
              </w:rPr>
              <w:t>A, .........A</w:t>
            </w:r>
            <w:r w:rsidRPr="00443B16">
              <w:rPr>
                <w:rFonts w:ascii="Arial" w:eastAsia="Times New Roman" w:hAnsi="Arial"/>
                <w:color w:val="000000"/>
                <w:sz w:val="24"/>
                <w:szCs w:val="24"/>
                <w:rtl/>
              </w:rPr>
              <w:t xml:space="preserve">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B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B9"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B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11</w:t>
            </w:r>
          </w:p>
        </w:tc>
        <w:tc>
          <w:tcPr>
            <w:tcW w:w="992" w:type="dxa"/>
            <w:vMerge/>
            <w:tcBorders>
              <w:top w:val="single" w:sz="8" w:space="0" w:color="auto"/>
              <w:left w:val="nil"/>
              <w:bottom w:val="nil"/>
              <w:right w:val="single" w:sz="8" w:space="0" w:color="auto"/>
            </w:tcBorders>
            <w:vAlign w:val="center"/>
            <w:hideMark/>
          </w:tcPr>
          <w:p w14:paraId="42359BB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B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מעבה אויר - בדיקת איטום הפנלים , בדיקת </w:t>
            </w:r>
            <w:proofErr w:type="spellStart"/>
            <w:r w:rsidRPr="00443B16">
              <w:rPr>
                <w:rFonts w:ascii="Arial" w:eastAsia="Times New Roman" w:hAnsi="Arial"/>
                <w:color w:val="000000"/>
                <w:sz w:val="24"/>
                <w:szCs w:val="24"/>
                <w:rtl/>
              </w:rPr>
              <w:t>ברגי</w:t>
            </w:r>
            <w:proofErr w:type="spellEnd"/>
            <w:r w:rsidRPr="00443B16">
              <w:rPr>
                <w:rFonts w:ascii="Arial" w:eastAsia="Times New Roman" w:hAnsi="Arial"/>
                <w:color w:val="000000"/>
                <w:sz w:val="24"/>
                <w:szCs w:val="24"/>
                <w:rtl/>
              </w:rPr>
              <w:t xml:space="preserve"> סגירת הפנלים </w:t>
            </w:r>
            <w:proofErr w:type="spellStart"/>
            <w:r w:rsidRPr="00443B16">
              <w:rPr>
                <w:rFonts w:ascii="Arial" w:eastAsia="Times New Roman" w:hAnsi="Arial"/>
                <w:color w:val="000000"/>
                <w:sz w:val="24"/>
                <w:szCs w:val="24"/>
                <w:rtl/>
              </w:rPr>
              <w:t>וברגי</w:t>
            </w:r>
            <w:proofErr w:type="spellEnd"/>
            <w:r w:rsidRPr="00443B16">
              <w:rPr>
                <w:rFonts w:ascii="Arial" w:eastAsia="Times New Roman" w:hAnsi="Arial"/>
                <w:color w:val="000000"/>
                <w:sz w:val="24"/>
                <w:szCs w:val="24"/>
                <w:rtl/>
              </w:rPr>
              <w:t xml:space="preserve"> החיזוק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B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BE"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B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12</w:t>
            </w:r>
          </w:p>
        </w:tc>
        <w:tc>
          <w:tcPr>
            <w:tcW w:w="992" w:type="dxa"/>
            <w:vMerge/>
            <w:tcBorders>
              <w:top w:val="single" w:sz="8" w:space="0" w:color="auto"/>
              <w:left w:val="nil"/>
              <w:bottom w:val="nil"/>
              <w:right w:val="single" w:sz="8" w:space="0" w:color="auto"/>
            </w:tcBorders>
            <w:vAlign w:val="center"/>
            <w:hideMark/>
          </w:tcPr>
          <w:p w14:paraId="42359BB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B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מעבה מאייד אויר - בדוק צמצם ומתח הרצועות לפי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B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C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B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13</w:t>
            </w:r>
          </w:p>
        </w:tc>
        <w:tc>
          <w:tcPr>
            <w:tcW w:w="992" w:type="dxa"/>
            <w:vMerge/>
            <w:tcBorders>
              <w:top w:val="single" w:sz="8" w:space="0" w:color="auto"/>
              <w:left w:val="nil"/>
              <w:bottom w:val="nil"/>
              <w:right w:val="single" w:sz="8" w:space="0" w:color="auto"/>
            </w:tcBorders>
            <w:vAlign w:val="center"/>
            <w:hideMark/>
          </w:tcPr>
          <w:p w14:paraId="42359BC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C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מעבה מאייד אויר - בדיקת רעשים ורעידות חריגים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C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C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C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14</w:t>
            </w:r>
          </w:p>
        </w:tc>
        <w:tc>
          <w:tcPr>
            <w:tcW w:w="992" w:type="dxa"/>
            <w:vMerge/>
            <w:tcBorders>
              <w:top w:val="single" w:sz="8" w:space="0" w:color="auto"/>
              <w:left w:val="nil"/>
              <w:bottom w:val="nil"/>
              <w:right w:val="single" w:sz="8" w:space="0" w:color="auto"/>
            </w:tcBorders>
            <w:vAlign w:val="center"/>
            <w:hideMark/>
          </w:tcPr>
          <w:p w14:paraId="42359BC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C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נקה מסננים במערכות המים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C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C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C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15</w:t>
            </w:r>
          </w:p>
        </w:tc>
        <w:tc>
          <w:tcPr>
            <w:tcW w:w="992" w:type="dxa"/>
            <w:vMerge/>
            <w:tcBorders>
              <w:top w:val="single" w:sz="8" w:space="0" w:color="auto"/>
              <w:left w:val="nil"/>
              <w:bottom w:val="nil"/>
              <w:right w:val="single" w:sz="8" w:space="0" w:color="auto"/>
            </w:tcBorders>
            <w:vAlign w:val="center"/>
            <w:hideMark/>
          </w:tcPr>
          <w:p w14:paraId="42359BC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C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נזילות ושלמות במערכות המים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C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D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C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16</w:t>
            </w:r>
          </w:p>
        </w:tc>
        <w:tc>
          <w:tcPr>
            <w:tcW w:w="992" w:type="dxa"/>
            <w:vMerge/>
            <w:tcBorders>
              <w:top w:val="single" w:sz="8" w:space="0" w:color="auto"/>
              <w:left w:val="nil"/>
              <w:bottom w:val="nil"/>
              <w:right w:val="single" w:sz="8" w:space="0" w:color="auto"/>
            </w:tcBorders>
            <w:vAlign w:val="center"/>
            <w:hideMark/>
          </w:tcPr>
          <w:p w14:paraId="42359BC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D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אביזרי סגירה ומדידה  במערכות המים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D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D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D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17</w:t>
            </w:r>
          </w:p>
        </w:tc>
        <w:tc>
          <w:tcPr>
            <w:tcW w:w="992" w:type="dxa"/>
            <w:vMerge/>
            <w:tcBorders>
              <w:top w:val="single" w:sz="8" w:space="0" w:color="auto"/>
              <w:left w:val="nil"/>
              <w:bottom w:val="nil"/>
              <w:right w:val="single" w:sz="8" w:space="0" w:color="auto"/>
            </w:tcBorders>
            <w:vAlign w:val="center"/>
            <w:hideMark/>
          </w:tcPr>
          <w:p w14:paraId="42359BD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D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הבידוד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D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D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D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18</w:t>
            </w:r>
          </w:p>
        </w:tc>
        <w:tc>
          <w:tcPr>
            <w:tcW w:w="992" w:type="dxa"/>
            <w:vMerge/>
            <w:tcBorders>
              <w:top w:val="single" w:sz="8" w:space="0" w:color="auto"/>
              <w:left w:val="nil"/>
              <w:bottom w:val="nil"/>
              <w:right w:val="single" w:sz="8" w:space="0" w:color="auto"/>
            </w:tcBorders>
            <w:vAlign w:val="center"/>
            <w:hideMark/>
          </w:tcPr>
          <w:p w14:paraId="42359BD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D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מודדי חום ומודדי לחץ - בדוק וכיל במידת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D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E1" w14:textId="77777777" w:rsidTr="00443B16">
        <w:trPr>
          <w:trHeight w:val="9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D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19</w:t>
            </w:r>
          </w:p>
        </w:tc>
        <w:tc>
          <w:tcPr>
            <w:tcW w:w="992" w:type="dxa"/>
            <w:vMerge/>
            <w:tcBorders>
              <w:top w:val="single" w:sz="8" w:space="0" w:color="auto"/>
              <w:left w:val="nil"/>
              <w:bottom w:val="nil"/>
              <w:right w:val="single" w:sz="8" w:space="0" w:color="auto"/>
            </w:tcBorders>
            <w:vAlign w:val="center"/>
            <w:hideMark/>
          </w:tcPr>
          <w:p w14:paraId="42359BD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D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הנח יד על ראשי המדחס ובדוק הפרש </w:t>
            </w:r>
            <w:proofErr w:type="spellStart"/>
            <w:r w:rsidRPr="00443B16">
              <w:rPr>
                <w:rFonts w:ascii="Arial" w:eastAsia="Times New Roman" w:hAnsi="Arial"/>
                <w:color w:val="000000"/>
                <w:sz w:val="24"/>
                <w:szCs w:val="24"/>
                <w:rtl/>
              </w:rPr>
              <w:t>טמ"פ</w:t>
            </w:r>
            <w:proofErr w:type="spellEnd"/>
            <w:r w:rsidRPr="00443B16">
              <w:rPr>
                <w:rFonts w:ascii="Arial" w:eastAsia="Times New Roman" w:hAnsi="Arial"/>
                <w:color w:val="000000"/>
                <w:sz w:val="24"/>
                <w:szCs w:val="24"/>
                <w:rtl/>
              </w:rPr>
              <w:t xml:space="preserve"> במידה ואחד מהראשים קר יחסית יש לבצע בדיקה מעמיקה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E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E6"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E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20</w:t>
            </w:r>
          </w:p>
        </w:tc>
        <w:tc>
          <w:tcPr>
            <w:tcW w:w="992" w:type="dxa"/>
            <w:vMerge/>
            <w:tcBorders>
              <w:top w:val="single" w:sz="8" w:space="0" w:color="auto"/>
              <w:left w:val="nil"/>
              <w:bottom w:val="nil"/>
              <w:right w:val="single" w:sz="8" w:space="0" w:color="auto"/>
            </w:tcBorders>
            <w:vAlign w:val="center"/>
            <w:hideMark/>
          </w:tcPr>
          <w:p w14:paraId="42359BE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E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בדוק נזילות גז ליד ראשי המדחס חבורים וציר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E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EB"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E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21</w:t>
            </w:r>
          </w:p>
        </w:tc>
        <w:tc>
          <w:tcPr>
            <w:tcW w:w="992" w:type="dxa"/>
            <w:vMerge/>
            <w:tcBorders>
              <w:top w:val="single" w:sz="8" w:space="0" w:color="auto"/>
              <w:left w:val="nil"/>
              <w:bottom w:val="nil"/>
              <w:right w:val="single" w:sz="8" w:space="0" w:color="auto"/>
            </w:tcBorders>
            <w:vAlign w:val="center"/>
            <w:hideMark/>
          </w:tcPr>
          <w:p w14:paraId="42359BE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E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מדחס מ.א - לחץ פריקת דרגות ......</w:t>
            </w:r>
            <w:r w:rsidRPr="00443B16">
              <w:rPr>
                <w:rFonts w:ascii="Arial" w:eastAsia="Times New Roman" w:hAnsi="Arial"/>
                <w:color w:val="000000"/>
                <w:sz w:val="24"/>
                <w:szCs w:val="24"/>
              </w:rPr>
              <w:t>PSI</w:t>
            </w:r>
            <w:r w:rsidRPr="00443B16">
              <w:rPr>
                <w:rFonts w:ascii="Arial" w:eastAsia="Times New Roman" w:hAnsi="Arial"/>
                <w:color w:val="000000"/>
                <w:sz w:val="24"/>
                <w:szCs w:val="24"/>
                <w:rtl/>
              </w:rPr>
              <w:t>, .......</w:t>
            </w:r>
            <w:r w:rsidRPr="00443B16">
              <w:rPr>
                <w:rFonts w:ascii="Arial" w:eastAsia="Times New Roman" w:hAnsi="Arial"/>
                <w:color w:val="000000"/>
                <w:sz w:val="24"/>
                <w:szCs w:val="24"/>
              </w:rPr>
              <w:t>PSI</w:t>
            </w:r>
            <w:r w:rsidRPr="00443B16">
              <w:rPr>
                <w:rFonts w:ascii="Arial" w:eastAsia="Times New Roman" w:hAnsi="Arial"/>
                <w:color w:val="000000"/>
                <w:sz w:val="24"/>
                <w:szCs w:val="24"/>
                <w:rtl/>
              </w:rPr>
              <w:t>.......</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E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F0"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E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22</w:t>
            </w:r>
          </w:p>
        </w:tc>
        <w:tc>
          <w:tcPr>
            <w:tcW w:w="992" w:type="dxa"/>
            <w:vMerge/>
            <w:tcBorders>
              <w:top w:val="single" w:sz="8" w:space="0" w:color="auto"/>
              <w:left w:val="nil"/>
              <w:bottom w:val="nil"/>
              <w:right w:val="single" w:sz="8" w:space="0" w:color="auto"/>
            </w:tcBorders>
            <w:vAlign w:val="center"/>
            <w:hideMark/>
          </w:tcPr>
          <w:p w14:paraId="42359BE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E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מדחס מ.א - בדיקת פעולות שאיבת הגז בהפסקת היחידה (</w:t>
            </w:r>
            <w:r w:rsidRPr="00443B16">
              <w:rPr>
                <w:rFonts w:ascii="Arial" w:eastAsia="Times New Roman" w:hAnsi="Arial"/>
                <w:color w:val="000000"/>
                <w:sz w:val="24"/>
                <w:szCs w:val="24"/>
              </w:rPr>
              <w:t>PUMP DOWN</w:t>
            </w:r>
            <w:r w:rsidRPr="00443B16">
              <w:rPr>
                <w:rFonts w:ascii="Arial" w:eastAsia="Times New Roman" w:hAnsi="Arial"/>
                <w:color w:val="000000"/>
                <w:sz w:val="24"/>
                <w:szCs w:val="24"/>
                <w:rtl/>
              </w:rPr>
              <w:t xml:space="preserve">ׂ)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E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F5"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F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23</w:t>
            </w:r>
          </w:p>
        </w:tc>
        <w:tc>
          <w:tcPr>
            <w:tcW w:w="992" w:type="dxa"/>
            <w:vMerge/>
            <w:tcBorders>
              <w:top w:val="single" w:sz="8" w:space="0" w:color="auto"/>
              <w:left w:val="nil"/>
              <w:bottom w:val="nil"/>
              <w:right w:val="single" w:sz="8" w:space="0" w:color="auto"/>
            </w:tcBorders>
            <w:vAlign w:val="center"/>
            <w:hideMark/>
          </w:tcPr>
          <w:p w14:paraId="42359BF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F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מדחס מ.א - בדוק ורשום שעות פעילות המדחס ............ש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F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F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F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24</w:t>
            </w:r>
          </w:p>
        </w:tc>
        <w:tc>
          <w:tcPr>
            <w:tcW w:w="992" w:type="dxa"/>
            <w:vMerge/>
            <w:tcBorders>
              <w:top w:val="single" w:sz="8" w:space="0" w:color="auto"/>
              <w:left w:val="nil"/>
              <w:bottom w:val="nil"/>
              <w:right w:val="single" w:sz="8" w:space="0" w:color="auto"/>
            </w:tcBorders>
            <w:vAlign w:val="center"/>
            <w:hideMark/>
          </w:tcPr>
          <w:p w14:paraId="42359BF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F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פרק ושפץ ברזי פקוד במידת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F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BF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BF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25</w:t>
            </w:r>
          </w:p>
        </w:tc>
        <w:tc>
          <w:tcPr>
            <w:tcW w:w="992" w:type="dxa"/>
            <w:vMerge/>
            <w:tcBorders>
              <w:top w:val="single" w:sz="8" w:space="0" w:color="auto"/>
              <w:left w:val="nil"/>
              <w:bottom w:val="nil"/>
              <w:right w:val="single" w:sz="8" w:space="0" w:color="auto"/>
            </w:tcBorders>
            <w:vAlign w:val="center"/>
            <w:hideMark/>
          </w:tcPr>
          <w:p w14:paraId="42359BF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BF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כוון וכייל אביזרי פקוד למדחס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BF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04"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0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26</w:t>
            </w:r>
          </w:p>
        </w:tc>
        <w:tc>
          <w:tcPr>
            <w:tcW w:w="992" w:type="dxa"/>
            <w:vMerge/>
            <w:tcBorders>
              <w:top w:val="single" w:sz="8" w:space="0" w:color="auto"/>
              <w:left w:val="nil"/>
              <w:bottom w:val="nil"/>
              <w:right w:val="single" w:sz="8" w:space="0" w:color="auto"/>
            </w:tcBorders>
            <w:vAlign w:val="center"/>
            <w:hideMark/>
          </w:tcPr>
          <w:p w14:paraId="42359C0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4" w:space="0" w:color="auto"/>
              <w:bottom w:val="single" w:sz="4" w:space="0" w:color="auto"/>
              <w:right w:val="nil"/>
            </w:tcBorders>
            <w:shd w:val="clear" w:color="auto" w:fill="auto"/>
            <w:vAlign w:val="center"/>
            <w:hideMark/>
          </w:tcPr>
          <w:p w14:paraId="42359C0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החלף שמן ( בדוק קודם הוראות יצרן )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0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0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0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27</w:t>
            </w:r>
          </w:p>
        </w:tc>
        <w:tc>
          <w:tcPr>
            <w:tcW w:w="992" w:type="dxa"/>
            <w:vMerge/>
            <w:tcBorders>
              <w:top w:val="single" w:sz="8" w:space="0" w:color="auto"/>
              <w:left w:val="nil"/>
              <w:bottom w:val="nil"/>
              <w:right w:val="single" w:sz="8" w:space="0" w:color="auto"/>
            </w:tcBorders>
            <w:vAlign w:val="center"/>
            <w:hideMark/>
          </w:tcPr>
          <w:p w14:paraId="42359C0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0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הידוק ברגים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0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0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0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28</w:t>
            </w:r>
          </w:p>
        </w:tc>
        <w:tc>
          <w:tcPr>
            <w:tcW w:w="992" w:type="dxa"/>
            <w:vMerge/>
            <w:tcBorders>
              <w:top w:val="single" w:sz="8" w:space="0" w:color="auto"/>
              <w:left w:val="nil"/>
              <w:bottom w:val="nil"/>
              <w:right w:val="single" w:sz="8" w:space="0" w:color="auto"/>
            </w:tcBorders>
            <w:vAlign w:val="center"/>
            <w:hideMark/>
          </w:tcPr>
          <w:p w14:paraId="42359C0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0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מערכת בדיקת דרגות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0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1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0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29</w:t>
            </w:r>
          </w:p>
        </w:tc>
        <w:tc>
          <w:tcPr>
            <w:tcW w:w="992" w:type="dxa"/>
            <w:vMerge/>
            <w:tcBorders>
              <w:top w:val="single" w:sz="8" w:space="0" w:color="auto"/>
              <w:left w:val="nil"/>
              <w:bottom w:val="nil"/>
              <w:right w:val="single" w:sz="8" w:space="0" w:color="auto"/>
            </w:tcBorders>
            <w:vAlign w:val="center"/>
            <w:hideMark/>
          </w:tcPr>
          <w:p w14:paraId="42359C1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1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משאבות השמן מנוע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1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1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1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30</w:t>
            </w:r>
          </w:p>
        </w:tc>
        <w:tc>
          <w:tcPr>
            <w:tcW w:w="992" w:type="dxa"/>
            <w:vMerge/>
            <w:tcBorders>
              <w:top w:val="single" w:sz="8" w:space="0" w:color="auto"/>
              <w:left w:val="nil"/>
              <w:bottom w:val="nil"/>
              <w:right w:val="single" w:sz="8" w:space="0" w:color="auto"/>
            </w:tcBorders>
            <w:vAlign w:val="center"/>
            <w:hideMark/>
          </w:tcPr>
          <w:p w14:paraId="42359C1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1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חזק חיבורי חשמל במנוע </w:t>
            </w:r>
            <w:proofErr w:type="spellStart"/>
            <w:r w:rsidRPr="00443B16">
              <w:rPr>
                <w:rFonts w:ascii="Arial" w:eastAsia="Times New Roman" w:hAnsi="Arial"/>
                <w:color w:val="000000"/>
                <w:sz w:val="24"/>
                <w:szCs w:val="24"/>
                <w:rtl/>
              </w:rPr>
              <w:t>ובמפ"ז</w:t>
            </w:r>
            <w:proofErr w:type="spellEnd"/>
            <w:r w:rsidRPr="00443B16">
              <w:rPr>
                <w:rFonts w:ascii="Arial" w:eastAsia="Times New Roman" w:hAnsi="Arial"/>
                <w:color w:val="000000"/>
                <w:sz w:val="24"/>
                <w:szCs w:val="24"/>
                <w:rtl/>
              </w:rPr>
              <w:t xml:space="preserve"> מקומי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1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1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1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31</w:t>
            </w:r>
          </w:p>
        </w:tc>
        <w:tc>
          <w:tcPr>
            <w:tcW w:w="992" w:type="dxa"/>
            <w:vMerge/>
            <w:tcBorders>
              <w:top w:val="single" w:sz="8" w:space="0" w:color="auto"/>
              <w:left w:val="nil"/>
              <w:bottom w:val="nil"/>
              <w:right w:val="single" w:sz="8" w:space="0" w:color="auto"/>
            </w:tcBorders>
            <w:vAlign w:val="center"/>
            <w:hideMark/>
          </w:tcPr>
          <w:p w14:paraId="42359C1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1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בדוד קו ההזנה למנוע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1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2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1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32</w:t>
            </w:r>
          </w:p>
        </w:tc>
        <w:tc>
          <w:tcPr>
            <w:tcW w:w="992" w:type="dxa"/>
            <w:vMerge/>
            <w:tcBorders>
              <w:top w:val="single" w:sz="8" w:space="0" w:color="auto"/>
              <w:left w:val="nil"/>
              <w:bottom w:val="nil"/>
              <w:right w:val="single" w:sz="8" w:space="0" w:color="auto"/>
            </w:tcBorders>
            <w:vAlign w:val="center"/>
            <w:hideMark/>
          </w:tcPr>
          <w:p w14:paraId="42359C1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2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הארקת המנוע , צנרת גז </w:t>
            </w:r>
            <w:proofErr w:type="spellStart"/>
            <w:r w:rsidRPr="00443B16">
              <w:rPr>
                <w:rFonts w:ascii="Arial" w:eastAsia="Times New Roman" w:hAnsi="Arial"/>
                <w:color w:val="000000"/>
                <w:sz w:val="24"/>
                <w:szCs w:val="24"/>
                <w:rtl/>
              </w:rPr>
              <w:t>קרור</w:t>
            </w:r>
            <w:proofErr w:type="spellEnd"/>
            <w:r w:rsidRPr="00443B16">
              <w:rPr>
                <w:rFonts w:ascii="Arial" w:eastAsia="Times New Roman" w:hAnsi="Arial"/>
                <w:color w:val="000000"/>
                <w:sz w:val="24"/>
                <w:szCs w:val="24"/>
                <w:rtl/>
              </w:rPr>
              <w:t xml:space="preserve"> ואביזריה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2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2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2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33</w:t>
            </w:r>
          </w:p>
        </w:tc>
        <w:tc>
          <w:tcPr>
            <w:tcW w:w="992" w:type="dxa"/>
            <w:vMerge/>
            <w:tcBorders>
              <w:top w:val="single" w:sz="8" w:space="0" w:color="auto"/>
              <w:left w:val="nil"/>
              <w:bottom w:val="nil"/>
              <w:right w:val="single" w:sz="8" w:space="0" w:color="auto"/>
            </w:tcBorders>
            <w:vAlign w:val="center"/>
            <w:hideMark/>
          </w:tcPr>
          <w:p w14:paraId="42359C2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2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הצנרת לרעידות , חזק תפסים רופפים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2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2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2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34</w:t>
            </w:r>
          </w:p>
        </w:tc>
        <w:tc>
          <w:tcPr>
            <w:tcW w:w="992" w:type="dxa"/>
            <w:vMerge/>
            <w:tcBorders>
              <w:top w:val="single" w:sz="8" w:space="0" w:color="auto"/>
              <w:left w:val="nil"/>
              <w:bottom w:val="nil"/>
              <w:right w:val="single" w:sz="8" w:space="0" w:color="auto"/>
            </w:tcBorders>
            <w:vAlign w:val="center"/>
            <w:hideMark/>
          </w:tcPr>
          <w:p w14:paraId="42359C2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2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הפעל ובדוק תקינות ברזי סגירה שונים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2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3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2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35</w:t>
            </w:r>
          </w:p>
        </w:tc>
        <w:tc>
          <w:tcPr>
            <w:tcW w:w="992" w:type="dxa"/>
            <w:vMerge/>
            <w:tcBorders>
              <w:top w:val="single" w:sz="8" w:space="0" w:color="auto"/>
              <w:left w:val="nil"/>
              <w:bottom w:val="nil"/>
              <w:right w:val="single" w:sz="8" w:space="0" w:color="auto"/>
            </w:tcBorders>
            <w:vAlign w:val="center"/>
            <w:hideMark/>
          </w:tcPr>
          <w:p w14:paraId="42359C2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2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שסתום בטחון במעבה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3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36" w14:textId="77777777" w:rsidTr="00443B16">
        <w:trPr>
          <w:trHeight w:val="405"/>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3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36</w:t>
            </w:r>
          </w:p>
        </w:tc>
        <w:tc>
          <w:tcPr>
            <w:tcW w:w="992" w:type="dxa"/>
            <w:vMerge w:val="restart"/>
            <w:tcBorders>
              <w:top w:val="nil"/>
              <w:left w:val="nil"/>
              <w:bottom w:val="single" w:sz="8" w:space="0" w:color="000000"/>
              <w:right w:val="single" w:sz="8" w:space="0" w:color="auto"/>
            </w:tcBorders>
            <w:shd w:val="clear" w:color="auto" w:fill="auto"/>
            <w:textDirection w:val="btLr"/>
            <w:vAlign w:val="center"/>
            <w:hideMark/>
          </w:tcPr>
          <w:p w14:paraId="42359C33"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רבעון </w:t>
            </w:r>
          </w:p>
        </w:tc>
        <w:tc>
          <w:tcPr>
            <w:tcW w:w="5670" w:type="dxa"/>
            <w:tcBorders>
              <w:top w:val="nil"/>
              <w:left w:val="single" w:sz="8" w:space="0" w:color="auto"/>
              <w:bottom w:val="single" w:sz="4" w:space="0" w:color="auto"/>
              <w:right w:val="nil"/>
            </w:tcBorders>
            <w:shd w:val="clear" w:color="auto" w:fill="auto"/>
            <w:vAlign w:val="bottom"/>
            <w:hideMark/>
          </w:tcPr>
          <w:p w14:paraId="42359C3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שסתום </w:t>
            </w:r>
            <w:proofErr w:type="spellStart"/>
            <w:r w:rsidRPr="00443B16">
              <w:rPr>
                <w:rFonts w:ascii="Arial" w:eastAsia="Times New Roman" w:hAnsi="Arial"/>
                <w:color w:val="000000"/>
                <w:sz w:val="24"/>
                <w:szCs w:val="24"/>
                <w:rtl/>
              </w:rPr>
              <w:t>סולנואידי</w:t>
            </w:r>
            <w:proofErr w:type="spellEnd"/>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3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3B"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3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37</w:t>
            </w:r>
          </w:p>
        </w:tc>
        <w:tc>
          <w:tcPr>
            <w:tcW w:w="992" w:type="dxa"/>
            <w:vMerge/>
            <w:tcBorders>
              <w:top w:val="nil"/>
              <w:left w:val="nil"/>
              <w:bottom w:val="single" w:sz="8" w:space="0" w:color="000000"/>
              <w:right w:val="single" w:sz="8" w:space="0" w:color="auto"/>
            </w:tcBorders>
            <w:vAlign w:val="center"/>
            <w:hideMark/>
          </w:tcPr>
          <w:p w14:paraId="42359C3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3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שסתום התפשטות משווה לחץ חיצון ורגש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3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4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3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38</w:t>
            </w:r>
          </w:p>
        </w:tc>
        <w:tc>
          <w:tcPr>
            <w:tcW w:w="992" w:type="dxa"/>
            <w:vMerge/>
            <w:tcBorders>
              <w:top w:val="nil"/>
              <w:left w:val="nil"/>
              <w:bottom w:val="single" w:sz="8" w:space="0" w:color="000000"/>
              <w:right w:val="single" w:sz="8" w:space="0" w:color="auto"/>
            </w:tcBorders>
            <w:vAlign w:val="center"/>
            <w:hideMark/>
          </w:tcPr>
          <w:p w14:paraId="42359C3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3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פעולת מגן זרימה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3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45"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4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39</w:t>
            </w:r>
          </w:p>
        </w:tc>
        <w:tc>
          <w:tcPr>
            <w:tcW w:w="992" w:type="dxa"/>
            <w:vMerge/>
            <w:tcBorders>
              <w:top w:val="nil"/>
              <w:left w:val="nil"/>
              <w:bottom w:val="single" w:sz="8" w:space="0" w:color="000000"/>
              <w:right w:val="single" w:sz="8" w:space="0" w:color="auto"/>
            </w:tcBorders>
            <w:vAlign w:val="center"/>
            <w:hideMark/>
          </w:tcPr>
          <w:p w14:paraId="42359C4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4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תקינות </w:t>
            </w:r>
            <w:proofErr w:type="spellStart"/>
            <w:r w:rsidRPr="00443B16">
              <w:rPr>
                <w:rFonts w:ascii="Arial" w:eastAsia="Times New Roman" w:hAnsi="Arial"/>
                <w:color w:val="000000"/>
                <w:sz w:val="24"/>
                <w:szCs w:val="24"/>
                <w:rtl/>
              </w:rPr>
              <w:t>הבדוד</w:t>
            </w:r>
            <w:proofErr w:type="spellEnd"/>
            <w:r w:rsidRPr="00443B16">
              <w:rPr>
                <w:rFonts w:ascii="Arial" w:eastAsia="Times New Roman" w:hAnsi="Arial"/>
                <w:color w:val="000000"/>
                <w:sz w:val="24"/>
                <w:szCs w:val="24"/>
                <w:rtl/>
              </w:rPr>
              <w:t xml:space="preserve"> וציפוי </w:t>
            </w:r>
            <w:proofErr w:type="spellStart"/>
            <w:r w:rsidRPr="00443B16">
              <w:rPr>
                <w:rFonts w:ascii="Arial" w:eastAsia="Times New Roman" w:hAnsi="Arial"/>
                <w:color w:val="000000"/>
                <w:sz w:val="24"/>
                <w:szCs w:val="24"/>
                <w:rtl/>
              </w:rPr>
              <w:t>הבדוד</w:t>
            </w:r>
            <w:proofErr w:type="spellEnd"/>
            <w:r w:rsidRPr="00443B16">
              <w:rPr>
                <w:rFonts w:ascii="Arial" w:eastAsia="Times New Roman" w:hAnsi="Arial"/>
                <w:color w:val="000000"/>
                <w:sz w:val="24"/>
                <w:szCs w:val="24"/>
                <w:rtl/>
              </w:rPr>
              <w:t xml:space="preserve"> בצנרת היניקה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4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4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4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40</w:t>
            </w:r>
          </w:p>
        </w:tc>
        <w:tc>
          <w:tcPr>
            <w:tcW w:w="992" w:type="dxa"/>
            <w:vMerge/>
            <w:tcBorders>
              <w:top w:val="nil"/>
              <w:left w:val="nil"/>
              <w:bottom w:val="single" w:sz="8" w:space="0" w:color="000000"/>
              <w:right w:val="single" w:sz="8" w:space="0" w:color="auto"/>
            </w:tcBorders>
            <w:vAlign w:val="center"/>
            <w:hideMark/>
          </w:tcPr>
          <w:p w14:paraId="42359C4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4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מצב מסנן מיבש , החלף אבנים לפי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4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4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4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41</w:t>
            </w:r>
          </w:p>
        </w:tc>
        <w:tc>
          <w:tcPr>
            <w:tcW w:w="992" w:type="dxa"/>
            <w:vMerge/>
            <w:tcBorders>
              <w:top w:val="nil"/>
              <w:left w:val="nil"/>
              <w:bottom w:val="single" w:sz="8" w:space="0" w:color="000000"/>
              <w:right w:val="single" w:sz="8" w:space="0" w:color="auto"/>
            </w:tcBorders>
            <w:vAlign w:val="center"/>
            <w:hideMark/>
          </w:tcPr>
          <w:p w14:paraId="42359C4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4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פיקוד ובקרה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4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54"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5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42</w:t>
            </w:r>
          </w:p>
        </w:tc>
        <w:tc>
          <w:tcPr>
            <w:tcW w:w="992" w:type="dxa"/>
            <w:vMerge/>
            <w:tcBorders>
              <w:top w:val="nil"/>
              <w:left w:val="nil"/>
              <w:bottom w:val="single" w:sz="8" w:space="0" w:color="000000"/>
              <w:right w:val="single" w:sz="8" w:space="0" w:color="auto"/>
            </w:tcBorders>
            <w:vAlign w:val="center"/>
            <w:hideMark/>
          </w:tcPr>
          <w:p w14:paraId="42359C5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5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פעולת מערכת הפקוד והבקרה בשלמותה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5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5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5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43</w:t>
            </w:r>
          </w:p>
        </w:tc>
        <w:tc>
          <w:tcPr>
            <w:tcW w:w="992" w:type="dxa"/>
            <w:vMerge/>
            <w:tcBorders>
              <w:top w:val="nil"/>
              <w:left w:val="nil"/>
              <w:bottom w:val="single" w:sz="8" w:space="0" w:color="000000"/>
              <w:right w:val="single" w:sz="8" w:space="0" w:color="auto"/>
            </w:tcBorders>
            <w:vAlign w:val="center"/>
            <w:hideMark/>
          </w:tcPr>
          <w:p w14:paraId="42359C5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5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נקה את מכלול היחידה מלכלוך ומחלודה לרבות צביעה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5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5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5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44</w:t>
            </w:r>
          </w:p>
        </w:tc>
        <w:tc>
          <w:tcPr>
            <w:tcW w:w="992" w:type="dxa"/>
            <w:vMerge/>
            <w:tcBorders>
              <w:top w:val="nil"/>
              <w:left w:val="nil"/>
              <w:bottom w:val="single" w:sz="8" w:space="0" w:color="000000"/>
              <w:right w:val="single" w:sz="8" w:space="0" w:color="auto"/>
            </w:tcBorders>
            <w:vAlign w:val="center"/>
            <w:hideMark/>
          </w:tcPr>
          <w:p w14:paraId="42359C5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5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בדוד כלליים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5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6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5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45</w:t>
            </w:r>
          </w:p>
        </w:tc>
        <w:tc>
          <w:tcPr>
            <w:tcW w:w="992" w:type="dxa"/>
            <w:vMerge/>
            <w:tcBorders>
              <w:top w:val="nil"/>
              <w:left w:val="nil"/>
              <w:bottom w:val="single" w:sz="8" w:space="0" w:color="000000"/>
              <w:right w:val="single" w:sz="8" w:space="0" w:color="auto"/>
            </w:tcBorders>
            <w:vAlign w:val="center"/>
            <w:hideMark/>
          </w:tcPr>
          <w:p w14:paraId="42359C6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6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תיקוני צבע סופיים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6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68"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6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46</w:t>
            </w:r>
          </w:p>
        </w:tc>
        <w:tc>
          <w:tcPr>
            <w:tcW w:w="992" w:type="dxa"/>
            <w:vMerge/>
            <w:tcBorders>
              <w:top w:val="nil"/>
              <w:left w:val="nil"/>
              <w:bottom w:val="single" w:sz="8" w:space="0" w:color="000000"/>
              <w:right w:val="single" w:sz="8" w:space="0" w:color="auto"/>
            </w:tcBorders>
            <w:vAlign w:val="center"/>
            <w:hideMark/>
          </w:tcPr>
          <w:p w14:paraId="42359C6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6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התקנה בקו ישר של גלגלי הרצועות </w:t>
            </w:r>
            <w:proofErr w:type="spellStart"/>
            <w:r w:rsidRPr="00443B16">
              <w:rPr>
                <w:rFonts w:ascii="Arial" w:eastAsia="Times New Roman" w:hAnsi="Arial"/>
                <w:color w:val="000000"/>
                <w:sz w:val="24"/>
                <w:szCs w:val="24"/>
                <w:rtl/>
              </w:rPr>
              <w:t>וחזוקם</w:t>
            </w:r>
            <w:proofErr w:type="spellEnd"/>
            <w:r w:rsidRPr="00443B16">
              <w:rPr>
                <w:rFonts w:ascii="Arial" w:eastAsia="Times New Roman" w:hAnsi="Arial"/>
                <w:color w:val="000000"/>
                <w:sz w:val="24"/>
                <w:szCs w:val="24"/>
                <w:rtl/>
              </w:rPr>
              <w:t xml:space="preserve"> לציר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6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6D"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6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47</w:t>
            </w:r>
          </w:p>
        </w:tc>
        <w:tc>
          <w:tcPr>
            <w:tcW w:w="992" w:type="dxa"/>
            <w:vMerge/>
            <w:tcBorders>
              <w:top w:val="nil"/>
              <w:left w:val="nil"/>
              <w:bottom w:val="single" w:sz="8" w:space="0" w:color="000000"/>
              <w:right w:val="single" w:sz="8" w:space="0" w:color="auto"/>
            </w:tcBorders>
            <w:vAlign w:val="center"/>
            <w:hideMark/>
          </w:tcPr>
          <w:p w14:paraId="42359C6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6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חיזוקי ברגים של המנוע </w:t>
            </w:r>
            <w:proofErr w:type="spellStart"/>
            <w:r w:rsidRPr="00443B16">
              <w:rPr>
                <w:rFonts w:ascii="Arial" w:eastAsia="Times New Roman" w:hAnsi="Arial"/>
                <w:color w:val="000000"/>
                <w:sz w:val="24"/>
                <w:szCs w:val="24"/>
                <w:rtl/>
              </w:rPr>
              <w:t>המיסבים</w:t>
            </w:r>
            <w:proofErr w:type="spellEnd"/>
            <w:r w:rsidRPr="00443B16">
              <w:rPr>
                <w:rFonts w:ascii="Arial" w:eastAsia="Times New Roman" w:hAnsi="Arial"/>
                <w:color w:val="000000"/>
                <w:sz w:val="24"/>
                <w:szCs w:val="24"/>
                <w:rtl/>
              </w:rPr>
              <w:t xml:space="preserve"> רשתות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6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7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6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48</w:t>
            </w:r>
          </w:p>
        </w:tc>
        <w:tc>
          <w:tcPr>
            <w:tcW w:w="992" w:type="dxa"/>
            <w:vMerge/>
            <w:tcBorders>
              <w:top w:val="nil"/>
              <w:left w:val="nil"/>
              <w:bottom w:val="single" w:sz="8" w:space="0" w:color="000000"/>
              <w:right w:val="single" w:sz="8" w:space="0" w:color="auto"/>
            </w:tcBorders>
            <w:vAlign w:val="center"/>
            <w:hideMark/>
          </w:tcPr>
          <w:p w14:paraId="42359C6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7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w:t>
            </w:r>
            <w:proofErr w:type="spellStart"/>
            <w:r w:rsidRPr="00443B16">
              <w:rPr>
                <w:rFonts w:ascii="Arial" w:eastAsia="Times New Roman" w:hAnsi="Arial"/>
                <w:color w:val="000000"/>
                <w:sz w:val="24"/>
                <w:szCs w:val="24"/>
                <w:rtl/>
              </w:rPr>
              <w:t>מיסבי</w:t>
            </w:r>
            <w:proofErr w:type="spellEnd"/>
            <w:r w:rsidRPr="00443B16">
              <w:rPr>
                <w:rFonts w:ascii="Arial" w:eastAsia="Times New Roman" w:hAnsi="Arial"/>
                <w:color w:val="000000"/>
                <w:sz w:val="24"/>
                <w:szCs w:val="24"/>
                <w:rtl/>
              </w:rPr>
              <w:t xml:space="preserve"> מנוע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7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7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7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49</w:t>
            </w:r>
          </w:p>
        </w:tc>
        <w:tc>
          <w:tcPr>
            <w:tcW w:w="992" w:type="dxa"/>
            <w:vMerge/>
            <w:tcBorders>
              <w:top w:val="nil"/>
              <w:left w:val="nil"/>
              <w:bottom w:val="single" w:sz="8" w:space="0" w:color="000000"/>
              <w:right w:val="single" w:sz="8" w:space="0" w:color="auto"/>
            </w:tcBorders>
            <w:vAlign w:val="center"/>
            <w:hideMark/>
          </w:tcPr>
          <w:p w14:paraId="42359C7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7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w:t>
            </w:r>
            <w:proofErr w:type="spellStart"/>
            <w:r w:rsidRPr="00443B16">
              <w:rPr>
                <w:rFonts w:ascii="Arial" w:eastAsia="Times New Roman" w:hAnsi="Arial"/>
                <w:color w:val="000000"/>
                <w:sz w:val="24"/>
                <w:szCs w:val="24"/>
                <w:rtl/>
              </w:rPr>
              <w:t>מיסבי</w:t>
            </w:r>
            <w:proofErr w:type="spellEnd"/>
            <w:r w:rsidRPr="00443B16">
              <w:rPr>
                <w:rFonts w:ascii="Arial" w:eastAsia="Times New Roman" w:hAnsi="Arial"/>
                <w:color w:val="000000"/>
                <w:sz w:val="24"/>
                <w:szCs w:val="24"/>
                <w:rtl/>
              </w:rPr>
              <w:t xml:space="preserve"> מפוח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7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7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7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50</w:t>
            </w:r>
          </w:p>
        </w:tc>
        <w:tc>
          <w:tcPr>
            <w:tcW w:w="992" w:type="dxa"/>
            <w:vMerge/>
            <w:tcBorders>
              <w:top w:val="nil"/>
              <w:left w:val="nil"/>
              <w:bottom w:val="single" w:sz="8" w:space="0" w:color="000000"/>
              <w:right w:val="single" w:sz="8" w:space="0" w:color="auto"/>
            </w:tcBorders>
            <w:vAlign w:val="center"/>
            <w:hideMark/>
          </w:tcPr>
          <w:p w14:paraId="42359C7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7A" w14:textId="77777777" w:rsidR="00443B16" w:rsidRPr="00443B16" w:rsidRDefault="00443B16" w:rsidP="00443B16">
            <w:pPr>
              <w:spacing w:after="0" w:line="240" w:lineRule="auto"/>
              <w:rPr>
                <w:rFonts w:ascii="Arial" w:eastAsia="Times New Roman" w:hAnsi="Arial"/>
                <w:color w:val="000000"/>
                <w:sz w:val="24"/>
                <w:szCs w:val="24"/>
              </w:rPr>
            </w:pPr>
            <w:proofErr w:type="spellStart"/>
            <w:r w:rsidRPr="00443B16">
              <w:rPr>
                <w:rFonts w:ascii="Arial" w:eastAsia="Times New Roman" w:hAnsi="Arial"/>
                <w:color w:val="000000"/>
                <w:sz w:val="24"/>
                <w:szCs w:val="24"/>
                <w:rtl/>
              </w:rPr>
              <w:t>גרוז</w:t>
            </w:r>
            <w:proofErr w:type="spellEnd"/>
            <w:r w:rsidRPr="00443B16">
              <w:rPr>
                <w:rFonts w:ascii="Arial" w:eastAsia="Times New Roman" w:hAnsi="Arial"/>
                <w:color w:val="000000"/>
                <w:sz w:val="24"/>
                <w:szCs w:val="24"/>
                <w:rtl/>
              </w:rPr>
              <w:t xml:space="preserve"> </w:t>
            </w:r>
            <w:proofErr w:type="spellStart"/>
            <w:r w:rsidRPr="00443B16">
              <w:rPr>
                <w:rFonts w:ascii="Arial" w:eastAsia="Times New Roman" w:hAnsi="Arial"/>
                <w:color w:val="000000"/>
                <w:sz w:val="24"/>
                <w:szCs w:val="24"/>
                <w:rtl/>
              </w:rPr>
              <w:t>במיסבים</w:t>
            </w:r>
            <w:proofErr w:type="spellEnd"/>
            <w:r w:rsidRPr="00443B16">
              <w:rPr>
                <w:rFonts w:ascii="Arial" w:eastAsia="Times New Roman" w:hAnsi="Arial"/>
                <w:color w:val="000000"/>
                <w:sz w:val="24"/>
                <w:szCs w:val="24"/>
                <w:rtl/>
              </w:rPr>
              <w:t xml:space="preserve"> במעבה אויר ובדיקה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7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8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7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51</w:t>
            </w:r>
          </w:p>
        </w:tc>
        <w:tc>
          <w:tcPr>
            <w:tcW w:w="992" w:type="dxa"/>
            <w:vMerge/>
            <w:tcBorders>
              <w:top w:val="nil"/>
              <w:left w:val="nil"/>
              <w:bottom w:val="single" w:sz="8" w:space="0" w:color="000000"/>
              <w:right w:val="single" w:sz="8" w:space="0" w:color="auto"/>
            </w:tcBorders>
            <w:vAlign w:val="center"/>
            <w:hideMark/>
          </w:tcPr>
          <w:p w14:paraId="42359C7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7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מריחת הציר בגריז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8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86" w14:textId="77777777" w:rsidTr="00443B16">
        <w:trPr>
          <w:trHeight w:val="39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8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52</w:t>
            </w:r>
          </w:p>
        </w:tc>
        <w:tc>
          <w:tcPr>
            <w:tcW w:w="992" w:type="dxa"/>
            <w:vMerge/>
            <w:tcBorders>
              <w:top w:val="nil"/>
              <w:left w:val="nil"/>
              <w:bottom w:val="single" w:sz="8" w:space="0" w:color="000000"/>
              <w:right w:val="single" w:sz="8" w:space="0" w:color="auto"/>
            </w:tcBorders>
            <w:vAlign w:val="center"/>
            <w:hideMark/>
          </w:tcPr>
          <w:p w14:paraId="42359C8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8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כוון כל להבי </w:t>
            </w:r>
            <w:proofErr w:type="spellStart"/>
            <w:r w:rsidRPr="00443B16">
              <w:rPr>
                <w:rFonts w:ascii="Arial" w:eastAsia="Times New Roman" w:hAnsi="Arial"/>
                <w:color w:val="000000"/>
                <w:sz w:val="24"/>
                <w:szCs w:val="24"/>
                <w:rtl/>
              </w:rPr>
              <w:t>הדמפרים</w:t>
            </w:r>
            <w:proofErr w:type="spellEnd"/>
            <w:r w:rsidRPr="00443B16">
              <w:rPr>
                <w:rFonts w:ascii="Arial" w:eastAsia="Times New Roman" w:hAnsi="Arial"/>
                <w:color w:val="000000"/>
                <w:sz w:val="24"/>
                <w:szCs w:val="24"/>
                <w:rtl/>
              </w:rPr>
              <w:t xml:space="preserve"> למצב פתוח - סגור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8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8B"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8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53</w:t>
            </w:r>
          </w:p>
        </w:tc>
        <w:tc>
          <w:tcPr>
            <w:tcW w:w="992" w:type="dxa"/>
            <w:vMerge/>
            <w:tcBorders>
              <w:top w:val="nil"/>
              <w:left w:val="nil"/>
              <w:bottom w:val="single" w:sz="8" w:space="0" w:color="000000"/>
              <w:right w:val="single" w:sz="8" w:space="0" w:color="auto"/>
            </w:tcBorders>
            <w:vAlign w:val="center"/>
            <w:hideMark/>
          </w:tcPr>
          <w:p w14:paraId="42359C8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8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המעבה כנפי המפוחים פתחי </w:t>
            </w:r>
            <w:proofErr w:type="spellStart"/>
            <w:r w:rsidRPr="00443B16">
              <w:rPr>
                <w:rFonts w:ascii="Arial" w:eastAsia="Times New Roman" w:hAnsi="Arial"/>
                <w:color w:val="000000"/>
                <w:sz w:val="24"/>
                <w:szCs w:val="24"/>
                <w:rtl/>
              </w:rPr>
              <w:t>איורור</w:t>
            </w:r>
            <w:proofErr w:type="spellEnd"/>
            <w:r w:rsidRPr="00443B16">
              <w:rPr>
                <w:rFonts w:ascii="Arial" w:eastAsia="Times New Roman" w:hAnsi="Arial"/>
                <w:color w:val="000000"/>
                <w:sz w:val="24"/>
                <w:szCs w:val="24"/>
                <w:rtl/>
              </w:rPr>
              <w:t xml:space="preserve"> המנוע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8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9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8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54</w:t>
            </w:r>
          </w:p>
        </w:tc>
        <w:tc>
          <w:tcPr>
            <w:tcW w:w="992" w:type="dxa"/>
            <w:vMerge/>
            <w:tcBorders>
              <w:top w:val="nil"/>
              <w:left w:val="nil"/>
              <w:bottom w:val="single" w:sz="8" w:space="0" w:color="000000"/>
              <w:right w:val="single" w:sz="8" w:space="0" w:color="auto"/>
            </w:tcBorders>
            <w:vAlign w:val="center"/>
            <w:hideMark/>
          </w:tcPr>
          <w:p w14:paraId="42359C8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8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הסרת חלודה ותיקוני צבע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8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95"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9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55</w:t>
            </w:r>
          </w:p>
        </w:tc>
        <w:tc>
          <w:tcPr>
            <w:tcW w:w="992" w:type="dxa"/>
            <w:vMerge/>
            <w:tcBorders>
              <w:top w:val="nil"/>
              <w:left w:val="nil"/>
              <w:bottom w:val="single" w:sz="8" w:space="0" w:color="000000"/>
              <w:right w:val="single" w:sz="8" w:space="0" w:color="auto"/>
            </w:tcBorders>
            <w:vAlign w:val="center"/>
            <w:hideMark/>
          </w:tcPr>
          <w:p w14:paraId="42359C9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9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פעולות מערכת שמירת לחץ ראש ( מדפים , הפסקת מפוחים , הצפה )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9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9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9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56</w:t>
            </w:r>
          </w:p>
        </w:tc>
        <w:tc>
          <w:tcPr>
            <w:tcW w:w="992" w:type="dxa"/>
            <w:vMerge/>
            <w:tcBorders>
              <w:top w:val="nil"/>
              <w:left w:val="nil"/>
              <w:bottom w:val="single" w:sz="8" w:space="0" w:color="000000"/>
              <w:right w:val="single" w:sz="8" w:space="0" w:color="auto"/>
            </w:tcBorders>
            <w:vAlign w:val="center"/>
            <w:hideMark/>
          </w:tcPr>
          <w:p w14:paraId="42359C9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nil"/>
            </w:tcBorders>
            <w:shd w:val="clear" w:color="auto" w:fill="auto"/>
            <w:vAlign w:val="bottom"/>
            <w:hideMark/>
          </w:tcPr>
          <w:p w14:paraId="42359C9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זרם נומינלי במעבה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9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9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9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57</w:t>
            </w:r>
          </w:p>
        </w:tc>
        <w:tc>
          <w:tcPr>
            <w:tcW w:w="992" w:type="dxa"/>
            <w:vMerge/>
            <w:tcBorders>
              <w:top w:val="nil"/>
              <w:left w:val="nil"/>
              <w:bottom w:val="single" w:sz="8" w:space="0" w:color="000000"/>
              <w:right w:val="single" w:sz="8" w:space="0" w:color="auto"/>
            </w:tcBorders>
            <w:vAlign w:val="center"/>
            <w:hideMark/>
          </w:tcPr>
          <w:p w14:paraId="42359C9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nil"/>
              <w:right w:val="nil"/>
            </w:tcBorders>
            <w:shd w:val="clear" w:color="auto" w:fill="auto"/>
            <w:vAlign w:val="bottom"/>
            <w:hideMark/>
          </w:tcPr>
          <w:p w14:paraId="42359C9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לוחות </w:t>
            </w:r>
            <w:proofErr w:type="spellStart"/>
            <w:r w:rsidRPr="00443B16">
              <w:rPr>
                <w:rFonts w:ascii="Arial" w:eastAsia="Times New Roman" w:hAnsi="Arial"/>
                <w:color w:val="000000"/>
                <w:sz w:val="24"/>
                <w:szCs w:val="24"/>
                <w:rtl/>
              </w:rPr>
              <w:t>חשמל+חיזוק</w:t>
            </w:r>
            <w:proofErr w:type="spellEnd"/>
            <w:r w:rsidRPr="00443B16">
              <w:rPr>
                <w:rFonts w:ascii="Arial" w:eastAsia="Times New Roman" w:hAnsi="Arial"/>
                <w:color w:val="000000"/>
                <w:sz w:val="24"/>
                <w:szCs w:val="24"/>
                <w:rtl/>
              </w:rPr>
              <w:t xml:space="preserve"> ברגים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9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A4" w14:textId="77777777" w:rsidTr="00443B16">
        <w:trPr>
          <w:trHeight w:val="615"/>
        </w:trPr>
        <w:tc>
          <w:tcPr>
            <w:tcW w:w="709" w:type="dxa"/>
            <w:tcBorders>
              <w:top w:val="nil"/>
              <w:left w:val="single" w:sz="8" w:space="0" w:color="auto"/>
              <w:bottom w:val="single" w:sz="8" w:space="0" w:color="auto"/>
              <w:right w:val="single" w:sz="8" w:space="0" w:color="auto"/>
            </w:tcBorders>
            <w:shd w:val="clear" w:color="auto" w:fill="auto"/>
            <w:noWrap/>
            <w:vAlign w:val="bottom"/>
            <w:hideMark/>
          </w:tcPr>
          <w:p w14:paraId="42359CA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58</w:t>
            </w:r>
          </w:p>
        </w:tc>
        <w:tc>
          <w:tcPr>
            <w:tcW w:w="992" w:type="dxa"/>
            <w:vMerge/>
            <w:tcBorders>
              <w:top w:val="nil"/>
              <w:left w:val="nil"/>
              <w:bottom w:val="single" w:sz="8" w:space="0" w:color="000000"/>
              <w:right w:val="single" w:sz="8" w:space="0" w:color="auto"/>
            </w:tcBorders>
            <w:vAlign w:val="center"/>
            <w:hideMark/>
          </w:tcPr>
          <w:p w14:paraId="42359CA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single" w:sz="4" w:space="0" w:color="auto"/>
              <w:left w:val="single" w:sz="8" w:space="0" w:color="auto"/>
              <w:bottom w:val="single" w:sz="8" w:space="0" w:color="auto"/>
              <w:right w:val="nil"/>
            </w:tcBorders>
            <w:shd w:val="clear" w:color="auto" w:fill="auto"/>
            <w:vAlign w:val="bottom"/>
            <w:hideMark/>
          </w:tcPr>
          <w:p w14:paraId="42359CA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חיצוני לסוללה , הניקוי בלחץ מים עם חומר ממיס שומנים במעבה אויר </w:t>
            </w:r>
          </w:p>
        </w:tc>
        <w:tc>
          <w:tcPr>
            <w:tcW w:w="3639"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42359CA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A9" w14:textId="77777777" w:rsidTr="00443B16">
        <w:trPr>
          <w:trHeight w:val="330"/>
        </w:trPr>
        <w:tc>
          <w:tcPr>
            <w:tcW w:w="709" w:type="dxa"/>
            <w:tcBorders>
              <w:top w:val="nil"/>
              <w:left w:val="nil"/>
              <w:bottom w:val="nil"/>
              <w:right w:val="nil"/>
            </w:tcBorders>
            <w:shd w:val="clear" w:color="auto" w:fill="auto"/>
            <w:noWrap/>
            <w:vAlign w:val="bottom"/>
            <w:hideMark/>
          </w:tcPr>
          <w:p w14:paraId="42359CA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A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A7"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שם המבצע </w:t>
            </w:r>
          </w:p>
        </w:tc>
        <w:tc>
          <w:tcPr>
            <w:tcW w:w="3639" w:type="dxa"/>
            <w:gridSpan w:val="4"/>
            <w:tcBorders>
              <w:top w:val="nil"/>
              <w:left w:val="single" w:sz="8" w:space="0" w:color="auto"/>
              <w:bottom w:val="single" w:sz="8" w:space="0" w:color="auto"/>
              <w:right w:val="single" w:sz="8" w:space="0" w:color="000000"/>
            </w:tcBorders>
            <w:shd w:val="clear" w:color="auto" w:fill="auto"/>
            <w:noWrap/>
            <w:vAlign w:val="center"/>
            <w:hideMark/>
          </w:tcPr>
          <w:p w14:paraId="42359CA8"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חתימה וחותמת ק. </w:t>
            </w:r>
            <w:proofErr w:type="spellStart"/>
            <w:r w:rsidRPr="00443B16">
              <w:rPr>
                <w:rFonts w:ascii="Arial" w:eastAsia="Times New Roman" w:hAnsi="Arial"/>
                <w:b/>
                <w:bCs/>
                <w:color w:val="000000"/>
                <w:sz w:val="24"/>
                <w:szCs w:val="24"/>
                <w:rtl/>
              </w:rPr>
              <w:t>ת''ל</w:t>
            </w:r>
            <w:proofErr w:type="spellEnd"/>
            <w:r w:rsidRPr="00443B16">
              <w:rPr>
                <w:rFonts w:ascii="Arial" w:eastAsia="Times New Roman" w:hAnsi="Arial"/>
                <w:b/>
                <w:bCs/>
                <w:color w:val="000000"/>
                <w:sz w:val="24"/>
                <w:szCs w:val="24"/>
                <w:rtl/>
              </w:rPr>
              <w:t xml:space="preserve"> היחידה </w:t>
            </w:r>
          </w:p>
        </w:tc>
      </w:tr>
      <w:tr w:rsidR="00443B16" w:rsidRPr="00443B16" w14:paraId="42359CB0" w14:textId="77777777" w:rsidTr="00443B16">
        <w:trPr>
          <w:trHeight w:val="300"/>
        </w:trPr>
        <w:tc>
          <w:tcPr>
            <w:tcW w:w="709" w:type="dxa"/>
            <w:tcBorders>
              <w:top w:val="nil"/>
              <w:left w:val="nil"/>
              <w:bottom w:val="nil"/>
              <w:right w:val="nil"/>
            </w:tcBorders>
            <w:shd w:val="clear" w:color="auto" w:fill="auto"/>
            <w:noWrap/>
            <w:vAlign w:val="bottom"/>
            <w:hideMark/>
          </w:tcPr>
          <w:p w14:paraId="42359CA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A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CAC"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42359CA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42359CA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021" w:type="dxa"/>
            <w:gridSpan w:val="2"/>
            <w:vMerge w:val="restart"/>
            <w:tcBorders>
              <w:top w:val="nil"/>
              <w:left w:val="single" w:sz="4" w:space="0" w:color="auto"/>
              <w:bottom w:val="single" w:sz="8" w:space="0" w:color="000000"/>
              <w:right w:val="single" w:sz="8" w:space="0" w:color="auto"/>
            </w:tcBorders>
            <w:shd w:val="clear" w:color="auto" w:fill="auto"/>
            <w:noWrap/>
            <w:vAlign w:val="bottom"/>
            <w:hideMark/>
          </w:tcPr>
          <w:p w14:paraId="42359CA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B7" w14:textId="77777777" w:rsidTr="00443B16">
        <w:trPr>
          <w:trHeight w:val="300"/>
        </w:trPr>
        <w:tc>
          <w:tcPr>
            <w:tcW w:w="709" w:type="dxa"/>
            <w:tcBorders>
              <w:top w:val="nil"/>
              <w:left w:val="nil"/>
              <w:bottom w:val="nil"/>
              <w:right w:val="nil"/>
            </w:tcBorders>
            <w:shd w:val="clear" w:color="auto" w:fill="auto"/>
            <w:noWrap/>
            <w:vAlign w:val="bottom"/>
            <w:hideMark/>
          </w:tcPr>
          <w:p w14:paraId="42359CB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B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CB3"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CB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CB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CB6"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CBE" w14:textId="77777777" w:rsidTr="00443B16">
        <w:trPr>
          <w:trHeight w:val="300"/>
        </w:trPr>
        <w:tc>
          <w:tcPr>
            <w:tcW w:w="709" w:type="dxa"/>
            <w:tcBorders>
              <w:top w:val="nil"/>
              <w:left w:val="nil"/>
              <w:bottom w:val="nil"/>
              <w:right w:val="nil"/>
            </w:tcBorders>
            <w:shd w:val="clear" w:color="auto" w:fill="auto"/>
            <w:noWrap/>
            <w:vAlign w:val="bottom"/>
            <w:hideMark/>
          </w:tcPr>
          <w:p w14:paraId="42359CB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B9"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CBA"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CB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CB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CBD"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CC5" w14:textId="77777777" w:rsidTr="00443B16">
        <w:trPr>
          <w:trHeight w:val="315"/>
        </w:trPr>
        <w:tc>
          <w:tcPr>
            <w:tcW w:w="709" w:type="dxa"/>
            <w:tcBorders>
              <w:top w:val="nil"/>
              <w:left w:val="nil"/>
              <w:bottom w:val="nil"/>
              <w:right w:val="nil"/>
            </w:tcBorders>
            <w:shd w:val="clear" w:color="auto" w:fill="auto"/>
            <w:noWrap/>
            <w:vAlign w:val="bottom"/>
            <w:hideMark/>
          </w:tcPr>
          <w:p w14:paraId="42359CBF"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C0"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CC1"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CC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CC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CC4"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CCC" w14:textId="77777777" w:rsidTr="00443B16">
        <w:trPr>
          <w:trHeight w:val="1080"/>
        </w:trPr>
        <w:tc>
          <w:tcPr>
            <w:tcW w:w="709" w:type="dxa"/>
            <w:tcBorders>
              <w:top w:val="nil"/>
              <w:left w:val="nil"/>
              <w:bottom w:val="nil"/>
              <w:right w:val="nil"/>
            </w:tcBorders>
            <w:shd w:val="clear" w:color="auto" w:fill="auto"/>
            <w:noWrap/>
            <w:vAlign w:val="bottom"/>
            <w:hideMark/>
          </w:tcPr>
          <w:p w14:paraId="42359CC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CC7"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CC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CC9"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CC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CCB"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CCF" w14:textId="77777777" w:rsidTr="00443B16">
        <w:trPr>
          <w:trHeight w:val="315"/>
        </w:trPr>
        <w:tc>
          <w:tcPr>
            <w:tcW w:w="1701" w:type="dxa"/>
            <w:gridSpan w:val="2"/>
            <w:tcBorders>
              <w:top w:val="nil"/>
              <w:left w:val="nil"/>
              <w:bottom w:val="nil"/>
              <w:right w:val="nil"/>
            </w:tcBorders>
            <w:shd w:val="clear" w:color="auto" w:fill="auto"/>
            <w:noWrap/>
            <w:vAlign w:val="bottom"/>
            <w:hideMark/>
          </w:tcPr>
          <w:p w14:paraId="42359CCD"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טבלה מס 2</w:t>
            </w:r>
          </w:p>
        </w:tc>
        <w:tc>
          <w:tcPr>
            <w:tcW w:w="9309" w:type="dxa"/>
            <w:gridSpan w:val="5"/>
            <w:tcBorders>
              <w:top w:val="nil"/>
              <w:left w:val="nil"/>
              <w:bottom w:val="nil"/>
              <w:right w:val="nil"/>
            </w:tcBorders>
            <w:shd w:val="clear" w:color="auto" w:fill="auto"/>
            <w:vAlign w:val="bottom"/>
            <w:hideMark/>
          </w:tcPr>
          <w:p w14:paraId="42359CCE" w14:textId="77777777" w:rsidR="00443B16" w:rsidRPr="00443B16" w:rsidRDefault="00443B16" w:rsidP="00443B16">
            <w:pPr>
              <w:spacing w:after="0" w:line="240" w:lineRule="auto"/>
              <w:jc w:val="center"/>
              <w:rPr>
                <w:rFonts w:ascii="Arial" w:eastAsia="Times New Roman" w:hAnsi="Arial"/>
                <w:b/>
                <w:bCs/>
                <w:color w:val="000000"/>
                <w:sz w:val="24"/>
                <w:szCs w:val="24"/>
                <w:u w:val="single"/>
              </w:rPr>
            </w:pPr>
            <w:r w:rsidRPr="00443B16">
              <w:rPr>
                <w:rFonts w:ascii="Arial" w:eastAsia="Times New Roman" w:hAnsi="Arial"/>
                <w:b/>
                <w:bCs/>
                <w:color w:val="000000"/>
                <w:sz w:val="24"/>
                <w:szCs w:val="24"/>
                <w:u w:val="single"/>
                <w:rtl/>
              </w:rPr>
              <w:t xml:space="preserve"> יחידת טיפול אוויר (</w:t>
            </w:r>
            <w:proofErr w:type="spellStart"/>
            <w:r w:rsidRPr="00443B16">
              <w:rPr>
                <w:rFonts w:ascii="Arial" w:eastAsia="Times New Roman" w:hAnsi="Arial"/>
                <w:b/>
                <w:bCs/>
                <w:color w:val="000000"/>
                <w:sz w:val="24"/>
                <w:szCs w:val="24"/>
                <w:u w:val="single"/>
                <w:rtl/>
              </w:rPr>
              <w:t>יט</w:t>
            </w:r>
            <w:proofErr w:type="spellEnd"/>
            <w:r w:rsidRPr="00443B16">
              <w:rPr>
                <w:rFonts w:ascii="Arial" w:eastAsia="Times New Roman" w:hAnsi="Arial"/>
                <w:b/>
                <w:bCs/>
                <w:color w:val="000000"/>
                <w:sz w:val="24"/>
                <w:szCs w:val="24"/>
                <w:u w:val="single"/>
                <w:rtl/>
              </w:rPr>
              <w:t>''א) ומפוח נחשון (</w:t>
            </w:r>
            <w:proofErr w:type="spellStart"/>
            <w:r w:rsidRPr="00443B16">
              <w:rPr>
                <w:rFonts w:ascii="Arial" w:eastAsia="Times New Roman" w:hAnsi="Arial"/>
                <w:b/>
                <w:bCs/>
                <w:color w:val="000000"/>
                <w:sz w:val="24"/>
                <w:szCs w:val="24"/>
                <w:u w:val="single"/>
                <w:rtl/>
              </w:rPr>
              <w:t>פנקול</w:t>
            </w:r>
            <w:proofErr w:type="spellEnd"/>
            <w:r w:rsidRPr="00443B16">
              <w:rPr>
                <w:rFonts w:ascii="Arial" w:eastAsia="Times New Roman" w:hAnsi="Arial"/>
                <w:b/>
                <w:bCs/>
                <w:color w:val="000000"/>
                <w:sz w:val="24"/>
                <w:szCs w:val="24"/>
                <w:u w:val="single"/>
                <w:rtl/>
              </w:rPr>
              <w:t xml:space="preserve"> )</w:t>
            </w:r>
          </w:p>
        </w:tc>
      </w:tr>
      <w:tr w:rsidR="00443B16" w:rsidRPr="00443B16" w14:paraId="42359CD6" w14:textId="77777777" w:rsidTr="00443B16">
        <w:trPr>
          <w:trHeight w:val="330"/>
        </w:trPr>
        <w:tc>
          <w:tcPr>
            <w:tcW w:w="709" w:type="dxa"/>
            <w:tcBorders>
              <w:top w:val="nil"/>
              <w:left w:val="nil"/>
              <w:bottom w:val="nil"/>
              <w:right w:val="nil"/>
            </w:tcBorders>
            <w:shd w:val="clear" w:color="auto" w:fill="auto"/>
            <w:noWrap/>
            <w:vAlign w:val="bottom"/>
            <w:hideMark/>
          </w:tcPr>
          <w:p w14:paraId="42359CD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tcBorders>
              <w:top w:val="nil"/>
              <w:left w:val="nil"/>
              <w:bottom w:val="nil"/>
              <w:right w:val="nil"/>
            </w:tcBorders>
            <w:shd w:val="clear" w:color="auto" w:fill="auto"/>
            <w:noWrap/>
            <w:vAlign w:val="bottom"/>
            <w:hideMark/>
          </w:tcPr>
          <w:p w14:paraId="42359CD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CD2"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1318" w:type="dxa"/>
            <w:tcBorders>
              <w:top w:val="nil"/>
              <w:left w:val="nil"/>
              <w:bottom w:val="nil"/>
              <w:right w:val="nil"/>
            </w:tcBorders>
            <w:shd w:val="clear" w:color="auto" w:fill="auto"/>
            <w:vAlign w:val="bottom"/>
            <w:hideMark/>
          </w:tcPr>
          <w:p w14:paraId="42359CD3"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1300" w:type="dxa"/>
            <w:tcBorders>
              <w:top w:val="nil"/>
              <w:left w:val="nil"/>
              <w:bottom w:val="nil"/>
              <w:right w:val="nil"/>
            </w:tcBorders>
            <w:shd w:val="clear" w:color="auto" w:fill="auto"/>
            <w:vAlign w:val="bottom"/>
            <w:hideMark/>
          </w:tcPr>
          <w:p w14:paraId="42359CD4"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1021" w:type="dxa"/>
            <w:gridSpan w:val="2"/>
            <w:tcBorders>
              <w:top w:val="nil"/>
              <w:left w:val="nil"/>
              <w:bottom w:val="nil"/>
              <w:right w:val="nil"/>
            </w:tcBorders>
            <w:shd w:val="clear" w:color="auto" w:fill="auto"/>
            <w:vAlign w:val="bottom"/>
            <w:hideMark/>
          </w:tcPr>
          <w:p w14:paraId="42359CD5"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r>
      <w:tr w:rsidR="00443B16" w:rsidRPr="00443B16" w14:paraId="42359CDB" w14:textId="77777777" w:rsidTr="00443B16">
        <w:trPr>
          <w:trHeight w:val="315"/>
        </w:trPr>
        <w:tc>
          <w:tcPr>
            <w:tcW w:w="70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CD7"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מס</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CD8"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תדירות הטיפול </w:t>
            </w:r>
          </w:p>
        </w:tc>
        <w:tc>
          <w:tcPr>
            <w:tcW w:w="567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CD9"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הוראות לביצוע בדיקות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CDA"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חודשים </w:t>
            </w:r>
          </w:p>
        </w:tc>
      </w:tr>
      <w:tr w:rsidR="00443B16" w:rsidRPr="00443B16" w14:paraId="42359CE2" w14:textId="77777777" w:rsidTr="00443B16">
        <w:trPr>
          <w:trHeight w:val="330"/>
        </w:trPr>
        <w:tc>
          <w:tcPr>
            <w:tcW w:w="709" w:type="dxa"/>
            <w:vMerge/>
            <w:tcBorders>
              <w:top w:val="single" w:sz="8" w:space="0" w:color="auto"/>
              <w:left w:val="single" w:sz="8" w:space="0" w:color="auto"/>
              <w:bottom w:val="single" w:sz="8" w:space="0" w:color="000000"/>
              <w:right w:val="single" w:sz="8" w:space="0" w:color="auto"/>
            </w:tcBorders>
            <w:vAlign w:val="center"/>
            <w:hideMark/>
          </w:tcPr>
          <w:p w14:paraId="42359CD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14:paraId="42359CD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vMerge/>
            <w:tcBorders>
              <w:top w:val="single" w:sz="8" w:space="0" w:color="auto"/>
              <w:left w:val="single" w:sz="8" w:space="0" w:color="auto"/>
              <w:bottom w:val="single" w:sz="8" w:space="0" w:color="000000"/>
              <w:right w:val="single" w:sz="8" w:space="0" w:color="auto"/>
            </w:tcBorders>
            <w:vAlign w:val="center"/>
            <w:hideMark/>
          </w:tcPr>
          <w:p w14:paraId="42359CD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single" w:sz="8" w:space="0" w:color="auto"/>
              <w:bottom w:val="single" w:sz="8" w:space="0" w:color="auto"/>
              <w:right w:val="single" w:sz="4" w:space="0" w:color="auto"/>
            </w:tcBorders>
            <w:shd w:val="clear" w:color="auto" w:fill="auto"/>
            <w:noWrap/>
            <w:vAlign w:val="bottom"/>
            <w:hideMark/>
          </w:tcPr>
          <w:p w14:paraId="42359CDF"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300" w:type="dxa"/>
            <w:tcBorders>
              <w:top w:val="nil"/>
              <w:left w:val="single" w:sz="4" w:space="0" w:color="auto"/>
              <w:bottom w:val="single" w:sz="8" w:space="0" w:color="auto"/>
              <w:right w:val="single" w:sz="4" w:space="0" w:color="auto"/>
            </w:tcBorders>
            <w:shd w:val="clear" w:color="auto" w:fill="auto"/>
            <w:noWrap/>
            <w:vAlign w:val="bottom"/>
            <w:hideMark/>
          </w:tcPr>
          <w:p w14:paraId="42359CE0"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021" w:type="dxa"/>
            <w:gridSpan w:val="2"/>
            <w:tcBorders>
              <w:top w:val="nil"/>
              <w:left w:val="single" w:sz="4" w:space="0" w:color="auto"/>
              <w:bottom w:val="single" w:sz="8" w:space="0" w:color="auto"/>
              <w:right w:val="single" w:sz="8" w:space="0" w:color="auto"/>
            </w:tcBorders>
            <w:shd w:val="clear" w:color="auto" w:fill="auto"/>
            <w:noWrap/>
            <w:vAlign w:val="bottom"/>
            <w:hideMark/>
          </w:tcPr>
          <w:p w14:paraId="42359CE1"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r>
      <w:tr w:rsidR="00443B16" w:rsidRPr="00443B16" w14:paraId="42359CE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E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w:t>
            </w:r>
          </w:p>
        </w:tc>
        <w:tc>
          <w:tcPr>
            <w:tcW w:w="992"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14:paraId="42359CE4"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רבעון </w:t>
            </w: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E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חזותית של היחידה , רעש , </w:t>
            </w:r>
            <w:proofErr w:type="spellStart"/>
            <w:r w:rsidRPr="00443B16">
              <w:rPr>
                <w:rFonts w:ascii="Arial" w:eastAsia="Times New Roman" w:hAnsi="Arial"/>
                <w:color w:val="000000"/>
                <w:sz w:val="24"/>
                <w:szCs w:val="24"/>
                <w:rtl/>
              </w:rPr>
              <w:t>רעידות,נזילות,הזעה</w:t>
            </w:r>
            <w:proofErr w:type="spellEnd"/>
            <w:r w:rsidRPr="00443B16">
              <w:rPr>
                <w:rFonts w:ascii="Arial" w:eastAsia="Times New Roman" w:hAnsi="Arial"/>
                <w:color w:val="000000"/>
                <w:sz w:val="24"/>
                <w:szCs w:val="24"/>
                <w:rtl/>
              </w:rPr>
              <w:t xml:space="preserve"> </w:t>
            </w:r>
          </w:p>
        </w:tc>
        <w:tc>
          <w:tcPr>
            <w:tcW w:w="3639" w:type="dxa"/>
            <w:gridSpan w:val="4"/>
            <w:tcBorders>
              <w:top w:val="nil"/>
              <w:left w:val="single" w:sz="8" w:space="0" w:color="auto"/>
              <w:bottom w:val="single" w:sz="4" w:space="0" w:color="auto"/>
              <w:right w:val="single" w:sz="8" w:space="0" w:color="000000"/>
            </w:tcBorders>
            <w:shd w:val="clear" w:color="auto" w:fill="auto"/>
            <w:noWrap/>
            <w:vAlign w:val="bottom"/>
            <w:hideMark/>
          </w:tcPr>
          <w:p w14:paraId="42359CE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E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E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w:t>
            </w:r>
          </w:p>
        </w:tc>
        <w:tc>
          <w:tcPr>
            <w:tcW w:w="992" w:type="dxa"/>
            <w:vMerge/>
            <w:tcBorders>
              <w:top w:val="nil"/>
              <w:left w:val="single" w:sz="8" w:space="0" w:color="auto"/>
              <w:bottom w:val="single" w:sz="8" w:space="0" w:color="000000"/>
              <w:right w:val="single" w:sz="8" w:space="0" w:color="auto"/>
            </w:tcBorders>
            <w:vAlign w:val="center"/>
            <w:hideMark/>
          </w:tcPr>
          <w:p w14:paraId="42359CE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E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מצב ומתח רצועות במידה וקיים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E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F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E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w:t>
            </w:r>
          </w:p>
        </w:tc>
        <w:tc>
          <w:tcPr>
            <w:tcW w:w="992" w:type="dxa"/>
            <w:vMerge/>
            <w:tcBorders>
              <w:top w:val="nil"/>
              <w:left w:val="single" w:sz="8" w:space="0" w:color="auto"/>
              <w:bottom w:val="single" w:sz="8" w:space="0" w:color="000000"/>
              <w:right w:val="single" w:sz="8" w:space="0" w:color="auto"/>
            </w:tcBorders>
            <w:vAlign w:val="center"/>
            <w:hideMark/>
          </w:tcPr>
          <w:p w14:paraId="42359CE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E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או החלפת מילוי של מסנני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F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F6"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F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w:t>
            </w:r>
          </w:p>
        </w:tc>
        <w:tc>
          <w:tcPr>
            <w:tcW w:w="992" w:type="dxa"/>
            <w:vMerge/>
            <w:tcBorders>
              <w:top w:val="nil"/>
              <w:left w:val="single" w:sz="8" w:space="0" w:color="auto"/>
              <w:bottom w:val="single" w:sz="8" w:space="0" w:color="000000"/>
              <w:right w:val="single" w:sz="8" w:space="0" w:color="auto"/>
            </w:tcBorders>
            <w:vAlign w:val="center"/>
            <w:hideMark/>
          </w:tcPr>
          <w:p w14:paraId="42359CF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F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בריכת הניקוז ויציאת הניקוז , תיקון איטום בזפת ע"פ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F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CFB"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F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w:t>
            </w:r>
          </w:p>
        </w:tc>
        <w:tc>
          <w:tcPr>
            <w:tcW w:w="992" w:type="dxa"/>
            <w:vMerge/>
            <w:tcBorders>
              <w:top w:val="nil"/>
              <w:left w:val="single" w:sz="8" w:space="0" w:color="auto"/>
              <w:bottom w:val="single" w:sz="8" w:space="0" w:color="000000"/>
              <w:right w:val="single" w:sz="8" w:space="0" w:color="auto"/>
            </w:tcBorders>
            <w:vAlign w:val="center"/>
            <w:hideMark/>
          </w:tcPr>
          <w:p w14:paraId="42359CF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F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פעולת </w:t>
            </w:r>
            <w:proofErr w:type="spellStart"/>
            <w:r w:rsidRPr="00443B16">
              <w:rPr>
                <w:rFonts w:ascii="Arial" w:eastAsia="Times New Roman" w:hAnsi="Arial"/>
                <w:color w:val="000000"/>
                <w:sz w:val="24"/>
                <w:szCs w:val="24"/>
                <w:rtl/>
              </w:rPr>
              <w:t>המיכשור</w:t>
            </w:r>
            <w:proofErr w:type="spellEnd"/>
            <w:r w:rsidRPr="00443B16">
              <w:rPr>
                <w:rFonts w:ascii="Arial" w:eastAsia="Times New Roman" w:hAnsi="Arial"/>
                <w:color w:val="000000"/>
                <w:sz w:val="24"/>
                <w:szCs w:val="24"/>
                <w:rtl/>
              </w:rPr>
              <w:t xml:space="preserve"> והפיקוד מפסק דגל , ברזי </w:t>
            </w:r>
            <w:proofErr w:type="spellStart"/>
            <w:r w:rsidRPr="00443B16">
              <w:rPr>
                <w:rFonts w:ascii="Arial" w:eastAsia="Times New Roman" w:hAnsi="Arial"/>
                <w:color w:val="000000"/>
                <w:sz w:val="24"/>
                <w:szCs w:val="24"/>
                <w:rtl/>
              </w:rPr>
              <w:t>מודוטרול</w:t>
            </w:r>
            <w:proofErr w:type="spellEnd"/>
            <w:r w:rsidRPr="00443B16">
              <w:rPr>
                <w:rFonts w:ascii="Arial" w:eastAsia="Times New Roman" w:hAnsi="Arial"/>
                <w:color w:val="000000"/>
                <w:sz w:val="24"/>
                <w:szCs w:val="24"/>
                <w:rtl/>
              </w:rPr>
              <w:t xml:space="preserve"> </w:t>
            </w:r>
            <w:proofErr w:type="spellStart"/>
            <w:r w:rsidRPr="00443B16">
              <w:rPr>
                <w:rFonts w:ascii="Arial" w:eastAsia="Times New Roman" w:hAnsi="Arial"/>
                <w:color w:val="000000"/>
                <w:sz w:val="24"/>
                <w:szCs w:val="24"/>
                <w:rtl/>
              </w:rPr>
              <w:t>ודמפרים</w:t>
            </w:r>
            <w:proofErr w:type="spellEnd"/>
            <w:r w:rsidRPr="00443B16">
              <w:rPr>
                <w:rFonts w:ascii="Arial" w:eastAsia="Times New Roman" w:hAnsi="Arial"/>
                <w:color w:val="000000"/>
                <w:sz w:val="24"/>
                <w:szCs w:val="24"/>
                <w:rtl/>
              </w:rPr>
              <w:t xml:space="preserve"> לכל אזורי היחידה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F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0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CF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6</w:t>
            </w:r>
          </w:p>
        </w:tc>
        <w:tc>
          <w:tcPr>
            <w:tcW w:w="992" w:type="dxa"/>
            <w:vMerge/>
            <w:tcBorders>
              <w:top w:val="nil"/>
              <w:left w:val="single" w:sz="8" w:space="0" w:color="auto"/>
              <w:bottom w:val="single" w:sz="8" w:space="0" w:color="000000"/>
              <w:right w:val="single" w:sz="8" w:space="0" w:color="auto"/>
            </w:tcBorders>
            <w:vAlign w:val="center"/>
            <w:hideMark/>
          </w:tcPr>
          <w:p w14:paraId="42359CF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CF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מסנני המים ובדיקת פעולת ברזים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CF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05"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0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7</w:t>
            </w:r>
          </w:p>
        </w:tc>
        <w:tc>
          <w:tcPr>
            <w:tcW w:w="992" w:type="dxa"/>
            <w:vMerge/>
            <w:tcBorders>
              <w:top w:val="nil"/>
              <w:left w:val="single" w:sz="8" w:space="0" w:color="auto"/>
              <w:bottom w:val="single" w:sz="8" w:space="0" w:color="000000"/>
              <w:right w:val="single" w:sz="8" w:space="0" w:color="auto"/>
            </w:tcBorders>
            <w:vAlign w:val="center"/>
            <w:hideMark/>
          </w:tcPr>
          <w:p w14:paraId="42359D0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0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סוללות </w:t>
            </w:r>
            <w:proofErr w:type="spellStart"/>
            <w:r w:rsidRPr="00443B16">
              <w:rPr>
                <w:rFonts w:ascii="Arial" w:eastAsia="Times New Roman" w:hAnsi="Arial"/>
                <w:color w:val="000000"/>
                <w:sz w:val="24"/>
                <w:szCs w:val="24"/>
                <w:rtl/>
              </w:rPr>
              <w:t>מצידן</w:t>
            </w:r>
            <w:proofErr w:type="spellEnd"/>
            <w:r w:rsidRPr="00443B16">
              <w:rPr>
                <w:rFonts w:ascii="Arial" w:eastAsia="Times New Roman" w:hAnsi="Arial"/>
                <w:color w:val="000000"/>
                <w:sz w:val="24"/>
                <w:szCs w:val="24"/>
                <w:rtl/>
              </w:rPr>
              <w:t xml:space="preserve"> החיצוני באמצעות מים וחומר ניקוי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0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0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0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8</w:t>
            </w:r>
          </w:p>
        </w:tc>
        <w:tc>
          <w:tcPr>
            <w:tcW w:w="992" w:type="dxa"/>
            <w:vMerge/>
            <w:tcBorders>
              <w:top w:val="nil"/>
              <w:left w:val="single" w:sz="8" w:space="0" w:color="auto"/>
              <w:bottom w:val="single" w:sz="8" w:space="0" w:color="000000"/>
              <w:right w:val="single" w:sz="8" w:space="0" w:color="auto"/>
            </w:tcBorders>
            <w:vAlign w:val="center"/>
            <w:hideMark/>
          </w:tcPr>
          <w:p w14:paraId="42359D0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0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גירוד מסבים בעלי פטמות </w:t>
            </w:r>
            <w:proofErr w:type="spellStart"/>
            <w:r w:rsidRPr="00443B16">
              <w:rPr>
                <w:rFonts w:ascii="Arial" w:eastAsia="Times New Roman" w:hAnsi="Arial"/>
                <w:color w:val="000000"/>
                <w:sz w:val="24"/>
                <w:szCs w:val="24"/>
                <w:rtl/>
              </w:rPr>
              <w:t>גרוז</w:t>
            </w:r>
            <w:proofErr w:type="spellEnd"/>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0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0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0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9</w:t>
            </w:r>
          </w:p>
        </w:tc>
        <w:tc>
          <w:tcPr>
            <w:tcW w:w="992" w:type="dxa"/>
            <w:vMerge/>
            <w:tcBorders>
              <w:top w:val="nil"/>
              <w:left w:val="single" w:sz="8" w:space="0" w:color="auto"/>
              <w:bottom w:val="single" w:sz="8" w:space="0" w:color="000000"/>
              <w:right w:val="single" w:sz="8" w:space="0" w:color="auto"/>
            </w:tcBorders>
            <w:vAlign w:val="center"/>
            <w:hideMark/>
          </w:tcPr>
          <w:p w14:paraId="42359D0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0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שימון צירי ברזים , </w:t>
            </w:r>
            <w:proofErr w:type="spellStart"/>
            <w:r w:rsidRPr="00443B16">
              <w:rPr>
                <w:rFonts w:ascii="Arial" w:eastAsia="Times New Roman" w:hAnsi="Arial"/>
                <w:color w:val="000000"/>
                <w:sz w:val="24"/>
                <w:szCs w:val="24"/>
                <w:rtl/>
              </w:rPr>
              <w:t>מודוטרולים</w:t>
            </w:r>
            <w:proofErr w:type="spellEnd"/>
            <w:r w:rsidRPr="00443B16">
              <w:rPr>
                <w:rFonts w:ascii="Arial" w:eastAsia="Times New Roman" w:hAnsi="Arial"/>
                <w:color w:val="000000"/>
                <w:sz w:val="24"/>
                <w:szCs w:val="24"/>
                <w:rtl/>
              </w:rPr>
              <w:t xml:space="preserve"> , </w:t>
            </w:r>
            <w:proofErr w:type="spellStart"/>
            <w:r w:rsidRPr="00443B16">
              <w:rPr>
                <w:rFonts w:ascii="Arial" w:eastAsia="Times New Roman" w:hAnsi="Arial"/>
                <w:color w:val="000000"/>
                <w:sz w:val="24"/>
                <w:szCs w:val="24"/>
                <w:rtl/>
              </w:rPr>
              <w:t>דמפרים</w:t>
            </w:r>
            <w:proofErr w:type="spellEnd"/>
            <w:r w:rsidRPr="00443B16">
              <w:rPr>
                <w:rFonts w:ascii="Arial" w:eastAsia="Times New Roman" w:hAnsi="Arial"/>
                <w:color w:val="000000"/>
                <w:sz w:val="24"/>
                <w:szCs w:val="24"/>
                <w:rtl/>
              </w:rPr>
              <w:t xml:space="preserve"> לכל אזור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0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14"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1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10</w:t>
            </w:r>
          </w:p>
        </w:tc>
        <w:tc>
          <w:tcPr>
            <w:tcW w:w="992" w:type="dxa"/>
            <w:vMerge/>
            <w:tcBorders>
              <w:top w:val="nil"/>
              <w:left w:val="single" w:sz="8" w:space="0" w:color="auto"/>
              <w:bottom w:val="single" w:sz="8" w:space="0" w:color="000000"/>
              <w:right w:val="single" w:sz="8" w:space="0" w:color="auto"/>
            </w:tcBorders>
            <w:vAlign w:val="center"/>
            <w:hideMark/>
          </w:tcPr>
          <w:p w14:paraId="42359D1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1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היחידה בשלמותה , </w:t>
            </w:r>
            <w:proofErr w:type="spellStart"/>
            <w:r w:rsidRPr="00443B16">
              <w:rPr>
                <w:rFonts w:ascii="Arial" w:eastAsia="Times New Roman" w:hAnsi="Arial"/>
                <w:color w:val="000000"/>
                <w:sz w:val="24"/>
                <w:szCs w:val="24"/>
                <w:rtl/>
              </w:rPr>
              <w:t>גרוז</w:t>
            </w:r>
            <w:proofErr w:type="spellEnd"/>
            <w:r w:rsidRPr="00443B16">
              <w:rPr>
                <w:rFonts w:ascii="Arial" w:eastAsia="Times New Roman" w:hAnsi="Arial"/>
                <w:color w:val="000000"/>
                <w:sz w:val="24"/>
                <w:szCs w:val="24"/>
                <w:rtl/>
              </w:rPr>
              <w:t xml:space="preserve"> מדפים ומוטות מנועים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1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1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1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11</w:t>
            </w:r>
          </w:p>
        </w:tc>
        <w:tc>
          <w:tcPr>
            <w:tcW w:w="992" w:type="dxa"/>
            <w:vMerge/>
            <w:tcBorders>
              <w:top w:val="nil"/>
              <w:left w:val="single" w:sz="8" w:space="0" w:color="auto"/>
              <w:bottom w:val="single" w:sz="8" w:space="0" w:color="000000"/>
              <w:right w:val="single" w:sz="8" w:space="0" w:color="auto"/>
            </w:tcBorders>
            <w:vAlign w:val="center"/>
            <w:hideMark/>
          </w:tcPr>
          <w:p w14:paraId="42359D1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1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תיקון חיבורים גמישים לתעלות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1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1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1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12</w:t>
            </w:r>
          </w:p>
        </w:tc>
        <w:tc>
          <w:tcPr>
            <w:tcW w:w="992" w:type="dxa"/>
            <w:vMerge/>
            <w:tcBorders>
              <w:top w:val="nil"/>
              <w:left w:val="single" w:sz="8" w:space="0" w:color="auto"/>
              <w:bottom w:val="single" w:sz="8" w:space="0" w:color="000000"/>
              <w:right w:val="single" w:sz="8" w:space="0" w:color="auto"/>
            </w:tcBorders>
            <w:vAlign w:val="center"/>
            <w:hideMark/>
          </w:tcPr>
          <w:p w14:paraId="42359D1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1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הידוק כל חיבורי החשמל ע"ג המנוע </w:t>
            </w:r>
            <w:proofErr w:type="spellStart"/>
            <w:r w:rsidRPr="00443B16">
              <w:rPr>
                <w:rFonts w:ascii="Arial" w:eastAsia="Times New Roman" w:hAnsi="Arial"/>
                <w:color w:val="000000"/>
                <w:sz w:val="24"/>
                <w:szCs w:val="24"/>
                <w:rtl/>
              </w:rPr>
              <w:t>והמיכשור</w:t>
            </w:r>
            <w:proofErr w:type="spellEnd"/>
            <w:r w:rsidRPr="00443B16">
              <w:rPr>
                <w:rFonts w:ascii="Arial" w:eastAsia="Times New Roman" w:hAnsi="Arial"/>
                <w:color w:val="000000"/>
                <w:sz w:val="24"/>
                <w:szCs w:val="24"/>
                <w:rtl/>
              </w:rPr>
              <w:t xml:space="preserve"> החשמלי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1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2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1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13</w:t>
            </w:r>
          </w:p>
        </w:tc>
        <w:tc>
          <w:tcPr>
            <w:tcW w:w="992" w:type="dxa"/>
            <w:vMerge/>
            <w:tcBorders>
              <w:top w:val="nil"/>
              <w:left w:val="single" w:sz="8" w:space="0" w:color="auto"/>
              <w:bottom w:val="single" w:sz="8" w:space="0" w:color="000000"/>
              <w:right w:val="single" w:sz="8" w:space="0" w:color="auto"/>
            </w:tcBorders>
            <w:vAlign w:val="center"/>
            <w:hideMark/>
          </w:tcPr>
          <w:p w14:paraId="42359D2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2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הארקה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2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2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2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14</w:t>
            </w:r>
          </w:p>
        </w:tc>
        <w:tc>
          <w:tcPr>
            <w:tcW w:w="992" w:type="dxa"/>
            <w:vMerge/>
            <w:tcBorders>
              <w:top w:val="nil"/>
              <w:left w:val="single" w:sz="8" w:space="0" w:color="auto"/>
              <w:bottom w:val="single" w:sz="8" w:space="0" w:color="000000"/>
              <w:right w:val="single" w:sz="8" w:space="0" w:color="auto"/>
            </w:tcBorders>
            <w:vAlign w:val="center"/>
            <w:hideMark/>
          </w:tcPr>
          <w:p w14:paraId="42359D2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2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הידוק ברגים כללי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2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2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2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15</w:t>
            </w:r>
          </w:p>
        </w:tc>
        <w:tc>
          <w:tcPr>
            <w:tcW w:w="992" w:type="dxa"/>
            <w:vMerge/>
            <w:tcBorders>
              <w:top w:val="nil"/>
              <w:left w:val="single" w:sz="8" w:space="0" w:color="auto"/>
              <w:bottom w:val="single" w:sz="8" w:space="0" w:color="000000"/>
              <w:right w:val="single" w:sz="8" w:space="0" w:color="auto"/>
            </w:tcBorders>
            <w:vAlign w:val="center"/>
            <w:hideMark/>
          </w:tcPr>
          <w:p w14:paraId="42359D2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2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התקנה בקו ישר של גלגלי הרצועות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2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3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2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16</w:t>
            </w:r>
          </w:p>
        </w:tc>
        <w:tc>
          <w:tcPr>
            <w:tcW w:w="992" w:type="dxa"/>
            <w:vMerge/>
            <w:tcBorders>
              <w:top w:val="nil"/>
              <w:left w:val="single" w:sz="8" w:space="0" w:color="auto"/>
              <w:bottom w:val="single" w:sz="8" w:space="0" w:color="000000"/>
              <w:right w:val="single" w:sz="8" w:space="0" w:color="auto"/>
            </w:tcBorders>
            <w:vAlign w:val="center"/>
            <w:hideMark/>
          </w:tcPr>
          <w:p w14:paraId="42359D2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3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תיקוני בידוד כלליים בתוך היחידה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3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3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3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17</w:t>
            </w:r>
          </w:p>
        </w:tc>
        <w:tc>
          <w:tcPr>
            <w:tcW w:w="992" w:type="dxa"/>
            <w:vMerge/>
            <w:tcBorders>
              <w:top w:val="nil"/>
              <w:left w:val="single" w:sz="8" w:space="0" w:color="auto"/>
              <w:bottom w:val="single" w:sz="8" w:space="0" w:color="000000"/>
              <w:right w:val="single" w:sz="8" w:space="0" w:color="auto"/>
            </w:tcBorders>
            <w:vAlign w:val="center"/>
            <w:hideMark/>
          </w:tcPr>
          <w:p w14:paraId="42359D3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3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איטום הפנלים ותיקון סרטי האטימה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3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3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3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18</w:t>
            </w:r>
          </w:p>
        </w:tc>
        <w:tc>
          <w:tcPr>
            <w:tcW w:w="992" w:type="dxa"/>
            <w:vMerge/>
            <w:tcBorders>
              <w:top w:val="nil"/>
              <w:left w:val="single" w:sz="8" w:space="0" w:color="auto"/>
              <w:bottom w:val="single" w:sz="8" w:space="0" w:color="000000"/>
              <w:right w:val="single" w:sz="8" w:space="0" w:color="auto"/>
            </w:tcBorders>
            <w:vAlign w:val="center"/>
            <w:hideMark/>
          </w:tcPr>
          <w:p w14:paraId="42359D3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3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פנימי של הסוללות ע"י חומר כימי ע"פ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3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4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3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19</w:t>
            </w:r>
          </w:p>
        </w:tc>
        <w:tc>
          <w:tcPr>
            <w:tcW w:w="992" w:type="dxa"/>
            <w:vMerge/>
            <w:tcBorders>
              <w:top w:val="nil"/>
              <w:left w:val="single" w:sz="8" w:space="0" w:color="auto"/>
              <w:bottom w:val="single" w:sz="8" w:space="0" w:color="000000"/>
              <w:right w:val="single" w:sz="8" w:space="0" w:color="auto"/>
            </w:tcBorders>
            <w:vAlign w:val="center"/>
            <w:hideMark/>
          </w:tcPr>
          <w:p w14:paraId="42359D3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3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מריחת גריז על הציר של המפוח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4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46"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4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20</w:t>
            </w:r>
          </w:p>
        </w:tc>
        <w:tc>
          <w:tcPr>
            <w:tcW w:w="992" w:type="dxa"/>
            <w:vMerge/>
            <w:tcBorders>
              <w:top w:val="nil"/>
              <w:left w:val="single" w:sz="8" w:space="0" w:color="auto"/>
              <w:bottom w:val="single" w:sz="8" w:space="0" w:color="000000"/>
              <w:right w:val="single" w:sz="8" w:space="0" w:color="auto"/>
            </w:tcBorders>
            <w:vAlign w:val="center"/>
            <w:hideMark/>
          </w:tcPr>
          <w:p w14:paraId="42359D4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4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מצב המפוח ,כנפיים , חיזוק לציר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4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4B"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4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21</w:t>
            </w:r>
          </w:p>
        </w:tc>
        <w:tc>
          <w:tcPr>
            <w:tcW w:w="992" w:type="dxa"/>
            <w:vMerge/>
            <w:tcBorders>
              <w:top w:val="nil"/>
              <w:left w:val="single" w:sz="8" w:space="0" w:color="auto"/>
              <w:bottom w:val="single" w:sz="8" w:space="0" w:color="000000"/>
              <w:right w:val="single" w:sz="8" w:space="0" w:color="auto"/>
            </w:tcBorders>
            <w:vAlign w:val="center"/>
            <w:hideMark/>
          </w:tcPr>
          <w:p w14:paraId="42359D4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4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נקה ביסודיות גוף היחידה , גרד חלודה צבע כנדרש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4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5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4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22</w:t>
            </w:r>
          </w:p>
        </w:tc>
        <w:tc>
          <w:tcPr>
            <w:tcW w:w="992" w:type="dxa"/>
            <w:vMerge/>
            <w:tcBorders>
              <w:top w:val="nil"/>
              <w:left w:val="single" w:sz="8" w:space="0" w:color="auto"/>
              <w:bottom w:val="single" w:sz="8" w:space="0" w:color="000000"/>
              <w:right w:val="single" w:sz="8" w:space="0" w:color="auto"/>
            </w:tcBorders>
            <w:vAlign w:val="center"/>
            <w:hideMark/>
          </w:tcPr>
          <w:p w14:paraId="42359D4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4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הפעל היחידה בדוק פעולת הפיקוד בכל המצבים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4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55"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5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23</w:t>
            </w:r>
          </w:p>
        </w:tc>
        <w:tc>
          <w:tcPr>
            <w:tcW w:w="992" w:type="dxa"/>
            <w:vMerge/>
            <w:tcBorders>
              <w:top w:val="nil"/>
              <w:left w:val="single" w:sz="8" w:space="0" w:color="auto"/>
              <w:bottom w:val="single" w:sz="8" w:space="0" w:color="000000"/>
              <w:right w:val="single" w:sz="8" w:space="0" w:color="auto"/>
            </w:tcBorders>
            <w:vAlign w:val="center"/>
            <w:hideMark/>
          </w:tcPr>
          <w:p w14:paraId="42359D5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5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מדוד </w:t>
            </w:r>
            <w:proofErr w:type="spellStart"/>
            <w:r w:rsidRPr="00443B16">
              <w:rPr>
                <w:rFonts w:ascii="Arial" w:eastAsia="Times New Roman" w:hAnsi="Arial"/>
                <w:color w:val="000000"/>
                <w:sz w:val="24"/>
                <w:szCs w:val="24"/>
                <w:rtl/>
              </w:rPr>
              <w:t>כמיות</w:t>
            </w:r>
            <w:proofErr w:type="spellEnd"/>
            <w:r w:rsidRPr="00443B16">
              <w:rPr>
                <w:rFonts w:ascii="Arial" w:eastAsia="Times New Roman" w:hAnsi="Arial"/>
                <w:color w:val="000000"/>
                <w:sz w:val="24"/>
                <w:szCs w:val="24"/>
                <w:rtl/>
              </w:rPr>
              <w:t xml:space="preserve"> אויר בתעלות , השווה לנדרש , ווסת </w:t>
            </w:r>
            <w:proofErr w:type="spellStart"/>
            <w:r w:rsidRPr="00443B16">
              <w:rPr>
                <w:rFonts w:ascii="Arial" w:eastAsia="Times New Roman" w:hAnsi="Arial"/>
                <w:color w:val="000000"/>
                <w:sz w:val="24"/>
                <w:szCs w:val="24"/>
                <w:rtl/>
              </w:rPr>
              <w:t>ע,פ</w:t>
            </w:r>
            <w:proofErr w:type="spellEnd"/>
            <w:r w:rsidRPr="00443B16">
              <w:rPr>
                <w:rFonts w:ascii="Arial" w:eastAsia="Times New Roman" w:hAnsi="Arial"/>
                <w:color w:val="000000"/>
                <w:sz w:val="24"/>
                <w:szCs w:val="24"/>
                <w:rtl/>
              </w:rPr>
              <w:t xml:space="preserve">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5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5A"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5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24</w:t>
            </w:r>
          </w:p>
        </w:tc>
        <w:tc>
          <w:tcPr>
            <w:tcW w:w="992" w:type="dxa"/>
            <w:vMerge/>
            <w:tcBorders>
              <w:top w:val="nil"/>
              <w:left w:val="single" w:sz="8" w:space="0" w:color="auto"/>
              <w:bottom w:val="single" w:sz="8" w:space="0" w:color="000000"/>
              <w:right w:val="single" w:sz="8" w:space="0" w:color="auto"/>
            </w:tcBorders>
            <w:vAlign w:val="center"/>
            <w:hideMark/>
          </w:tcPr>
          <w:p w14:paraId="42359D5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5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רשום זרם פעולת המנוע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5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5F" w14:textId="77777777" w:rsidTr="00443B16">
        <w:trPr>
          <w:trHeight w:val="315"/>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5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27</w:t>
            </w:r>
          </w:p>
        </w:tc>
        <w:tc>
          <w:tcPr>
            <w:tcW w:w="992" w:type="dxa"/>
            <w:vMerge/>
            <w:tcBorders>
              <w:top w:val="nil"/>
              <w:left w:val="single" w:sz="8" w:space="0" w:color="auto"/>
              <w:bottom w:val="single" w:sz="8" w:space="0" w:color="000000"/>
              <w:right w:val="single" w:sz="8" w:space="0" w:color="auto"/>
            </w:tcBorders>
            <w:vAlign w:val="center"/>
            <w:hideMark/>
          </w:tcPr>
          <w:p w14:paraId="42359D5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D5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רשום זרם פעולת גופי חימום</w:t>
            </w:r>
          </w:p>
        </w:tc>
        <w:tc>
          <w:tcPr>
            <w:tcW w:w="3639"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42359D5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64" w14:textId="77777777" w:rsidTr="00443B16">
        <w:trPr>
          <w:trHeight w:val="315"/>
        </w:trPr>
        <w:tc>
          <w:tcPr>
            <w:tcW w:w="709" w:type="dxa"/>
            <w:tcBorders>
              <w:top w:val="nil"/>
              <w:left w:val="nil"/>
              <w:bottom w:val="nil"/>
              <w:right w:val="nil"/>
            </w:tcBorders>
            <w:shd w:val="clear" w:color="auto" w:fill="auto"/>
            <w:noWrap/>
            <w:vAlign w:val="bottom"/>
            <w:hideMark/>
          </w:tcPr>
          <w:p w14:paraId="42359D60"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6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62"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שם המבצע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D63"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חתימה וחותמת ק. </w:t>
            </w:r>
            <w:proofErr w:type="spellStart"/>
            <w:r w:rsidRPr="00443B16">
              <w:rPr>
                <w:rFonts w:ascii="Arial" w:eastAsia="Times New Roman" w:hAnsi="Arial"/>
                <w:b/>
                <w:bCs/>
                <w:color w:val="000000"/>
                <w:sz w:val="24"/>
                <w:szCs w:val="24"/>
                <w:rtl/>
              </w:rPr>
              <w:t>ת''ל</w:t>
            </w:r>
            <w:proofErr w:type="spellEnd"/>
            <w:r w:rsidRPr="00443B16">
              <w:rPr>
                <w:rFonts w:ascii="Arial" w:eastAsia="Times New Roman" w:hAnsi="Arial"/>
                <w:b/>
                <w:bCs/>
                <w:color w:val="000000"/>
                <w:sz w:val="24"/>
                <w:szCs w:val="24"/>
                <w:rtl/>
              </w:rPr>
              <w:t xml:space="preserve"> היחידה </w:t>
            </w:r>
          </w:p>
        </w:tc>
      </w:tr>
      <w:tr w:rsidR="00443B16" w:rsidRPr="00443B16" w14:paraId="42359D6B" w14:textId="77777777" w:rsidTr="00443B16">
        <w:trPr>
          <w:trHeight w:val="300"/>
        </w:trPr>
        <w:tc>
          <w:tcPr>
            <w:tcW w:w="709" w:type="dxa"/>
            <w:tcBorders>
              <w:top w:val="nil"/>
              <w:left w:val="nil"/>
              <w:bottom w:val="nil"/>
              <w:right w:val="nil"/>
            </w:tcBorders>
            <w:shd w:val="clear" w:color="auto" w:fill="auto"/>
            <w:noWrap/>
            <w:vAlign w:val="bottom"/>
            <w:hideMark/>
          </w:tcPr>
          <w:p w14:paraId="42359D6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6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D67"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42359D6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42359D6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021" w:type="dxa"/>
            <w:gridSpan w:val="2"/>
            <w:vMerge w:val="restart"/>
            <w:tcBorders>
              <w:top w:val="nil"/>
              <w:left w:val="single" w:sz="4" w:space="0" w:color="auto"/>
              <w:bottom w:val="single" w:sz="8" w:space="0" w:color="000000"/>
              <w:right w:val="single" w:sz="8" w:space="0" w:color="auto"/>
            </w:tcBorders>
            <w:shd w:val="clear" w:color="auto" w:fill="auto"/>
            <w:noWrap/>
            <w:vAlign w:val="bottom"/>
            <w:hideMark/>
          </w:tcPr>
          <w:p w14:paraId="42359D6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72" w14:textId="77777777" w:rsidTr="00443B16">
        <w:trPr>
          <w:trHeight w:val="300"/>
        </w:trPr>
        <w:tc>
          <w:tcPr>
            <w:tcW w:w="709" w:type="dxa"/>
            <w:tcBorders>
              <w:top w:val="nil"/>
              <w:left w:val="nil"/>
              <w:bottom w:val="nil"/>
              <w:right w:val="nil"/>
            </w:tcBorders>
            <w:shd w:val="clear" w:color="auto" w:fill="auto"/>
            <w:noWrap/>
            <w:vAlign w:val="bottom"/>
            <w:hideMark/>
          </w:tcPr>
          <w:p w14:paraId="42359D6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6D"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D6E"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D6F"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D70"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D71"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79" w14:textId="77777777" w:rsidTr="00443B16">
        <w:trPr>
          <w:trHeight w:val="300"/>
        </w:trPr>
        <w:tc>
          <w:tcPr>
            <w:tcW w:w="709" w:type="dxa"/>
            <w:tcBorders>
              <w:top w:val="nil"/>
              <w:left w:val="nil"/>
              <w:bottom w:val="nil"/>
              <w:right w:val="nil"/>
            </w:tcBorders>
            <w:shd w:val="clear" w:color="auto" w:fill="auto"/>
            <w:noWrap/>
            <w:vAlign w:val="bottom"/>
            <w:hideMark/>
          </w:tcPr>
          <w:p w14:paraId="42359D7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7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D75"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D7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D77"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D78"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80" w14:textId="77777777" w:rsidTr="00443B16">
        <w:trPr>
          <w:trHeight w:val="315"/>
        </w:trPr>
        <w:tc>
          <w:tcPr>
            <w:tcW w:w="709" w:type="dxa"/>
            <w:tcBorders>
              <w:top w:val="nil"/>
              <w:left w:val="nil"/>
              <w:bottom w:val="nil"/>
              <w:right w:val="nil"/>
            </w:tcBorders>
            <w:shd w:val="clear" w:color="auto" w:fill="auto"/>
            <w:noWrap/>
            <w:vAlign w:val="bottom"/>
            <w:hideMark/>
          </w:tcPr>
          <w:p w14:paraId="42359D7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7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D7C"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D7D"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D7E"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D7F"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87" w14:textId="77777777" w:rsidTr="00443B16">
        <w:trPr>
          <w:trHeight w:val="645"/>
        </w:trPr>
        <w:tc>
          <w:tcPr>
            <w:tcW w:w="709" w:type="dxa"/>
            <w:tcBorders>
              <w:top w:val="nil"/>
              <w:left w:val="nil"/>
              <w:bottom w:val="nil"/>
              <w:right w:val="nil"/>
            </w:tcBorders>
            <w:shd w:val="clear" w:color="auto" w:fill="auto"/>
            <w:noWrap/>
            <w:vAlign w:val="bottom"/>
            <w:hideMark/>
          </w:tcPr>
          <w:p w14:paraId="42359D8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8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D8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D8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D8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D86"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8E" w14:textId="77777777" w:rsidTr="00443B16">
        <w:trPr>
          <w:trHeight w:val="300"/>
        </w:trPr>
        <w:tc>
          <w:tcPr>
            <w:tcW w:w="709" w:type="dxa"/>
            <w:tcBorders>
              <w:top w:val="nil"/>
              <w:left w:val="nil"/>
              <w:bottom w:val="nil"/>
              <w:right w:val="nil"/>
            </w:tcBorders>
            <w:shd w:val="clear" w:color="auto" w:fill="auto"/>
            <w:noWrap/>
            <w:vAlign w:val="bottom"/>
            <w:hideMark/>
          </w:tcPr>
          <w:p w14:paraId="42359D8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D89"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D8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D8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D8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D8D"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91" w14:textId="77777777" w:rsidTr="00443B16">
        <w:trPr>
          <w:trHeight w:val="315"/>
        </w:trPr>
        <w:tc>
          <w:tcPr>
            <w:tcW w:w="1701" w:type="dxa"/>
            <w:gridSpan w:val="2"/>
            <w:tcBorders>
              <w:top w:val="nil"/>
              <w:left w:val="nil"/>
              <w:bottom w:val="nil"/>
              <w:right w:val="nil"/>
            </w:tcBorders>
            <w:shd w:val="clear" w:color="auto" w:fill="auto"/>
            <w:noWrap/>
            <w:vAlign w:val="bottom"/>
            <w:hideMark/>
          </w:tcPr>
          <w:p w14:paraId="42359D8F"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טבלה מס 3</w:t>
            </w:r>
          </w:p>
        </w:tc>
        <w:tc>
          <w:tcPr>
            <w:tcW w:w="9309" w:type="dxa"/>
            <w:gridSpan w:val="5"/>
            <w:tcBorders>
              <w:top w:val="nil"/>
              <w:left w:val="nil"/>
              <w:bottom w:val="nil"/>
              <w:right w:val="nil"/>
            </w:tcBorders>
            <w:shd w:val="clear" w:color="auto" w:fill="auto"/>
            <w:vAlign w:val="bottom"/>
            <w:hideMark/>
          </w:tcPr>
          <w:p w14:paraId="42359D90" w14:textId="77777777" w:rsidR="00443B16" w:rsidRPr="00443B16" w:rsidRDefault="00443B16" w:rsidP="00443B16">
            <w:pPr>
              <w:spacing w:after="0" w:line="240" w:lineRule="auto"/>
              <w:jc w:val="center"/>
              <w:rPr>
                <w:rFonts w:ascii="Arial" w:eastAsia="Times New Roman" w:hAnsi="Arial"/>
                <w:b/>
                <w:bCs/>
                <w:color w:val="000000"/>
                <w:sz w:val="24"/>
                <w:szCs w:val="24"/>
                <w:u w:val="single"/>
              </w:rPr>
            </w:pPr>
            <w:r w:rsidRPr="00443B16">
              <w:rPr>
                <w:rFonts w:ascii="Arial" w:eastAsia="Times New Roman" w:hAnsi="Arial"/>
                <w:b/>
                <w:bCs/>
                <w:color w:val="000000"/>
                <w:sz w:val="24"/>
                <w:szCs w:val="24"/>
                <w:u w:val="single"/>
                <w:rtl/>
              </w:rPr>
              <w:t xml:space="preserve">יחידת אוויר צח </w:t>
            </w:r>
          </w:p>
        </w:tc>
      </w:tr>
      <w:tr w:rsidR="00443B16" w:rsidRPr="00443B16" w14:paraId="42359D98" w14:textId="77777777" w:rsidTr="00443B16">
        <w:trPr>
          <w:trHeight w:val="330"/>
        </w:trPr>
        <w:tc>
          <w:tcPr>
            <w:tcW w:w="709" w:type="dxa"/>
            <w:tcBorders>
              <w:top w:val="nil"/>
              <w:left w:val="nil"/>
              <w:bottom w:val="nil"/>
              <w:right w:val="nil"/>
            </w:tcBorders>
            <w:shd w:val="clear" w:color="auto" w:fill="auto"/>
            <w:noWrap/>
            <w:vAlign w:val="bottom"/>
            <w:hideMark/>
          </w:tcPr>
          <w:p w14:paraId="42359D92"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992" w:type="dxa"/>
            <w:tcBorders>
              <w:top w:val="nil"/>
              <w:left w:val="nil"/>
              <w:bottom w:val="nil"/>
              <w:right w:val="nil"/>
            </w:tcBorders>
            <w:shd w:val="clear" w:color="auto" w:fill="auto"/>
            <w:noWrap/>
            <w:vAlign w:val="bottom"/>
            <w:hideMark/>
          </w:tcPr>
          <w:p w14:paraId="42359D93" w14:textId="77777777" w:rsidR="00443B16" w:rsidRPr="00443B16" w:rsidRDefault="00443B16" w:rsidP="00443B16">
            <w:pPr>
              <w:bidi w:val="0"/>
              <w:spacing w:after="0" w:line="240" w:lineRule="auto"/>
              <w:jc w:val="center"/>
              <w:rPr>
                <w:rFonts w:ascii="Arial" w:eastAsia="Times New Roman" w:hAnsi="Arial"/>
                <w:b/>
                <w:bCs/>
                <w:color w:val="000000"/>
                <w:sz w:val="24"/>
                <w:szCs w:val="24"/>
              </w:rPr>
            </w:pPr>
          </w:p>
        </w:tc>
        <w:tc>
          <w:tcPr>
            <w:tcW w:w="5670" w:type="dxa"/>
            <w:tcBorders>
              <w:top w:val="nil"/>
              <w:left w:val="nil"/>
              <w:bottom w:val="nil"/>
              <w:right w:val="nil"/>
            </w:tcBorders>
            <w:shd w:val="clear" w:color="auto" w:fill="auto"/>
            <w:vAlign w:val="bottom"/>
            <w:hideMark/>
          </w:tcPr>
          <w:p w14:paraId="42359D9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nil"/>
              <w:bottom w:val="nil"/>
              <w:right w:val="nil"/>
            </w:tcBorders>
            <w:shd w:val="clear" w:color="auto" w:fill="auto"/>
            <w:noWrap/>
            <w:vAlign w:val="bottom"/>
            <w:hideMark/>
          </w:tcPr>
          <w:p w14:paraId="42359D9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D9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D97"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D9D" w14:textId="77777777" w:rsidTr="00443B16">
        <w:trPr>
          <w:trHeight w:val="315"/>
        </w:trPr>
        <w:tc>
          <w:tcPr>
            <w:tcW w:w="709" w:type="dxa"/>
            <w:vMerge w:val="restart"/>
            <w:tcBorders>
              <w:top w:val="single" w:sz="8" w:space="0" w:color="auto"/>
              <w:left w:val="single" w:sz="8" w:space="0" w:color="auto"/>
              <w:bottom w:val="single" w:sz="8" w:space="0" w:color="000000"/>
              <w:right w:val="nil"/>
            </w:tcBorders>
            <w:shd w:val="clear" w:color="auto" w:fill="auto"/>
            <w:noWrap/>
            <w:vAlign w:val="center"/>
            <w:hideMark/>
          </w:tcPr>
          <w:p w14:paraId="42359D99"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מס</w:t>
            </w:r>
          </w:p>
        </w:tc>
        <w:tc>
          <w:tcPr>
            <w:tcW w:w="992" w:type="dxa"/>
            <w:vMerge w:val="restart"/>
            <w:tcBorders>
              <w:top w:val="single" w:sz="8" w:space="0" w:color="auto"/>
              <w:left w:val="single" w:sz="8" w:space="0" w:color="auto"/>
              <w:bottom w:val="single" w:sz="8" w:space="0" w:color="000000"/>
              <w:right w:val="nil"/>
            </w:tcBorders>
            <w:shd w:val="clear" w:color="auto" w:fill="auto"/>
            <w:vAlign w:val="center"/>
            <w:hideMark/>
          </w:tcPr>
          <w:p w14:paraId="42359D9A"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תדירות הטיפול </w:t>
            </w:r>
          </w:p>
        </w:tc>
        <w:tc>
          <w:tcPr>
            <w:tcW w:w="567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D9B"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הוראות לביצוע בדיקות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D9C"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חודשים </w:t>
            </w:r>
          </w:p>
        </w:tc>
      </w:tr>
      <w:tr w:rsidR="00443B16" w:rsidRPr="00443B16" w14:paraId="42359DA4" w14:textId="77777777" w:rsidTr="00443B16">
        <w:trPr>
          <w:trHeight w:val="330"/>
        </w:trPr>
        <w:tc>
          <w:tcPr>
            <w:tcW w:w="709" w:type="dxa"/>
            <w:vMerge/>
            <w:tcBorders>
              <w:top w:val="single" w:sz="8" w:space="0" w:color="auto"/>
              <w:left w:val="single" w:sz="8" w:space="0" w:color="auto"/>
              <w:bottom w:val="single" w:sz="8" w:space="0" w:color="000000"/>
              <w:right w:val="nil"/>
            </w:tcBorders>
            <w:vAlign w:val="center"/>
            <w:hideMark/>
          </w:tcPr>
          <w:p w14:paraId="42359D9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vMerge/>
            <w:tcBorders>
              <w:top w:val="single" w:sz="8" w:space="0" w:color="auto"/>
              <w:left w:val="single" w:sz="8" w:space="0" w:color="auto"/>
              <w:bottom w:val="single" w:sz="8" w:space="0" w:color="000000"/>
              <w:right w:val="nil"/>
            </w:tcBorders>
            <w:vAlign w:val="center"/>
            <w:hideMark/>
          </w:tcPr>
          <w:p w14:paraId="42359D9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vMerge/>
            <w:tcBorders>
              <w:top w:val="single" w:sz="8" w:space="0" w:color="auto"/>
              <w:left w:val="single" w:sz="8" w:space="0" w:color="auto"/>
              <w:bottom w:val="single" w:sz="8" w:space="0" w:color="000000"/>
              <w:right w:val="single" w:sz="8" w:space="0" w:color="auto"/>
            </w:tcBorders>
            <w:vAlign w:val="center"/>
            <w:hideMark/>
          </w:tcPr>
          <w:p w14:paraId="42359DA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single" w:sz="8" w:space="0" w:color="auto"/>
              <w:bottom w:val="single" w:sz="8" w:space="0" w:color="auto"/>
              <w:right w:val="single" w:sz="4" w:space="0" w:color="auto"/>
            </w:tcBorders>
            <w:shd w:val="clear" w:color="auto" w:fill="auto"/>
            <w:noWrap/>
            <w:vAlign w:val="bottom"/>
            <w:hideMark/>
          </w:tcPr>
          <w:p w14:paraId="42359DA1"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300" w:type="dxa"/>
            <w:tcBorders>
              <w:top w:val="nil"/>
              <w:left w:val="single" w:sz="4" w:space="0" w:color="auto"/>
              <w:bottom w:val="single" w:sz="8" w:space="0" w:color="auto"/>
              <w:right w:val="single" w:sz="4" w:space="0" w:color="auto"/>
            </w:tcBorders>
            <w:shd w:val="clear" w:color="auto" w:fill="auto"/>
            <w:noWrap/>
            <w:vAlign w:val="bottom"/>
            <w:hideMark/>
          </w:tcPr>
          <w:p w14:paraId="42359DA2"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021" w:type="dxa"/>
            <w:gridSpan w:val="2"/>
            <w:tcBorders>
              <w:top w:val="nil"/>
              <w:left w:val="single" w:sz="4" w:space="0" w:color="auto"/>
              <w:bottom w:val="single" w:sz="8" w:space="0" w:color="auto"/>
              <w:right w:val="single" w:sz="8" w:space="0" w:color="auto"/>
            </w:tcBorders>
            <w:shd w:val="clear" w:color="auto" w:fill="auto"/>
            <w:noWrap/>
            <w:vAlign w:val="bottom"/>
            <w:hideMark/>
          </w:tcPr>
          <w:p w14:paraId="42359DA3"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r>
      <w:tr w:rsidR="00443B16" w:rsidRPr="00443B16" w14:paraId="42359DA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A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w:t>
            </w:r>
          </w:p>
        </w:tc>
        <w:tc>
          <w:tcPr>
            <w:tcW w:w="992"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14:paraId="42359DA6"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רבעון </w:t>
            </w: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A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בדיקה חזותית של היחידה , רעש, רעידות , נזילות , הזעה </w:t>
            </w:r>
          </w:p>
        </w:tc>
        <w:tc>
          <w:tcPr>
            <w:tcW w:w="3639" w:type="dxa"/>
            <w:gridSpan w:val="4"/>
            <w:tcBorders>
              <w:top w:val="nil"/>
              <w:left w:val="single" w:sz="8" w:space="0" w:color="auto"/>
              <w:bottom w:val="single" w:sz="4" w:space="0" w:color="auto"/>
              <w:right w:val="single" w:sz="8" w:space="0" w:color="000000"/>
            </w:tcBorders>
            <w:shd w:val="clear" w:color="auto" w:fill="auto"/>
            <w:noWrap/>
            <w:vAlign w:val="bottom"/>
            <w:hideMark/>
          </w:tcPr>
          <w:p w14:paraId="42359DA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A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A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w:t>
            </w:r>
          </w:p>
        </w:tc>
        <w:tc>
          <w:tcPr>
            <w:tcW w:w="992" w:type="dxa"/>
            <w:vMerge/>
            <w:tcBorders>
              <w:top w:val="nil"/>
              <w:left w:val="single" w:sz="8" w:space="0" w:color="auto"/>
              <w:bottom w:val="single" w:sz="8" w:space="0" w:color="000000"/>
              <w:right w:val="single" w:sz="8" w:space="0" w:color="auto"/>
            </w:tcBorders>
            <w:vAlign w:val="center"/>
            <w:hideMark/>
          </w:tcPr>
          <w:p w14:paraId="42359DA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A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בדיקת מצב ומתח רצועות</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A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B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A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w:t>
            </w:r>
          </w:p>
        </w:tc>
        <w:tc>
          <w:tcPr>
            <w:tcW w:w="992" w:type="dxa"/>
            <w:vMerge/>
            <w:tcBorders>
              <w:top w:val="nil"/>
              <w:left w:val="single" w:sz="8" w:space="0" w:color="auto"/>
              <w:bottom w:val="single" w:sz="8" w:space="0" w:color="000000"/>
              <w:right w:val="single" w:sz="8" w:space="0" w:color="auto"/>
            </w:tcBorders>
            <w:vAlign w:val="center"/>
            <w:hideMark/>
          </w:tcPr>
          <w:p w14:paraId="42359DB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B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החלפת מילוי של מסנני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B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B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B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w:t>
            </w:r>
          </w:p>
        </w:tc>
        <w:tc>
          <w:tcPr>
            <w:tcW w:w="992" w:type="dxa"/>
            <w:vMerge/>
            <w:tcBorders>
              <w:top w:val="nil"/>
              <w:left w:val="single" w:sz="8" w:space="0" w:color="auto"/>
              <w:bottom w:val="single" w:sz="8" w:space="0" w:color="000000"/>
              <w:right w:val="single" w:sz="8" w:space="0" w:color="auto"/>
            </w:tcBorders>
            <w:vAlign w:val="center"/>
            <w:hideMark/>
          </w:tcPr>
          <w:p w14:paraId="42359DB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B6" w14:textId="77777777" w:rsidR="00443B16" w:rsidRPr="00443B16" w:rsidRDefault="00443B16" w:rsidP="00443B16">
            <w:pPr>
              <w:spacing w:after="0" w:line="240" w:lineRule="auto"/>
              <w:rPr>
                <w:rFonts w:ascii="Arial" w:eastAsia="Times New Roman" w:hAnsi="Arial"/>
                <w:color w:val="000000"/>
                <w:sz w:val="24"/>
                <w:szCs w:val="24"/>
              </w:rPr>
            </w:pPr>
            <w:proofErr w:type="spellStart"/>
            <w:r w:rsidRPr="00443B16">
              <w:rPr>
                <w:rFonts w:ascii="Arial" w:eastAsia="Times New Roman" w:hAnsi="Arial"/>
                <w:color w:val="000000"/>
                <w:sz w:val="24"/>
                <w:szCs w:val="24"/>
                <w:rtl/>
              </w:rPr>
              <w:t>גרוז</w:t>
            </w:r>
            <w:proofErr w:type="spellEnd"/>
            <w:r w:rsidRPr="00443B16">
              <w:rPr>
                <w:rFonts w:ascii="Arial" w:eastAsia="Times New Roman" w:hAnsi="Arial"/>
                <w:color w:val="000000"/>
                <w:sz w:val="24"/>
                <w:szCs w:val="24"/>
                <w:rtl/>
              </w:rPr>
              <w:t xml:space="preserve"> </w:t>
            </w:r>
            <w:proofErr w:type="spellStart"/>
            <w:r w:rsidRPr="00443B16">
              <w:rPr>
                <w:rFonts w:ascii="Arial" w:eastAsia="Times New Roman" w:hAnsi="Arial"/>
                <w:color w:val="000000"/>
                <w:sz w:val="24"/>
                <w:szCs w:val="24"/>
                <w:rtl/>
              </w:rPr>
              <w:t>מיסבים</w:t>
            </w:r>
            <w:proofErr w:type="spellEnd"/>
            <w:r w:rsidRPr="00443B16">
              <w:rPr>
                <w:rFonts w:ascii="Arial" w:eastAsia="Times New Roman" w:hAnsi="Arial"/>
                <w:color w:val="000000"/>
                <w:sz w:val="24"/>
                <w:szCs w:val="24"/>
                <w:rtl/>
              </w:rPr>
              <w:t xml:space="preserve"> בעלי פטמות </w:t>
            </w:r>
            <w:proofErr w:type="spellStart"/>
            <w:r w:rsidRPr="00443B16">
              <w:rPr>
                <w:rFonts w:ascii="Arial" w:eastAsia="Times New Roman" w:hAnsi="Arial"/>
                <w:color w:val="000000"/>
                <w:sz w:val="24"/>
                <w:szCs w:val="24"/>
                <w:rtl/>
              </w:rPr>
              <w:t>גרוז</w:t>
            </w:r>
            <w:proofErr w:type="spellEnd"/>
            <w:r w:rsidRPr="00443B16">
              <w:rPr>
                <w:rFonts w:ascii="Arial" w:eastAsia="Times New Roman" w:hAnsi="Arial"/>
                <w:color w:val="000000"/>
                <w:sz w:val="24"/>
                <w:szCs w:val="24"/>
                <w:rtl/>
              </w:rPr>
              <w:t xml:space="preserve">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B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B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B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w:t>
            </w:r>
          </w:p>
        </w:tc>
        <w:tc>
          <w:tcPr>
            <w:tcW w:w="992" w:type="dxa"/>
            <w:vMerge/>
            <w:tcBorders>
              <w:top w:val="nil"/>
              <w:left w:val="single" w:sz="8" w:space="0" w:color="auto"/>
              <w:bottom w:val="single" w:sz="8" w:space="0" w:color="000000"/>
              <w:right w:val="single" w:sz="8" w:space="0" w:color="auto"/>
            </w:tcBorders>
            <w:vAlign w:val="center"/>
            <w:hideMark/>
          </w:tcPr>
          <w:p w14:paraId="42359DB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B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בריכת הניקוז ויציאת הניקוז , תיקון איטום בזפת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B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C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B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6</w:t>
            </w:r>
          </w:p>
        </w:tc>
        <w:tc>
          <w:tcPr>
            <w:tcW w:w="992" w:type="dxa"/>
            <w:vMerge/>
            <w:tcBorders>
              <w:top w:val="nil"/>
              <w:left w:val="single" w:sz="8" w:space="0" w:color="auto"/>
              <w:bottom w:val="single" w:sz="8" w:space="0" w:color="000000"/>
              <w:right w:val="single" w:sz="8" w:space="0" w:color="auto"/>
            </w:tcBorders>
            <w:vAlign w:val="center"/>
            <w:hideMark/>
          </w:tcPr>
          <w:p w14:paraId="42359DB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C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שימון צירי ברזים </w:t>
            </w:r>
            <w:proofErr w:type="spellStart"/>
            <w:r w:rsidRPr="00443B16">
              <w:rPr>
                <w:rFonts w:ascii="Arial" w:eastAsia="Times New Roman" w:hAnsi="Arial"/>
                <w:color w:val="000000"/>
                <w:sz w:val="24"/>
                <w:szCs w:val="24"/>
                <w:rtl/>
              </w:rPr>
              <w:t>מודולוטרים</w:t>
            </w:r>
            <w:proofErr w:type="spellEnd"/>
            <w:r w:rsidRPr="00443B16">
              <w:rPr>
                <w:rFonts w:ascii="Arial" w:eastAsia="Times New Roman" w:hAnsi="Arial"/>
                <w:color w:val="000000"/>
                <w:sz w:val="24"/>
                <w:szCs w:val="24"/>
                <w:rtl/>
              </w:rPr>
              <w:t xml:space="preserve"> , </w:t>
            </w:r>
            <w:proofErr w:type="spellStart"/>
            <w:r w:rsidRPr="00443B16">
              <w:rPr>
                <w:rFonts w:ascii="Arial" w:eastAsia="Times New Roman" w:hAnsi="Arial"/>
                <w:color w:val="000000"/>
                <w:sz w:val="24"/>
                <w:szCs w:val="24"/>
                <w:rtl/>
              </w:rPr>
              <w:t>דמפרים</w:t>
            </w:r>
            <w:proofErr w:type="spellEnd"/>
            <w:r w:rsidRPr="00443B16">
              <w:rPr>
                <w:rFonts w:ascii="Arial" w:eastAsia="Times New Roman" w:hAnsi="Arial"/>
                <w:color w:val="000000"/>
                <w:sz w:val="24"/>
                <w:szCs w:val="24"/>
                <w:rtl/>
              </w:rPr>
              <w:t xml:space="preserve"> לכל אזור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C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C7"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C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7</w:t>
            </w:r>
          </w:p>
        </w:tc>
        <w:tc>
          <w:tcPr>
            <w:tcW w:w="992" w:type="dxa"/>
            <w:vMerge/>
            <w:tcBorders>
              <w:top w:val="nil"/>
              <w:left w:val="single" w:sz="8" w:space="0" w:color="auto"/>
              <w:bottom w:val="single" w:sz="8" w:space="0" w:color="000000"/>
              <w:right w:val="single" w:sz="8" w:space="0" w:color="auto"/>
            </w:tcBorders>
            <w:vAlign w:val="center"/>
            <w:hideMark/>
          </w:tcPr>
          <w:p w14:paraId="42359DC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C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פעולת </w:t>
            </w:r>
            <w:proofErr w:type="spellStart"/>
            <w:r w:rsidRPr="00443B16">
              <w:rPr>
                <w:rFonts w:ascii="Arial" w:eastAsia="Times New Roman" w:hAnsi="Arial"/>
                <w:color w:val="000000"/>
                <w:sz w:val="24"/>
                <w:szCs w:val="24"/>
                <w:rtl/>
              </w:rPr>
              <w:t>המיכשור</w:t>
            </w:r>
            <w:proofErr w:type="spellEnd"/>
            <w:r w:rsidRPr="00443B16">
              <w:rPr>
                <w:rFonts w:ascii="Arial" w:eastAsia="Times New Roman" w:hAnsi="Arial"/>
                <w:color w:val="000000"/>
                <w:sz w:val="24"/>
                <w:szCs w:val="24"/>
                <w:rtl/>
              </w:rPr>
              <w:t xml:space="preserve"> והפיקוד מפסק דגל , ברזי </w:t>
            </w:r>
            <w:proofErr w:type="spellStart"/>
            <w:r w:rsidRPr="00443B16">
              <w:rPr>
                <w:rFonts w:ascii="Arial" w:eastAsia="Times New Roman" w:hAnsi="Arial"/>
                <w:color w:val="000000"/>
                <w:sz w:val="24"/>
                <w:szCs w:val="24"/>
                <w:rtl/>
              </w:rPr>
              <w:t>מודוטרול</w:t>
            </w:r>
            <w:proofErr w:type="spellEnd"/>
            <w:r w:rsidRPr="00443B16">
              <w:rPr>
                <w:rFonts w:ascii="Arial" w:eastAsia="Times New Roman" w:hAnsi="Arial"/>
                <w:color w:val="000000"/>
                <w:sz w:val="24"/>
                <w:szCs w:val="24"/>
                <w:rtl/>
              </w:rPr>
              <w:t xml:space="preserve"> </w:t>
            </w:r>
            <w:proofErr w:type="spellStart"/>
            <w:r w:rsidRPr="00443B16">
              <w:rPr>
                <w:rFonts w:ascii="Arial" w:eastAsia="Times New Roman" w:hAnsi="Arial"/>
                <w:color w:val="000000"/>
                <w:sz w:val="24"/>
                <w:szCs w:val="24"/>
                <w:rtl/>
              </w:rPr>
              <w:t>ודמפרים</w:t>
            </w:r>
            <w:proofErr w:type="spellEnd"/>
            <w:r w:rsidRPr="00443B16">
              <w:rPr>
                <w:rFonts w:ascii="Arial" w:eastAsia="Times New Roman" w:hAnsi="Arial"/>
                <w:color w:val="000000"/>
                <w:sz w:val="24"/>
                <w:szCs w:val="24"/>
                <w:rtl/>
              </w:rPr>
              <w:t xml:space="preserve"> לכל אזורי היחידה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C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C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C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8</w:t>
            </w:r>
          </w:p>
        </w:tc>
        <w:tc>
          <w:tcPr>
            <w:tcW w:w="992" w:type="dxa"/>
            <w:vMerge/>
            <w:tcBorders>
              <w:top w:val="nil"/>
              <w:left w:val="single" w:sz="8" w:space="0" w:color="auto"/>
              <w:bottom w:val="single" w:sz="8" w:space="0" w:color="000000"/>
              <w:right w:val="single" w:sz="8" w:space="0" w:color="auto"/>
            </w:tcBorders>
            <w:vAlign w:val="center"/>
            <w:hideMark/>
          </w:tcPr>
          <w:p w14:paraId="42359DC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C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מסנני המים ובדיקת פעולת הברזים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C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D1"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C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9</w:t>
            </w:r>
          </w:p>
        </w:tc>
        <w:tc>
          <w:tcPr>
            <w:tcW w:w="992" w:type="dxa"/>
            <w:vMerge/>
            <w:tcBorders>
              <w:top w:val="nil"/>
              <w:left w:val="single" w:sz="8" w:space="0" w:color="auto"/>
              <w:bottom w:val="single" w:sz="8" w:space="0" w:color="000000"/>
              <w:right w:val="single" w:sz="8" w:space="0" w:color="auto"/>
            </w:tcBorders>
            <w:vAlign w:val="center"/>
            <w:hideMark/>
          </w:tcPr>
          <w:p w14:paraId="42359DC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C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ניקוי היחידה בשלמותה ,</w:t>
            </w:r>
            <w:proofErr w:type="spellStart"/>
            <w:r w:rsidRPr="00443B16">
              <w:rPr>
                <w:rFonts w:ascii="Arial" w:eastAsia="Times New Roman" w:hAnsi="Arial"/>
                <w:color w:val="000000"/>
                <w:sz w:val="24"/>
                <w:szCs w:val="24"/>
                <w:rtl/>
              </w:rPr>
              <w:t>גרוז</w:t>
            </w:r>
            <w:proofErr w:type="spellEnd"/>
            <w:r w:rsidRPr="00443B16">
              <w:rPr>
                <w:rFonts w:ascii="Arial" w:eastAsia="Times New Roman" w:hAnsi="Arial"/>
                <w:color w:val="000000"/>
                <w:sz w:val="24"/>
                <w:szCs w:val="24"/>
                <w:rtl/>
              </w:rPr>
              <w:t xml:space="preserve"> המדפים ומוטות מנועים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D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D6"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D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10</w:t>
            </w:r>
          </w:p>
        </w:tc>
        <w:tc>
          <w:tcPr>
            <w:tcW w:w="992" w:type="dxa"/>
            <w:vMerge/>
            <w:tcBorders>
              <w:top w:val="nil"/>
              <w:left w:val="single" w:sz="8" w:space="0" w:color="auto"/>
              <w:bottom w:val="single" w:sz="8" w:space="0" w:color="000000"/>
              <w:right w:val="single" w:sz="8" w:space="0" w:color="auto"/>
            </w:tcBorders>
            <w:vAlign w:val="center"/>
            <w:hideMark/>
          </w:tcPr>
          <w:p w14:paraId="42359DD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D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סוללות </w:t>
            </w:r>
            <w:proofErr w:type="spellStart"/>
            <w:r w:rsidRPr="00443B16">
              <w:rPr>
                <w:rFonts w:ascii="Arial" w:eastAsia="Times New Roman" w:hAnsi="Arial"/>
                <w:color w:val="000000"/>
                <w:sz w:val="24"/>
                <w:szCs w:val="24"/>
                <w:rtl/>
              </w:rPr>
              <w:t>מצידן</w:t>
            </w:r>
            <w:proofErr w:type="spellEnd"/>
            <w:r w:rsidRPr="00443B16">
              <w:rPr>
                <w:rFonts w:ascii="Arial" w:eastAsia="Times New Roman" w:hAnsi="Arial"/>
                <w:color w:val="000000"/>
                <w:sz w:val="24"/>
                <w:szCs w:val="24"/>
                <w:rtl/>
              </w:rPr>
              <w:t xml:space="preserve"> החיצוני באמצעות מים וחומר ניקוי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D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DB"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D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11</w:t>
            </w:r>
          </w:p>
        </w:tc>
        <w:tc>
          <w:tcPr>
            <w:tcW w:w="992" w:type="dxa"/>
            <w:vMerge/>
            <w:tcBorders>
              <w:top w:val="nil"/>
              <w:left w:val="single" w:sz="8" w:space="0" w:color="auto"/>
              <w:bottom w:val="single" w:sz="8" w:space="0" w:color="000000"/>
              <w:right w:val="single" w:sz="8" w:space="0" w:color="auto"/>
            </w:tcBorders>
            <w:vAlign w:val="center"/>
            <w:hideMark/>
          </w:tcPr>
          <w:p w14:paraId="42359DD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D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תיקון חיבורים גמישים לתעלות אויר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D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E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D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12</w:t>
            </w:r>
          </w:p>
        </w:tc>
        <w:tc>
          <w:tcPr>
            <w:tcW w:w="992" w:type="dxa"/>
            <w:vMerge/>
            <w:tcBorders>
              <w:top w:val="nil"/>
              <w:left w:val="single" w:sz="8" w:space="0" w:color="auto"/>
              <w:bottom w:val="single" w:sz="8" w:space="0" w:color="000000"/>
              <w:right w:val="single" w:sz="8" w:space="0" w:color="auto"/>
            </w:tcBorders>
            <w:vAlign w:val="center"/>
            <w:hideMark/>
          </w:tcPr>
          <w:p w14:paraId="42359DD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D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הידוק כל חיבורי החשמל ע"ג המנוע </w:t>
            </w:r>
            <w:proofErr w:type="spellStart"/>
            <w:r w:rsidRPr="00443B16">
              <w:rPr>
                <w:rFonts w:ascii="Arial" w:eastAsia="Times New Roman" w:hAnsi="Arial"/>
                <w:color w:val="000000"/>
                <w:sz w:val="24"/>
                <w:szCs w:val="24"/>
                <w:rtl/>
              </w:rPr>
              <w:t>והמיכשור</w:t>
            </w:r>
            <w:proofErr w:type="spellEnd"/>
            <w:r w:rsidRPr="00443B16">
              <w:rPr>
                <w:rFonts w:ascii="Arial" w:eastAsia="Times New Roman" w:hAnsi="Arial"/>
                <w:color w:val="000000"/>
                <w:sz w:val="24"/>
                <w:szCs w:val="24"/>
                <w:rtl/>
              </w:rPr>
              <w:t xml:space="preserve"> החשמלי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D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E5"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E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13</w:t>
            </w:r>
          </w:p>
        </w:tc>
        <w:tc>
          <w:tcPr>
            <w:tcW w:w="992" w:type="dxa"/>
            <w:vMerge/>
            <w:tcBorders>
              <w:top w:val="nil"/>
              <w:left w:val="single" w:sz="8" w:space="0" w:color="auto"/>
              <w:bottom w:val="single" w:sz="8" w:space="0" w:color="000000"/>
              <w:right w:val="single" w:sz="8" w:space="0" w:color="auto"/>
            </w:tcBorders>
            <w:vAlign w:val="center"/>
            <w:hideMark/>
          </w:tcPr>
          <w:p w14:paraId="42359DE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E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הידוק ברגים כללי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E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EA"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E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14</w:t>
            </w:r>
          </w:p>
        </w:tc>
        <w:tc>
          <w:tcPr>
            <w:tcW w:w="992" w:type="dxa"/>
            <w:vMerge/>
            <w:tcBorders>
              <w:top w:val="nil"/>
              <w:left w:val="single" w:sz="8" w:space="0" w:color="auto"/>
              <w:bottom w:val="single" w:sz="8" w:space="0" w:color="000000"/>
              <w:right w:val="single" w:sz="8" w:space="0" w:color="auto"/>
            </w:tcBorders>
            <w:vAlign w:val="center"/>
            <w:hideMark/>
          </w:tcPr>
          <w:p w14:paraId="42359DE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E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התקנה בקו ישר של גלגלי הרצועות , בדיקת מצמד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E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EF"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EB"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15</w:t>
            </w:r>
          </w:p>
        </w:tc>
        <w:tc>
          <w:tcPr>
            <w:tcW w:w="992" w:type="dxa"/>
            <w:vMerge/>
            <w:tcBorders>
              <w:top w:val="nil"/>
              <w:left w:val="single" w:sz="8" w:space="0" w:color="auto"/>
              <w:bottom w:val="single" w:sz="8" w:space="0" w:color="000000"/>
              <w:right w:val="single" w:sz="8" w:space="0" w:color="auto"/>
            </w:tcBorders>
            <w:vAlign w:val="center"/>
            <w:hideMark/>
          </w:tcPr>
          <w:p w14:paraId="42359DEC"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ED"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תיקוני בידוד כלליים בתוך היחידה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EE"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F4"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F0"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16</w:t>
            </w:r>
          </w:p>
        </w:tc>
        <w:tc>
          <w:tcPr>
            <w:tcW w:w="992" w:type="dxa"/>
            <w:vMerge/>
            <w:tcBorders>
              <w:top w:val="nil"/>
              <w:left w:val="single" w:sz="8" w:space="0" w:color="auto"/>
              <w:bottom w:val="single" w:sz="8" w:space="0" w:color="000000"/>
              <w:right w:val="single" w:sz="8" w:space="0" w:color="auto"/>
            </w:tcBorders>
            <w:vAlign w:val="center"/>
            <w:hideMark/>
          </w:tcPr>
          <w:p w14:paraId="42359DF1"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F2"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איטום הפנלים ותיקון סרטי האטימה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F3"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F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F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17</w:t>
            </w:r>
          </w:p>
        </w:tc>
        <w:tc>
          <w:tcPr>
            <w:tcW w:w="992" w:type="dxa"/>
            <w:vMerge/>
            <w:tcBorders>
              <w:top w:val="nil"/>
              <w:left w:val="single" w:sz="8" w:space="0" w:color="auto"/>
              <w:bottom w:val="single" w:sz="8" w:space="0" w:color="000000"/>
              <w:right w:val="single" w:sz="8" w:space="0" w:color="auto"/>
            </w:tcBorders>
            <w:vAlign w:val="center"/>
            <w:hideMark/>
          </w:tcPr>
          <w:p w14:paraId="42359DF6"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F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ניקוי פנימי של הסוללות ע"י חומר כימי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F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DF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F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18</w:t>
            </w:r>
          </w:p>
        </w:tc>
        <w:tc>
          <w:tcPr>
            <w:tcW w:w="992" w:type="dxa"/>
            <w:vMerge/>
            <w:tcBorders>
              <w:top w:val="nil"/>
              <w:left w:val="single" w:sz="8" w:space="0" w:color="auto"/>
              <w:bottom w:val="single" w:sz="8" w:space="0" w:color="000000"/>
              <w:right w:val="single" w:sz="8" w:space="0" w:color="auto"/>
            </w:tcBorders>
            <w:vAlign w:val="center"/>
            <w:hideMark/>
          </w:tcPr>
          <w:p w14:paraId="42359DF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DF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מריחת גריז על הציר של המפוח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DF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0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DF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19</w:t>
            </w:r>
          </w:p>
        </w:tc>
        <w:tc>
          <w:tcPr>
            <w:tcW w:w="992" w:type="dxa"/>
            <w:vMerge/>
            <w:tcBorders>
              <w:top w:val="nil"/>
              <w:left w:val="single" w:sz="8" w:space="0" w:color="auto"/>
              <w:bottom w:val="single" w:sz="8" w:space="0" w:color="000000"/>
              <w:right w:val="single" w:sz="8" w:space="0" w:color="auto"/>
            </w:tcBorders>
            <w:vAlign w:val="center"/>
            <w:hideMark/>
          </w:tcPr>
          <w:p w14:paraId="42359E0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0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בדיקת מצב המפוח , כנפיים , חיזוק לציר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0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0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0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20</w:t>
            </w:r>
          </w:p>
        </w:tc>
        <w:tc>
          <w:tcPr>
            <w:tcW w:w="992" w:type="dxa"/>
            <w:vMerge/>
            <w:tcBorders>
              <w:top w:val="nil"/>
              <w:left w:val="single" w:sz="8" w:space="0" w:color="auto"/>
              <w:bottom w:val="single" w:sz="8" w:space="0" w:color="000000"/>
              <w:right w:val="single" w:sz="8" w:space="0" w:color="auto"/>
            </w:tcBorders>
            <w:vAlign w:val="center"/>
            <w:hideMark/>
          </w:tcPr>
          <w:p w14:paraId="42359E0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0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נקה ביסודיות גוף היחידה , גרד חלודה , צבע כנדרש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0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0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0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21</w:t>
            </w:r>
          </w:p>
        </w:tc>
        <w:tc>
          <w:tcPr>
            <w:tcW w:w="992" w:type="dxa"/>
            <w:vMerge/>
            <w:tcBorders>
              <w:top w:val="nil"/>
              <w:left w:val="single" w:sz="8" w:space="0" w:color="auto"/>
              <w:bottom w:val="single" w:sz="8" w:space="0" w:color="000000"/>
              <w:right w:val="single" w:sz="8" w:space="0" w:color="auto"/>
            </w:tcBorders>
            <w:vAlign w:val="center"/>
            <w:hideMark/>
          </w:tcPr>
          <w:p w14:paraId="42359E0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0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הפעל היחידה , בדוק פעולת הפיקוד בכול המצבים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0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1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0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22</w:t>
            </w:r>
          </w:p>
        </w:tc>
        <w:tc>
          <w:tcPr>
            <w:tcW w:w="992" w:type="dxa"/>
            <w:vMerge/>
            <w:tcBorders>
              <w:top w:val="nil"/>
              <w:left w:val="single" w:sz="8" w:space="0" w:color="auto"/>
              <w:bottom w:val="single" w:sz="8" w:space="0" w:color="000000"/>
              <w:right w:val="single" w:sz="8" w:space="0" w:color="auto"/>
            </w:tcBorders>
            <w:vAlign w:val="center"/>
            <w:hideMark/>
          </w:tcPr>
          <w:p w14:paraId="42359E0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1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מדוד </w:t>
            </w:r>
            <w:proofErr w:type="spellStart"/>
            <w:r w:rsidRPr="00443B16">
              <w:rPr>
                <w:rFonts w:ascii="Arial" w:eastAsia="Times New Roman" w:hAnsi="Arial"/>
                <w:color w:val="000000"/>
                <w:sz w:val="24"/>
                <w:szCs w:val="24"/>
                <w:rtl/>
              </w:rPr>
              <w:t>כמיות</w:t>
            </w:r>
            <w:proofErr w:type="spellEnd"/>
            <w:r w:rsidRPr="00443B16">
              <w:rPr>
                <w:rFonts w:ascii="Arial" w:eastAsia="Times New Roman" w:hAnsi="Arial"/>
                <w:color w:val="000000"/>
                <w:sz w:val="24"/>
                <w:szCs w:val="24"/>
                <w:rtl/>
              </w:rPr>
              <w:t xml:space="preserve"> אויר בתעלות השווה לנדרש ווסת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1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1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1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23</w:t>
            </w:r>
          </w:p>
        </w:tc>
        <w:tc>
          <w:tcPr>
            <w:tcW w:w="992" w:type="dxa"/>
            <w:vMerge/>
            <w:tcBorders>
              <w:top w:val="nil"/>
              <w:left w:val="single" w:sz="8" w:space="0" w:color="auto"/>
              <w:bottom w:val="single" w:sz="8" w:space="0" w:color="000000"/>
              <w:right w:val="single" w:sz="8" w:space="0" w:color="auto"/>
            </w:tcBorders>
            <w:vAlign w:val="center"/>
            <w:hideMark/>
          </w:tcPr>
          <w:p w14:paraId="42359E1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1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רשום זרם פעולת מנוע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1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1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1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24</w:t>
            </w:r>
          </w:p>
        </w:tc>
        <w:tc>
          <w:tcPr>
            <w:tcW w:w="992" w:type="dxa"/>
            <w:vMerge/>
            <w:tcBorders>
              <w:top w:val="nil"/>
              <w:left w:val="single" w:sz="8" w:space="0" w:color="auto"/>
              <w:bottom w:val="single" w:sz="8" w:space="0" w:color="000000"/>
              <w:right w:val="single" w:sz="8" w:space="0" w:color="auto"/>
            </w:tcBorders>
            <w:vAlign w:val="center"/>
            <w:hideMark/>
          </w:tcPr>
          <w:p w14:paraId="42359E1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1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רשום זרם פעולת גופי חימום</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1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21" w14:textId="77777777" w:rsidTr="00443B16">
        <w:trPr>
          <w:trHeight w:val="615"/>
        </w:trPr>
        <w:tc>
          <w:tcPr>
            <w:tcW w:w="709" w:type="dxa"/>
            <w:tcBorders>
              <w:top w:val="nil"/>
              <w:left w:val="single" w:sz="8" w:space="0" w:color="auto"/>
              <w:bottom w:val="single" w:sz="8" w:space="0" w:color="auto"/>
              <w:right w:val="single" w:sz="8" w:space="0" w:color="auto"/>
            </w:tcBorders>
            <w:shd w:val="clear" w:color="auto" w:fill="auto"/>
            <w:noWrap/>
            <w:vAlign w:val="bottom"/>
            <w:hideMark/>
          </w:tcPr>
          <w:p w14:paraId="42359E1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25</w:t>
            </w:r>
          </w:p>
        </w:tc>
        <w:tc>
          <w:tcPr>
            <w:tcW w:w="992" w:type="dxa"/>
            <w:vMerge/>
            <w:tcBorders>
              <w:top w:val="nil"/>
              <w:left w:val="single" w:sz="8" w:space="0" w:color="auto"/>
              <w:bottom w:val="single" w:sz="8" w:space="0" w:color="000000"/>
              <w:right w:val="single" w:sz="8" w:space="0" w:color="auto"/>
            </w:tcBorders>
            <w:vAlign w:val="center"/>
            <w:hideMark/>
          </w:tcPr>
          <w:p w14:paraId="42359E1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E1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מדוד כמות אויר במפוח או ביציאה מהתעלות רשום........</w:t>
            </w:r>
            <w:r w:rsidRPr="00443B16">
              <w:rPr>
                <w:rFonts w:ascii="Arial" w:eastAsia="Times New Roman" w:hAnsi="Arial"/>
                <w:color w:val="000000"/>
                <w:sz w:val="24"/>
                <w:szCs w:val="24"/>
              </w:rPr>
              <w:t>CFM</w:t>
            </w:r>
            <w:r w:rsidRPr="00443B16">
              <w:rPr>
                <w:rFonts w:ascii="Arial" w:eastAsia="Times New Roman" w:hAnsi="Arial"/>
                <w:color w:val="000000"/>
                <w:sz w:val="24"/>
                <w:szCs w:val="24"/>
                <w:rtl/>
              </w:rPr>
              <w:t xml:space="preserve"> </w:t>
            </w:r>
          </w:p>
        </w:tc>
        <w:tc>
          <w:tcPr>
            <w:tcW w:w="3639"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42359E2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26" w14:textId="77777777" w:rsidTr="00443B16">
        <w:trPr>
          <w:trHeight w:val="315"/>
        </w:trPr>
        <w:tc>
          <w:tcPr>
            <w:tcW w:w="709" w:type="dxa"/>
            <w:tcBorders>
              <w:top w:val="nil"/>
              <w:left w:val="nil"/>
              <w:bottom w:val="nil"/>
              <w:right w:val="nil"/>
            </w:tcBorders>
            <w:shd w:val="clear" w:color="auto" w:fill="auto"/>
            <w:noWrap/>
            <w:vAlign w:val="bottom"/>
            <w:hideMark/>
          </w:tcPr>
          <w:p w14:paraId="42359E2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2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24"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שם המבצע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E25"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חתימה וחותמת ק. </w:t>
            </w:r>
            <w:proofErr w:type="spellStart"/>
            <w:r w:rsidRPr="00443B16">
              <w:rPr>
                <w:rFonts w:ascii="Arial" w:eastAsia="Times New Roman" w:hAnsi="Arial"/>
                <w:b/>
                <w:bCs/>
                <w:color w:val="000000"/>
                <w:sz w:val="24"/>
                <w:szCs w:val="24"/>
                <w:rtl/>
              </w:rPr>
              <w:t>ת''ל</w:t>
            </w:r>
            <w:proofErr w:type="spellEnd"/>
            <w:r w:rsidRPr="00443B16">
              <w:rPr>
                <w:rFonts w:ascii="Arial" w:eastAsia="Times New Roman" w:hAnsi="Arial"/>
                <w:b/>
                <w:bCs/>
                <w:color w:val="000000"/>
                <w:sz w:val="24"/>
                <w:szCs w:val="24"/>
                <w:rtl/>
              </w:rPr>
              <w:t xml:space="preserve"> היחידה </w:t>
            </w:r>
          </w:p>
        </w:tc>
      </w:tr>
      <w:tr w:rsidR="00443B16" w:rsidRPr="00443B16" w14:paraId="42359E2D" w14:textId="77777777" w:rsidTr="00443B16">
        <w:trPr>
          <w:trHeight w:val="300"/>
        </w:trPr>
        <w:tc>
          <w:tcPr>
            <w:tcW w:w="709" w:type="dxa"/>
            <w:tcBorders>
              <w:top w:val="nil"/>
              <w:left w:val="nil"/>
              <w:bottom w:val="nil"/>
              <w:right w:val="nil"/>
            </w:tcBorders>
            <w:shd w:val="clear" w:color="auto" w:fill="auto"/>
            <w:noWrap/>
            <w:vAlign w:val="bottom"/>
            <w:hideMark/>
          </w:tcPr>
          <w:p w14:paraId="42359E27"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2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single" w:sz="4" w:space="0" w:color="auto"/>
              <w:left w:val="single" w:sz="8" w:space="0" w:color="auto"/>
              <w:bottom w:val="nil"/>
              <w:right w:val="single" w:sz="8" w:space="0" w:color="auto"/>
            </w:tcBorders>
            <w:shd w:val="clear" w:color="auto" w:fill="auto"/>
            <w:vAlign w:val="bottom"/>
            <w:hideMark/>
          </w:tcPr>
          <w:p w14:paraId="42359E29"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42359E2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42359E2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c>
          <w:tcPr>
            <w:tcW w:w="1021" w:type="dxa"/>
            <w:gridSpan w:val="2"/>
            <w:vMerge w:val="restart"/>
            <w:tcBorders>
              <w:top w:val="nil"/>
              <w:left w:val="single" w:sz="4" w:space="0" w:color="auto"/>
              <w:bottom w:val="single" w:sz="8" w:space="0" w:color="000000"/>
              <w:right w:val="single" w:sz="8" w:space="0" w:color="auto"/>
            </w:tcBorders>
            <w:shd w:val="clear" w:color="auto" w:fill="auto"/>
            <w:noWrap/>
            <w:vAlign w:val="bottom"/>
            <w:hideMark/>
          </w:tcPr>
          <w:p w14:paraId="42359E2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34" w14:textId="77777777" w:rsidTr="00443B16">
        <w:trPr>
          <w:trHeight w:val="300"/>
        </w:trPr>
        <w:tc>
          <w:tcPr>
            <w:tcW w:w="709" w:type="dxa"/>
            <w:tcBorders>
              <w:top w:val="nil"/>
              <w:left w:val="nil"/>
              <w:bottom w:val="nil"/>
              <w:right w:val="nil"/>
            </w:tcBorders>
            <w:shd w:val="clear" w:color="auto" w:fill="auto"/>
            <w:noWrap/>
            <w:vAlign w:val="bottom"/>
            <w:hideMark/>
          </w:tcPr>
          <w:p w14:paraId="42359E2E"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2F"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30"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E3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E3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E33"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3B" w14:textId="77777777" w:rsidTr="00443B16">
        <w:trPr>
          <w:trHeight w:val="300"/>
        </w:trPr>
        <w:tc>
          <w:tcPr>
            <w:tcW w:w="709" w:type="dxa"/>
            <w:tcBorders>
              <w:top w:val="nil"/>
              <w:left w:val="nil"/>
              <w:bottom w:val="nil"/>
              <w:right w:val="nil"/>
            </w:tcBorders>
            <w:shd w:val="clear" w:color="auto" w:fill="auto"/>
            <w:noWrap/>
            <w:vAlign w:val="bottom"/>
            <w:hideMark/>
          </w:tcPr>
          <w:p w14:paraId="42359E3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3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37"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E3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E39"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E3A"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42" w14:textId="77777777" w:rsidTr="00443B16">
        <w:trPr>
          <w:trHeight w:val="315"/>
        </w:trPr>
        <w:tc>
          <w:tcPr>
            <w:tcW w:w="709" w:type="dxa"/>
            <w:tcBorders>
              <w:top w:val="nil"/>
              <w:left w:val="nil"/>
              <w:bottom w:val="nil"/>
              <w:right w:val="nil"/>
            </w:tcBorders>
            <w:shd w:val="clear" w:color="auto" w:fill="auto"/>
            <w:noWrap/>
            <w:vAlign w:val="bottom"/>
            <w:hideMark/>
          </w:tcPr>
          <w:p w14:paraId="42359E3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3D"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E3E"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vMerge/>
            <w:tcBorders>
              <w:top w:val="nil"/>
              <w:left w:val="single" w:sz="8" w:space="0" w:color="auto"/>
              <w:bottom w:val="single" w:sz="8" w:space="0" w:color="000000"/>
              <w:right w:val="single" w:sz="4" w:space="0" w:color="auto"/>
            </w:tcBorders>
            <w:vAlign w:val="center"/>
            <w:hideMark/>
          </w:tcPr>
          <w:p w14:paraId="42359E3F"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vMerge/>
            <w:tcBorders>
              <w:top w:val="nil"/>
              <w:left w:val="single" w:sz="4" w:space="0" w:color="auto"/>
              <w:bottom w:val="single" w:sz="8" w:space="0" w:color="000000"/>
              <w:right w:val="single" w:sz="4" w:space="0" w:color="auto"/>
            </w:tcBorders>
            <w:vAlign w:val="center"/>
            <w:hideMark/>
          </w:tcPr>
          <w:p w14:paraId="42359E40"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vMerge/>
            <w:tcBorders>
              <w:top w:val="nil"/>
              <w:left w:val="single" w:sz="4" w:space="0" w:color="auto"/>
              <w:bottom w:val="single" w:sz="8" w:space="0" w:color="000000"/>
              <w:right w:val="single" w:sz="8" w:space="0" w:color="auto"/>
            </w:tcBorders>
            <w:vAlign w:val="center"/>
            <w:hideMark/>
          </w:tcPr>
          <w:p w14:paraId="42359E41"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49" w14:textId="77777777" w:rsidTr="00443B16">
        <w:trPr>
          <w:trHeight w:val="300"/>
        </w:trPr>
        <w:tc>
          <w:tcPr>
            <w:tcW w:w="709" w:type="dxa"/>
            <w:tcBorders>
              <w:top w:val="nil"/>
              <w:left w:val="nil"/>
              <w:bottom w:val="nil"/>
              <w:right w:val="nil"/>
            </w:tcBorders>
            <w:shd w:val="clear" w:color="auto" w:fill="auto"/>
            <w:noWrap/>
            <w:vAlign w:val="bottom"/>
            <w:hideMark/>
          </w:tcPr>
          <w:p w14:paraId="42359E4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4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E4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E4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E47"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E48"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50" w14:textId="77777777" w:rsidTr="00443B16">
        <w:trPr>
          <w:trHeight w:val="2655"/>
        </w:trPr>
        <w:tc>
          <w:tcPr>
            <w:tcW w:w="709" w:type="dxa"/>
            <w:tcBorders>
              <w:top w:val="nil"/>
              <w:left w:val="nil"/>
              <w:bottom w:val="nil"/>
              <w:right w:val="nil"/>
            </w:tcBorders>
            <w:shd w:val="clear" w:color="auto" w:fill="auto"/>
            <w:noWrap/>
            <w:vAlign w:val="bottom"/>
            <w:hideMark/>
          </w:tcPr>
          <w:p w14:paraId="42359E4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4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E4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E4D"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E4E"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E4F"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57" w14:textId="77777777" w:rsidTr="00443B16">
        <w:trPr>
          <w:trHeight w:val="300"/>
        </w:trPr>
        <w:tc>
          <w:tcPr>
            <w:tcW w:w="709" w:type="dxa"/>
            <w:tcBorders>
              <w:top w:val="nil"/>
              <w:left w:val="nil"/>
              <w:bottom w:val="nil"/>
              <w:right w:val="nil"/>
            </w:tcBorders>
            <w:shd w:val="clear" w:color="auto" w:fill="auto"/>
            <w:noWrap/>
            <w:vAlign w:val="bottom"/>
            <w:hideMark/>
          </w:tcPr>
          <w:p w14:paraId="42359E5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5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E53"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E5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E5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E56"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5E" w14:textId="77777777" w:rsidTr="00443B16">
        <w:trPr>
          <w:trHeight w:val="300"/>
        </w:trPr>
        <w:tc>
          <w:tcPr>
            <w:tcW w:w="709" w:type="dxa"/>
            <w:tcBorders>
              <w:top w:val="nil"/>
              <w:left w:val="nil"/>
              <w:bottom w:val="nil"/>
              <w:right w:val="nil"/>
            </w:tcBorders>
            <w:shd w:val="clear" w:color="auto" w:fill="auto"/>
            <w:noWrap/>
            <w:vAlign w:val="bottom"/>
            <w:hideMark/>
          </w:tcPr>
          <w:p w14:paraId="42359E5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59"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nil"/>
              <w:bottom w:val="nil"/>
              <w:right w:val="nil"/>
            </w:tcBorders>
            <w:shd w:val="clear" w:color="auto" w:fill="auto"/>
            <w:vAlign w:val="bottom"/>
            <w:hideMark/>
          </w:tcPr>
          <w:p w14:paraId="42359E5A"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18" w:type="dxa"/>
            <w:tcBorders>
              <w:top w:val="nil"/>
              <w:left w:val="nil"/>
              <w:bottom w:val="nil"/>
              <w:right w:val="nil"/>
            </w:tcBorders>
            <w:shd w:val="clear" w:color="auto" w:fill="auto"/>
            <w:noWrap/>
            <w:vAlign w:val="bottom"/>
            <w:hideMark/>
          </w:tcPr>
          <w:p w14:paraId="42359E5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E5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E5D"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61" w14:textId="77777777" w:rsidTr="00443B16">
        <w:trPr>
          <w:trHeight w:val="315"/>
        </w:trPr>
        <w:tc>
          <w:tcPr>
            <w:tcW w:w="1701" w:type="dxa"/>
            <w:gridSpan w:val="2"/>
            <w:tcBorders>
              <w:top w:val="nil"/>
              <w:left w:val="nil"/>
              <w:bottom w:val="nil"/>
              <w:right w:val="nil"/>
            </w:tcBorders>
            <w:shd w:val="clear" w:color="auto" w:fill="auto"/>
            <w:noWrap/>
            <w:vAlign w:val="bottom"/>
            <w:hideMark/>
          </w:tcPr>
          <w:p w14:paraId="42359E5F"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טבלה מס 4</w:t>
            </w:r>
          </w:p>
        </w:tc>
        <w:tc>
          <w:tcPr>
            <w:tcW w:w="9309" w:type="dxa"/>
            <w:gridSpan w:val="5"/>
            <w:tcBorders>
              <w:top w:val="nil"/>
              <w:left w:val="nil"/>
              <w:bottom w:val="nil"/>
              <w:right w:val="nil"/>
            </w:tcBorders>
            <w:shd w:val="clear" w:color="auto" w:fill="auto"/>
            <w:vAlign w:val="bottom"/>
            <w:hideMark/>
          </w:tcPr>
          <w:p w14:paraId="42359E60" w14:textId="77777777" w:rsidR="00443B16" w:rsidRPr="00443B16" w:rsidRDefault="00443B16" w:rsidP="00443B16">
            <w:pPr>
              <w:spacing w:after="0" w:line="240" w:lineRule="auto"/>
              <w:jc w:val="center"/>
              <w:rPr>
                <w:rFonts w:ascii="Arial" w:eastAsia="Times New Roman" w:hAnsi="Arial"/>
                <w:b/>
                <w:bCs/>
                <w:color w:val="000000"/>
                <w:sz w:val="24"/>
                <w:szCs w:val="24"/>
                <w:u w:val="single"/>
              </w:rPr>
            </w:pPr>
            <w:r w:rsidRPr="00443B16">
              <w:rPr>
                <w:rFonts w:ascii="Arial" w:eastAsia="Times New Roman" w:hAnsi="Arial"/>
                <w:b/>
                <w:bCs/>
                <w:color w:val="000000"/>
                <w:sz w:val="24"/>
                <w:szCs w:val="24"/>
                <w:u w:val="single"/>
                <w:rtl/>
              </w:rPr>
              <w:t xml:space="preserve">מפוחי אויר </w:t>
            </w:r>
          </w:p>
        </w:tc>
      </w:tr>
      <w:tr w:rsidR="00443B16" w:rsidRPr="00443B16" w14:paraId="42359E68" w14:textId="77777777" w:rsidTr="00443B16">
        <w:trPr>
          <w:trHeight w:val="330"/>
        </w:trPr>
        <w:tc>
          <w:tcPr>
            <w:tcW w:w="709" w:type="dxa"/>
            <w:tcBorders>
              <w:top w:val="nil"/>
              <w:left w:val="nil"/>
              <w:bottom w:val="nil"/>
              <w:right w:val="nil"/>
            </w:tcBorders>
            <w:shd w:val="clear" w:color="auto" w:fill="auto"/>
            <w:noWrap/>
            <w:vAlign w:val="bottom"/>
            <w:hideMark/>
          </w:tcPr>
          <w:p w14:paraId="42359E6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tcBorders>
              <w:top w:val="nil"/>
              <w:left w:val="nil"/>
              <w:bottom w:val="nil"/>
              <w:right w:val="nil"/>
            </w:tcBorders>
            <w:shd w:val="clear" w:color="auto" w:fill="auto"/>
            <w:noWrap/>
            <w:vAlign w:val="bottom"/>
            <w:hideMark/>
          </w:tcPr>
          <w:p w14:paraId="42359E6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nil"/>
              <w:bottom w:val="nil"/>
              <w:right w:val="nil"/>
            </w:tcBorders>
            <w:shd w:val="clear" w:color="auto" w:fill="auto"/>
            <w:vAlign w:val="bottom"/>
            <w:hideMark/>
          </w:tcPr>
          <w:p w14:paraId="42359E6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nil"/>
              <w:bottom w:val="nil"/>
              <w:right w:val="nil"/>
            </w:tcBorders>
            <w:shd w:val="clear" w:color="auto" w:fill="auto"/>
            <w:noWrap/>
            <w:vAlign w:val="bottom"/>
            <w:hideMark/>
          </w:tcPr>
          <w:p w14:paraId="42359E6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300" w:type="dxa"/>
            <w:tcBorders>
              <w:top w:val="nil"/>
              <w:left w:val="nil"/>
              <w:bottom w:val="nil"/>
              <w:right w:val="nil"/>
            </w:tcBorders>
            <w:shd w:val="clear" w:color="auto" w:fill="auto"/>
            <w:noWrap/>
            <w:vAlign w:val="bottom"/>
            <w:hideMark/>
          </w:tcPr>
          <w:p w14:paraId="42359E6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nil"/>
              <w:bottom w:val="nil"/>
              <w:right w:val="nil"/>
            </w:tcBorders>
            <w:shd w:val="clear" w:color="auto" w:fill="auto"/>
            <w:noWrap/>
            <w:vAlign w:val="bottom"/>
            <w:hideMark/>
          </w:tcPr>
          <w:p w14:paraId="42359E67" w14:textId="77777777" w:rsidR="00443B16" w:rsidRPr="00443B16" w:rsidRDefault="00443B16" w:rsidP="00443B16">
            <w:pPr>
              <w:bidi w:val="0"/>
              <w:spacing w:after="0" w:line="240" w:lineRule="auto"/>
              <w:rPr>
                <w:rFonts w:ascii="Arial" w:eastAsia="Times New Roman" w:hAnsi="Arial"/>
                <w:color w:val="000000"/>
                <w:sz w:val="24"/>
                <w:szCs w:val="24"/>
              </w:rPr>
            </w:pPr>
          </w:p>
        </w:tc>
      </w:tr>
      <w:tr w:rsidR="00443B16" w:rsidRPr="00443B16" w14:paraId="42359E6D" w14:textId="77777777" w:rsidTr="00443B16">
        <w:trPr>
          <w:trHeight w:val="330"/>
        </w:trPr>
        <w:tc>
          <w:tcPr>
            <w:tcW w:w="709" w:type="dxa"/>
            <w:vMerge w:val="restart"/>
            <w:tcBorders>
              <w:top w:val="single" w:sz="12" w:space="0" w:color="auto"/>
              <w:left w:val="single" w:sz="12" w:space="0" w:color="auto"/>
              <w:bottom w:val="single" w:sz="8" w:space="0" w:color="000000"/>
              <w:right w:val="nil"/>
            </w:tcBorders>
            <w:shd w:val="clear" w:color="auto" w:fill="auto"/>
            <w:vAlign w:val="center"/>
            <w:hideMark/>
          </w:tcPr>
          <w:p w14:paraId="42359E69"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מס</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E6A"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תדירות הטיפול </w:t>
            </w:r>
          </w:p>
        </w:tc>
        <w:tc>
          <w:tcPr>
            <w:tcW w:w="567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359E6B"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הוראות לביצוע בדיקות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E6C"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חודשים </w:t>
            </w:r>
          </w:p>
        </w:tc>
      </w:tr>
      <w:tr w:rsidR="00443B16" w:rsidRPr="00443B16" w14:paraId="42359E74" w14:textId="77777777" w:rsidTr="00443B16">
        <w:trPr>
          <w:trHeight w:val="330"/>
        </w:trPr>
        <w:tc>
          <w:tcPr>
            <w:tcW w:w="709" w:type="dxa"/>
            <w:vMerge/>
            <w:tcBorders>
              <w:top w:val="single" w:sz="12" w:space="0" w:color="auto"/>
              <w:left w:val="single" w:sz="12" w:space="0" w:color="auto"/>
              <w:bottom w:val="single" w:sz="8" w:space="0" w:color="000000"/>
              <w:right w:val="nil"/>
            </w:tcBorders>
            <w:vAlign w:val="center"/>
            <w:hideMark/>
          </w:tcPr>
          <w:p w14:paraId="42359E6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14:paraId="42359E6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vMerge/>
            <w:tcBorders>
              <w:top w:val="single" w:sz="8" w:space="0" w:color="auto"/>
              <w:left w:val="single" w:sz="8" w:space="0" w:color="auto"/>
              <w:bottom w:val="single" w:sz="8" w:space="0" w:color="000000"/>
              <w:right w:val="single" w:sz="8" w:space="0" w:color="auto"/>
            </w:tcBorders>
            <w:vAlign w:val="center"/>
            <w:hideMark/>
          </w:tcPr>
          <w:p w14:paraId="42359E7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1318" w:type="dxa"/>
            <w:tcBorders>
              <w:top w:val="nil"/>
              <w:left w:val="single" w:sz="8" w:space="0" w:color="auto"/>
              <w:bottom w:val="single" w:sz="8" w:space="0" w:color="auto"/>
              <w:right w:val="single" w:sz="4" w:space="0" w:color="auto"/>
            </w:tcBorders>
            <w:shd w:val="clear" w:color="auto" w:fill="auto"/>
            <w:noWrap/>
            <w:vAlign w:val="bottom"/>
            <w:hideMark/>
          </w:tcPr>
          <w:p w14:paraId="42359E71"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300" w:type="dxa"/>
            <w:tcBorders>
              <w:top w:val="nil"/>
              <w:left w:val="single" w:sz="4" w:space="0" w:color="auto"/>
              <w:bottom w:val="single" w:sz="8" w:space="0" w:color="auto"/>
              <w:right w:val="single" w:sz="4" w:space="0" w:color="auto"/>
            </w:tcBorders>
            <w:shd w:val="clear" w:color="auto" w:fill="auto"/>
            <w:noWrap/>
            <w:vAlign w:val="bottom"/>
            <w:hideMark/>
          </w:tcPr>
          <w:p w14:paraId="42359E72"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c>
          <w:tcPr>
            <w:tcW w:w="1021" w:type="dxa"/>
            <w:gridSpan w:val="2"/>
            <w:tcBorders>
              <w:top w:val="nil"/>
              <w:left w:val="single" w:sz="4" w:space="0" w:color="auto"/>
              <w:bottom w:val="single" w:sz="8" w:space="0" w:color="auto"/>
              <w:right w:val="single" w:sz="8" w:space="0" w:color="auto"/>
            </w:tcBorders>
            <w:shd w:val="clear" w:color="auto" w:fill="auto"/>
            <w:noWrap/>
            <w:vAlign w:val="bottom"/>
            <w:hideMark/>
          </w:tcPr>
          <w:p w14:paraId="42359E73" w14:textId="77777777" w:rsidR="00443B16" w:rsidRPr="00443B16" w:rsidRDefault="00443B16" w:rsidP="00443B16">
            <w:pPr>
              <w:bidi w:val="0"/>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Pr>
              <w:t> </w:t>
            </w:r>
          </w:p>
        </w:tc>
      </w:tr>
      <w:tr w:rsidR="00443B16" w:rsidRPr="00443B16" w14:paraId="42359E79"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75"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w:t>
            </w:r>
          </w:p>
        </w:tc>
        <w:tc>
          <w:tcPr>
            <w:tcW w:w="992" w:type="dxa"/>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14:paraId="42359E76"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רבעון </w:t>
            </w: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77"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הקשב לרעשים ולרעידות חריגים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42359E78"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7E"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7A"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2</w:t>
            </w:r>
          </w:p>
        </w:tc>
        <w:tc>
          <w:tcPr>
            <w:tcW w:w="992" w:type="dxa"/>
            <w:vMerge/>
            <w:tcBorders>
              <w:top w:val="nil"/>
              <w:left w:val="single" w:sz="8" w:space="0" w:color="auto"/>
              <w:bottom w:val="single" w:sz="8" w:space="0" w:color="000000"/>
              <w:right w:val="single" w:sz="8" w:space="0" w:color="auto"/>
            </w:tcBorders>
            <w:vAlign w:val="center"/>
            <w:hideMark/>
          </w:tcPr>
          <w:p w14:paraId="42359E7B"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7C"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הפעל המפוח והקשב לרעשים בזמן ההתנעה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7D"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83"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7F"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3</w:t>
            </w:r>
          </w:p>
        </w:tc>
        <w:tc>
          <w:tcPr>
            <w:tcW w:w="992" w:type="dxa"/>
            <w:vMerge/>
            <w:tcBorders>
              <w:top w:val="nil"/>
              <w:left w:val="single" w:sz="8" w:space="0" w:color="auto"/>
              <w:bottom w:val="single" w:sz="8" w:space="0" w:color="000000"/>
              <w:right w:val="single" w:sz="8" w:space="0" w:color="auto"/>
            </w:tcBorders>
            <w:vAlign w:val="center"/>
            <w:hideMark/>
          </w:tcPr>
          <w:p w14:paraId="42359E80"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81"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מצב הרצועות , החלף לפי הצורך רצועות רזרביות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82"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88"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84"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4</w:t>
            </w:r>
          </w:p>
        </w:tc>
        <w:tc>
          <w:tcPr>
            <w:tcW w:w="992" w:type="dxa"/>
            <w:vMerge/>
            <w:tcBorders>
              <w:top w:val="nil"/>
              <w:left w:val="single" w:sz="8" w:space="0" w:color="auto"/>
              <w:bottom w:val="single" w:sz="8" w:space="0" w:color="000000"/>
              <w:right w:val="single" w:sz="8" w:space="0" w:color="auto"/>
            </w:tcBorders>
            <w:vAlign w:val="center"/>
            <w:hideMark/>
          </w:tcPr>
          <w:p w14:paraId="42359E85"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86"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גרז בחוזקה מסבי המפוח והמנוע לפי הצורך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87"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8D"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89"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5</w:t>
            </w:r>
          </w:p>
        </w:tc>
        <w:tc>
          <w:tcPr>
            <w:tcW w:w="992" w:type="dxa"/>
            <w:vMerge/>
            <w:tcBorders>
              <w:top w:val="nil"/>
              <w:left w:val="single" w:sz="8" w:space="0" w:color="auto"/>
              <w:bottom w:val="single" w:sz="8" w:space="0" w:color="000000"/>
              <w:right w:val="single" w:sz="8" w:space="0" w:color="auto"/>
            </w:tcBorders>
            <w:vAlign w:val="center"/>
            <w:hideMark/>
          </w:tcPr>
          <w:p w14:paraId="42359E8A"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8B"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נענע כנפי המפוח ובדוק חיזוק לציר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8C"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92"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8E"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6</w:t>
            </w:r>
          </w:p>
        </w:tc>
        <w:tc>
          <w:tcPr>
            <w:tcW w:w="992" w:type="dxa"/>
            <w:vMerge/>
            <w:tcBorders>
              <w:top w:val="nil"/>
              <w:left w:val="single" w:sz="8" w:space="0" w:color="auto"/>
              <w:bottom w:val="single" w:sz="8" w:space="0" w:color="000000"/>
              <w:right w:val="single" w:sz="8" w:space="0" w:color="auto"/>
            </w:tcBorders>
            <w:vAlign w:val="center"/>
            <w:hideMark/>
          </w:tcPr>
          <w:p w14:paraId="42359E8F"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90"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נקה באופן יסודי את מכלול המפוח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91"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97"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93"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7</w:t>
            </w:r>
          </w:p>
        </w:tc>
        <w:tc>
          <w:tcPr>
            <w:tcW w:w="992" w:type="dxa"/>
            <w:vMerge/>
            <w:tcBorders>
              <w:top w:val="nil"/>
              <w:left w:val="single" w:sz="8" w:space="0" w:color="auto"/>
              <w:bottom w:val="single" w:sz="8" w:space="0" w:color="000000"/>
              <w:right w:val="single" w:sz="8" w:space="0" w:color="auto"/>
            </w:tcBorders>
            <w:vAlign w:val="center"/>
            <w:hideMark/>
          </w:tcPr>
          <w:p w14:paraId="42359E94"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95"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בהדק </w:t>
            </w:r>
            <w:proofErr w:type="spellStart"/>
            <w:r w:rsidRPr="00443B16">
              <w:rPr>
                <w:rFonts w:ascii="Arial" w:eastAsia="Times New Roman" w:hAnsi="Arial"/>
                <w:color w:val="000000"/>
                <w:sz w:val="24"/>
                <w:szCs w:val="24"/>
                <w:rtl/>
              </w:rPr>
              <w:t>ברגי</w:t>
            </w:r>
            <w:proofErr w:type="spellEnd"/>
            <w:r w:rsidRPr="00443B16">
              <w:rPr>
                <w:rFonts w:ascii="Arial" w:eastAsia="Times New Roman" w:hAnsi="Arial"/>
                <w:color w:val="000000"/>
                <w:sz w:val="24"/>
                <w:szCs w:val="24"/>
                <w:rtl/>
              </w:rPr>
              <w:t xml:space="preserve"> </w:t>
            </w:r>
            <w:proofErr w:type="spellStart"/>
            <w:r w:rsidRPr="00443B16">
              <w:rPr>
                <w:rFonts w:ascii="Arial" w:eastAsia="Times New Roman" w:hAnsi="Arial"/>
                <w:color w:val="000000"/>
                <w:sz w:val="24"/>
                <w:szCs w:val="24"/>
                <w:rtl/>
              </w:rPr>
              <w:t>החזוק</w:t>
            </w:r>
            <w:proofErr w:type="spellEnd"/>
            <w:r w:rsidRPr="00443B16">
              <w:rPr>
                <w:rFonts w:ascii="Arial" w:eastAsia="Times New Roman" w:hAnsi="Arial"/>
                <w:color w:val="000000"/>
                <w:sz w:val="24"/>
                <w:szCs w:val="24"/>
                <w:rtl/>
              </w:rPr>
              <w:t xml:space="preserve"> של המפוח , בדוק ציריות גלגלי רצועה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96"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9C"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98"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8</w:t>
            </w:r>
          </w:p>
        </w:tc>
        <w:tc>
          <w:tcPr>
            <w:tcW w:w="992" w:type="dxa"/>
            <w:vMerge/>
            <w:tcBorders>
              <w:top w:val="nil"/>
              <w:left w:val="single" w:sz="8" w:space="0" w:color="auto"/>
              <w:bottom w:val="single" w:sz="8" w:space="0" w:color="000000"/>
              <w:right w:val="single" w:sz="8" w:space="0" w:color="auto"/>
            </w:tcBorders>
            <w:vAlign w:val="center"/>
            <w:hideMark/>
          </w:tcPr>
          <w:p w14:paraId="42359E99"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9A"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שלמות ואטום חבורים גמישים לתעלות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9B"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A1" w14:textId="77777777" w:rsidTr="00443B16">
        <w:trPr>
          <w:trHeight w:val="6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9D"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9</w:t>
            </w:r>
          </w:p>
        </w:tc>
        <w:tc>
          <w:tcPr>
            <w:tcW w:w="992" w:type="dxa"/>
            <w:vMerge/>
            <w:tcBorders>
              <w:top w:val="nil"/>
              <w:left w:val="single" w:sz="8" w:space="0" w:color="auto"/>
              <w:bottom w:val="single" w:sz="8" w:space="0" w:color="000000"/>
              <w:right w:val="single" w:sz="8" w:space="0" w:color="auto"/>
            </w:tcBorders>
            <w:vAlign w:val="center"/>
            <w:hideMark/>
          </w:tcPr>
          <w:p w14:paraId="42359E9E"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9F"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פקוד הפעלה מקרוב ומרחוק , וודא כיוון סיבוב המנוע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A0"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A6"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A2"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10</w:t>
            </w:r>
          </w:p>
        </w:tc>
        <w:tc>
          <w:tcPr>
            <w:tcW w:w="992" w:type="dxa"/>
            <w:vMerge/>
            <w:tcBorders>
              <w:top w:val="nil"/>
              <w:left w:val="single" w:sz="8" w:space="0" w:color="auto"/>
              <w:bottom w:val="single" w:sz="8" w:space="0" w:color="000000"/>
              <w:right w:val="single" w:sz="8" w:space="0" w:color="auto"/>
            </w:tcBorders>
            <w:vAlign w:val="center"/>
            <w:hideMark/>
          </w:tcPr>
          <w:p w14:paraId="42359EA3"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A4"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הדק כל חיבורי החשמל במנוע ובמפסק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A5"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AB"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A7"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11</w:t>
            </w:r>
          </w:p>
        </w:tc>
        <w:tc>
          <w:tcPr>
            <w:tcW w:w="992" w:type="dxa"/>
            <w:vMerge/>
            <w:tcBorders>
              <w:top w:val="nil"/>
              <w:left w:val="single" w:sz="8" w:space="0" w:color="auto"/>
              <w:bottom w:val="single" w:sz="8" w:space="0" w:color="000000"/>
              <w:right w:val="single" w:sz="8" w:space="0" w:color="auto"/>
            </w:tcBorders>
            <w:vAlign w:val="center"/>
            <w:hideMark/>
          </w:tcPr>
          <w:p w14:paraId="42359EA8"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A9"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בדוק הארקת המנוע וגוף המפוח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AA"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B0"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AC"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12</w:t>
            </w:r>
          </w:p>
        </w:tc>
        <w:tc>
          <w:tcPr>
            <w:tcW w:w="992" w:type="dxa"/>
            <w:vMerge/>
            <w:tcBorders>
              <w:top w:val="nil"/>
              <w:left w:val="single" w:sz="8" w:space="0" w:color="auto"/>
              <w:bottom w:val="single" w:sz="8" w:space="0" w:color="000000"/>
              <w:right w:val="single" w:sz="8" w:space="0" w:color="auto"/>
            </w:tcBorders>
            <w:vAlign w:val="center"/>
            <w:hideMark/>
          </w:tcPr>
          <w:p w14:paraId="42359EAD"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AE"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גרד חלודה ובצע תיקוני צבע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AF"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B5" w14:textId="77777777" w:rsidTr="00443B16">
        <w:trPr>
          <w:trHeight w:val="300"/>
        </w:trPr>
        <w:tc>
          <w:tcPr>
            <w:tcW w:w="709" w:type="dxa"/>
            <w:tcBorders>
              <w:top w:val="nil"/>
              <w:left w:val="single" w:sz="8" w:space="0" w:color="auto"/>
              <w:bottom w:val="single" w:sz="4" w:space="0" w:color="auto"/>
              <w:right w:val="single" w:sz="8" w:space="0" w:color="auto"/>
            </w:tcBorders>
            <w:shd w:val="clear" w:color="auto" w:fill="auto"/>
            <w:noWrap/>
            <w:vAlign w:val="bottom"/>
            <w:hideMark/>
          </w:tcPr>
          <w:p w14:paraId="42359EB1"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13</w:t>
            </w:r>
          </w:p>
        </w:tc>
        <w:tc>
          <w:tcPr>
            <w:tcW w:w="992" w:type="dxa"/>
            <w:vMerge/>
            <w:tcBorders>
              <w:top w:val="nil"/>
              <w:left w:val="single" w:sz="8" w:space="0" w:color="auto"/>
              <w:bottom w:val="single" w:sz="8" w:space="0" w:color="000000"/>
              <w:right w:val="single" w:sz="8" w:space="0" w:color="auto"/>
            </w:tcBorders>
            <w:vAlign w:val="center"/>
            <w:hideMark/>
          </w:tcPr>
          <w:p w14:paraId="42359EB2"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B3"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רשום זרם פעולת מנוע ......</w:t>
            </w:r>
            <w:r w:rsidRPr="00443B16">
              <w:rPr>
                <w:rFonts w:ascii="Arial" w:eastAsia="Times New Roman" w:hAnsi="Arial"/>
                <w:color w:val="000000"/>
                <w:sz w:val="24"/>
                <w:szCs w:val="24"/>
              </w:rPr>
              <w:t>A</w:t>
            </w:r>
            <w:r w:rsidRPr="00443B16">
              <w:rPr>
                <w:rFonts w:ascii="Arial" w:eastAsia="Times New Roman" w:hAnsi="Arial"/>
                <w:color w:val="000000"/>
                <w:sz w:val="24"/>
                <w:szCs w:val="24"/>
                <w:rtl/>
              </w:rPr>
              <w:t xml:space="preserve">  השווה לנתונים </w:t>
            </w:r>
          </w:p>
        </w:tc>
        <w:tc>
          <w:tcPr>
            <w:tcW w:w="3639"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2359EB4"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BA" w14:textId="77777777" w:rsidTr="00443B16">
        <w:trPr>
          <w:trHeight w:val="315"/>
        </w:trPr>
        <w:tc>
          <w:tcPr>
            <w:tcW w:w="709" w:type="dxa"/>
            <w:tcBorders>
              <w:top w:val="nil"/>
              <w:left w:val="single" w:sz="8" w:space="0" w:color="auto"/>
              <w:bottom w:val="single" w:sz="8" w:space="0" w:color="auto"/>
              <w:right w:val="single" w:sz="8" w:space="0" w:color="auto"/>
            </w:tcBorders>
            <w:shd w:val="clear" w:color="auto" w:fill="auto"/>
            <w:noWrap/>
            <w:vAlign w:val="bottom"/>
            <w:hideMark/>
          </w:tcPr>
          <w:p w14:paraId="42359EB6" w14:textId="77777777" w:rsidR="00443B16" w:rsidRPr="00443B16" w:rsidRDefault="00443B16" w:rsidP="00443B16">
            <w:pPr>
              <w:bidi w:val="0"/>
              <w:spacing w:after="0" w:line="240" w:lineRule="auto"/>
              <w:jc w:val="right"/>
              <w:rPr>
                <w:rFonts w:ascii="Arial" w:eastAsia="Times New Roman" w:hAnsi="Arial"/>
                <w:color w:val="000000"/>
                <w:sz w:val="24"/>
                <w:szCs w:val="24"/>
              </w:rPr>
            </w:pPr>
            <w:r w:rsidRPr="00443B16">
              <w:rPr>
                <w:rFonts w:ascii="Arial" w:eastAsia="Times New Roman" w:hAnsi="Arial"/>
                <w:color w:val="000000"/>
                <w:sz w:val="24"/>
                <w:szCs w:val="24"/>
              </w:rPr>
              <w:t>14</w:t>
            </w:r>
          </w:p>
        </w:tc>
        <w:tc>
          <w:tcPr>
            <w:tcW w:w="992" w:type="dxa"/>
            <w:vMerge/>
            <w:tcBorders>
              <w:top w:val="nil"/>
              <w:left w:val="single" w:sz="8" w:space="0" w:color="auto"/>
              <w:bottom w:val="single" w:sz="8" w:space="0" w:color="000000"/>
              <w:right w:val="single" w:sz="8" w:space="0" w:color="auto"/>
            </w:tcBorders>
            <w:vAlign w:val="center"/>
            <w:hideMark/>
          </w:tcPr>
          <w:p w14:paraId="42359EB7" w14:textId="77777777" w:rsidR="00443B16" w:rsidRPr="00443B16" w:rsidRDefault="00443B16" w:rsidP="00443B16">
            <w:pPr>
              <w:bidi w:val="0"/>
              <w:spacing w:after="0" w:line="240" w:lineRule="auto"/>
              <w:rPr>
                <w:rFonts w:ascii="Arial" w:eastAsia="Times New Roman" w:hAnsi="Arial"/>
                <w:b/>
                <w:bCs/>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EB8" w14:textId="77777777" w:rsidR="00443B16" w:rsidRPr="00443B16" w:rsidRDefault="00443B16" w:rsidP="00443B16">
            <w:pPr>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tl/>
              </w:rPr>
              <w:t xml:space="preserve">השלם שלוט חסר </w:t>
            </w:r>
          </w:p>
        </w:tc>
        <w:tc>
          <w:tcPr>
            <w:tcW w:w="3639"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42359EB9" w14:textId="77777777" w:rsidR="00443B16" w:rsidRPr="00443B16" w:rsidRDefault="00443B16" w:rsidP="00443B16">
            <w:pPr>
              <w:bidi w:val="0"/>
              <w:spacing w:after="0" w:line="240" w:lineRule="auto"/>
              <w:jc w:val="center"/>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BF" w14:textId="77777777" w:rsidTr="00443B16">
        <w:trPr>
          <w:trHeight w:val="315"/>
        </w:trPr>
        <w:tc>
          <w:tcPr>
            <w:tcW w:w="709" w:type="dxa"/>
            <w:tcBorders>
              <w:top w:val="nil"/>
              <w:left w:val="nil"/>
              <w:bottom w:val="nil"/>
              <w:right w:val="nil"/>
            </w:tcBorders>
            <w:shd w:val="clear" w:color="auto" w:fill="auto"/>
            <w:noWrap/>
            <w:vAlign w:val="bottom"/>
            <w:hideMark/>
          </w:tcPr>
          <w:p w14:paraId="42359EB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BC"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4" w:space="0" w:color="auto"/>
              <w:right w:val="single" w:sz="8" w:space="0" w:color="auto"/>
            </w:tcBorders>
            <w:shd w:val="clear" w:color="auto" w:fill="auto"/>
            <w:vAlign w:val="bottom"/>
            <w:hideMark/>
          </w:tcPr>
          <w:p w14:paraId="42359EBD" w14:textId="77777777" w:rsidR="00443B16" w:rsidRPr="00443B16" w:rsidRDefault="00443B16" w:rsidP="00443B16">
            <w:pPr>
              <w:spacing w:after="0" w:line="240" w:lineRule="auto"/>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שם המבצע </w:t>
            </w:r>
          </w:p>
        </w:tc>
        <w:tc>
          <w:tcPr>
            <w:tcW w:w="3639"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2359EBE" w14:textId="77777777" w:rsidR="00443B16" w:rsidRPr="00443B16" w:rsidRDefault="00443B16" w:rsidP="00443B16">
            <w:pPr>
              <w:spacing w:after="0" w:line="240" w:lineRule="auto"/>
              <w:jc w:val="center"/>
              <w:rPr>
                <w:rFonts w:ascii="Arial" w:eastAsia="Times New Roman" w:hAnsi="Arial"/>
                <w:b/>
                <w:bCs/>
                <w:color w:val="000000"/>
                <w:sz w:val="24"/>
                <w:szCs w:val="24"/>
              </w:rPr>
            </w:pPr>
            <w:r w:rsidRPr="00443B16">
              <w:rPr>
                <w:rFonts w:ascii="Arial" w:eastAsia="Times New Roman" w:hAnsi="Arial"/>
                <w:b/>
                <w:bCs/>
                <w:color w:val="000000"/>
                <w:sz w:val="24"/>
                <w:szCs w:val="24"/>
                <w:rtl/>
              </w:rPr>
              <w:t xml:space="preserve">חותמת </w:t>
            </w:r>
          </w:p>
        </w:tc>
      </w:tr>
      <w:tr w:rsidR="00443B16" w:rsidRPr="00443B16" w14:paraId="42359EC6" w14:textId="77777777" w:rsidTr="00443B16">
        <w:trPr>
          <w:trHeight w:val="300"/>
        </w:trPr>
        <w:tc>
          <w:tcPr>
            <w:tcW w:w="709" w:type="dxa"/>
            <w:tcBorders>
              <w:top w:val="nil"/>
              <w:left w:val="nil"/>
              <w:bottom w:val="nil"/>
              <w:right w:val="nil"/>
            </w:tcBorders>
            <w:shd w:val="clear" w:color="auto" w:fill="auto"/>
            <w:noWrap/>
            <w:vAlign w:val="bottom"/>
            <w:hideMark/>
          </w:tcPr>
          <w:p w14:paraId="42359EC0"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C1"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C2"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tcBorders>
              <w:top w:val="nil"/>
              <w:left w:val="single" w:sz="8" w:space="0" w:color="auto"/>
              <w:bottom w:val="nil"/>
              <w:right w:val="single" w:sz="8" w:space="0" w:color="auto"/>
            </w:tcBorders>
            <w:shd w:val="clear" w:color="auto" w:fill="auto"/>
            <w:noWrap/>
            <w:vAlign w:val="bottom"/>
            <w:hideMark/>
          </w:tcPr>
          <w:p w14:paraId="42359EC3"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tcBorders>
              <w:top w:val="nil"/>
              <w:left w:val="nil"/>
              <w:bottom w:val="nil"/>
              <w:right w:val="nil"/>
            </w:tcBorders>
            <w:shd w:val="clear" w:color="auto" w:fill="auto"/>
            <w:noWrap/>
            <w:vAlign w:val="bottom"/>
            <w:hideMark/>
          </w:tcPr>
          <w:p w14:paraId="42359EC4"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single" w:sz="8" w:space="0" w:color="auto"/>
              <w:bottom w:val="nil"/>
              <w:right w:val="single" w:sz="8" w:space="0" w:color="auto"/>
            </w:tcBorders>
            <w:shd w:val="clear" w:color="auto" w:fill="auto"/>
            <w:noWrap/>
            <w:vAlign w:val="bottom"/>
            <w:hideMark/>
          </w:tcPr>
          <w:p w14:paraId="42359EC5"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CD" w14:textId="77777777" w:rsidTr="00443B16">
        <w:trPr>
          <w:trHeight w:val="300"/>
        </w:trPr>
        <w:tc>
          <w:tcPr>
            <w:tcW w:w="709" w:type="dxa"/>
            <w:tcBorders>
              <w:top w:val="nil"/>
              <w:left w:val="nil"/>
              <w:bottom w:val="nil"/>
              <w:right w:val="nil"/>
            </w:tcBorders>
            <w:shd w:val="clear" w:color="auto" w:fill="auto"/>
            <w:noWrap/>
            <w:vAlign w:val="bottom"/>
            <w:hideMark/>
          </w:tcPr>
          <w:p w14:paraId="42359EC7"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C8"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C9"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tcBorders>
              <w:top w:val="nil"/>
              <w:left w:val="single" w:sz="8" w:space="0" w:color="auto"/>
              <w:bottom w:val="nil"/>
              <w:right w:val="single" w:sz="8" w:space="0" w:color="auto"/>
            </w:tcBorders>
            <w:shd w:val="clear" w:color="auto" w:fill="auto"/>
            <w:noWrap/>
            <w:vAlign w:val="bottom"/>
            <w:hideMark/>
          </w:tcPr>
          <w:p w14:paraId="42359ECA"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tcBorders>
              <w:top w:val="nil"/>
              <w:left w:val="nil"/>
              <w:bottom w:val="nil"/>
              <w:right w:val="nil"/>
            </w:tcBorders>
            <w:shd w:val="clear" w:color="auto" w:fill="auto"/>
            <w:noWrap/>
            <w:vAlign w:val="bottom"/>
            <w:hideMark/>
          </w:tcPr>
          <w:p w14:paraId="42359ECB"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single" w:sz="8" w:space="0" w:color="auto"/>
              <w:bottom w:val="nil"/>
              <w:right w:val="single" w:sz="8" w:space="0" w:color="auto"/>
            </w:tcBorders>
            <w:shd w:val="clear" w:color="auto" w:fill="auto"/>
            <w:noWrap/>
            <w:vAlign w:val="bottom"/>
            <w:hideMark/>
          </w:tcPr>
          <w:p w14:paraId="42359ECC"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D4" w14:textId="77777777" w:rsidTr="00443B16">
        <w:trPr>
          <w:trHeight w:val="300"/>
        </w:trPr>
        <w:tc>
          <w:tcPr>
            <w:tcW w:w="709" w:type="dxa"/>
            <w:tcBorders>
              <w:top w:val="nil"/>
              <w:left w:val="nil"/>
              <w:bottom w:val="nil"/>
              <w:right w:val="nil"/>
            </w:tcBorders>
            <w:shd w:val="clear" w:color="auto" w:fill="auto"/>
            <w:noWrap/>
            <w:vAlign w:val="bottom"/>
            <w:hideMark/>
          </w:tcPr>
          <w:p w14:paraId="42359ECE"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CF"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nil"/>
              <w:right w:val="single" w:sz="8" w:space="0" w:color="auto"/>
            </w:tcBorders>
            <w:shd w:val="clear" w:color="auto" w:fill="auto"/>
            <w:vAlign w:val="bottom"/>
            <w:hideMark/>
          </w:tcPr>
          <w:p w14:paraId="42359ED0"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tcBorders>
              <w:top w:val="nil"/>
              <w:left w:val="single" w:sz="8" w:space="0" w:color="auto"/>
              <w:bottom w:val="nil"/>
              <w:right w:val="single" w:sz="8" w:space="0" w:color="auto"/>
            </w:tcBorders>
            <w:shd w:val="clear" w:color="auto" w:fill="auto"/>
            <w:noWrap/>
            <w:vAlign w:val="bottom"/>
            <w:hideMark/>
          </w:tcPr>
          <w:p w14:paraId="42359ED1"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tcBorders>
              <w:top w:val="nil"/>
              <w:left w:val="nil"/>
              <w:bottom w:val="nil"/>
              <w:right w:val="nil"/>
            </w:tcBorders>
            <w:shd w:val="clear" w:color="auto" w:fill="auto"/>
            <w:noWrap/>
            <w:vAlign w:val="bottom"/>
            <w:hideMark/>
          </w:tcPr>
          <w:p w14:paraId="42359ED2"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1021" w:type="dxa"/>
            <w:gridSpan w:val="2"/>
            <w:tcBorders>
              <w:top w:val="nil"/>
              <w:left w:val="single" w:sz="8" w:space="0" w:color="auto"/>
              <w:bottom w:val="nil"/>
              <w:right w:val="single" w:sz="8" w:space="0" w:color="auto"/>
            </w:tcBorders>
            <w:shd w:val="clear" w:color="auto" w:fill="auto"/>
            <w:noWrap/>
            <w:vAlign w:val="bottom"/>
            <w:hideMark/>
          </w:tcPr>
          <w:p w14:paraId="42359ED3"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r>
      <w:tr w:rsidR="00443B16" w:rsidRPr="00443B16" w14:paraId="42359EDB" w14:textId="77777777" w:rsidTr="00443B16">
        <w:trPr>
          <w:trHeight w:val="315"/>
        </w:trPr>
        <w:tc>
          <w:tcPr>
            <w:tcW w:w="709" w:type="dxa"/>
            <w:tcBorders>
              <w:top w:val="nil"/>
              <w:left w:val="nil"/>
              <w:bottom w:val="nil"/>
              <w:right w:val="nil"/>
            </w:tcBorders>
            <w:shd w:val="clear" w:color="auto" w:fill="auto"/>
            <w:noWrap/>
            <w:vAlign w:val="bottom"/>
            <w:hideMark/>
          </w:tcPr>
          <w:p w14:paraId="42359ED5"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992" w:type="dxa"/>
            <w:tcBorders>
              <w:top w:val="nil"/>
              <w:left w:val="nil"/>
              <w:bottom w:val="nil"/>
              <w:right w:val="nil"/>
            </w:tcBorders>
            <w:shd w:val="clear" w:color="auto" w:fill="auto"/>
            <w:noWrap/>
            <w:vAlign w:val="bottom"/>
            <w:hideMark/>
          </w:tcPr>
          <w:p w14:paraId="42359ED6" w14:textId="77777777" w:rsidR="00443B16" w:rsidRPr="00443B16" w:rsidRDefault="00443B16" w:rsidP="00443B16">
            <w:pPr>
              <w:bidi w:val="0"/>
              <w:spacing w:after="0" w:line="240" w:lineRule="auto"/>
              <w:rPr>
                <w:rFonts w:ascii="Arial" w:eastAsia="Times New Roman" w:hAnsi="Arial"/>
                <w:color w:val="000000"/>
                <w:sz w:val="24"/>
                <w:szCs w:val="24"/>
              </w:rPr>
            </w:pPr>
          </w:p>
        </w:tc>
        <w:tc>
          <w:tcPr>
            <w:tcW w:w="5670" w:type="dxa"/>
            <w:tcBorders>
              <w:top w:val="nil"/>
              <w:left w:val="single" w:sz="8" w:space="0" w:color="auto"/>
              <w:bottom w:val="single" w:sz="8" w:space="0" w:color="auto"/>
              <w:right w:val="single" w:sz="8" w:space="0" w:color="auto"/>
            </w:tcBorders>
            <w:shd w:val="clear" w:color="auto" w:fill="auto"/>
            <w:vAlign w:val="bottom"/>
            <w:hideMark/>
          </w:tcPr>
          <w:p w14:paraId="42359ED7"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18" w:type="dxa"/>
            <w:tcBorders>
              <w:top w:val="nil"/>
              <w:left w:val="single" w:sz="8" w:space="0" w:color="auto"/>
              <w:bottom w:val="single" w:sz="8" w:space="0" w:color="auto"/>
              <w:right w:val="single" w:sz="8" w:space="0" w:color="auto"/>
            </w:tcBorders>
            <w:shd w:val="clear" w:color="auto" w:fill="auto"/>
            <w:noWrap/>
            <w:vAlign w:val="bottom"/>
            <w:hideMark/>
          </w:tcPr>
          <w:p w14:paraId="42359ED8"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300" w:type="dxa"/>
            <w:tcBorders>
              <w:top w:val="nil"/>
              <w:left w:val="nil"/>
              <w:bottom w:val="single" w:sz="8" w:space="0" w:color="auto"/>
              <w:right w:val="nil"/>
            </w:tcBorders>
            <w:shd w:val="clear" w:color="auto" w:fill="auto"/>
            <w:noWrap/>
            <w:vAlign w:val="bottom"/>
            <w:hideMark/>
          </w:tcPr>
          <w:p w14:paraId="42359ED9"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c>
          <w:tcPr>
            <w:tcW w:w="1021" w:type="dxa"/>
            <w:gridSpan w:val="2"/>
            <w:tcBorders>
              <w:top w:val="nil"/>
              <w:left w:val="single" w:sz="8" w:space="0" w:color="auto"/>
              <w:bottom w:val="single" w:sz="8" w:space="0" w:color="auto"/>
              <w:right w:val="single" w:sz="8" w:space="0" w:color="auto"/>
            </w:tcBorders>
            <w:shd w:val="clear" w:color="auto" w:fill="auto"/>
            <w:noWrap/>
            <w:vAlign w:val="bottom"/>
            <w:hideMark/>
          </w:tcPr>
          <w:p w14:paraId="42359EDA" w14:textId="77777777" w:rsidR="00443B16" w:rsidRPr="00443B16" w:rsidRDefault="00443B16" w:rsidP="00443B16">
            <w:pPr>
              <w:bidi w:val="0"/>
              <w:spacing w:after="0" w:line="240" w:lineRule="auto"/>
              <w:rPr>
                <w:rFonts w:ascii="Arial" w:eastAsia="Times New Roman" w:hAnsi="Arial"/>
                <w:color w:val="000000"/>
                <w:sz w:val="24"/>
                <w:szCs w:val="24"/>
              </w:rPr>
            </w:pPr>
            <w:r w:rsidRPr="00443B16">
              <w:rPr>
                <w:rFonts w:ascii="Arial" w:eastAsia="Times New Roman" w:hAnsi="Arial"/>
                <w:color w:val="000000"/>
                <w:sz w:val="24"/>
                <w:szCs w:val="24"/>
              </w:rPr>
              <w:t> </w:t>
            </w:r>
          </w:p>
        </w:tc>
      </w:tr>
    </w:tbl>
    <w:p w14:paraId="42359EDC" w14:textId="77777777" w:rsidR="00443B16" w:rsidRDefault="00443B16" w:rsidP="00505327">
      <w:pPr>
        <w:rPr>
          <w:rFonts w:cs="David"/>
          <w:b/>
          <w:bCs/>
          <w:sz w:val="28"/>
          <w:szCs w:val="28"/>
          <w:u w:val="single"/>
          <w:rtl/>
        </w:rPr>
      </w:pPr>
    </w:p>
    <w:p w14:paraId="42359EDD" w14:textId="77777777" w:rsidR="00443B16" w:rsidRDefault="00443B16" w:rsidP="00505327">
      <w:pPr>
        <w:rPr>
          <w:rFonts w:cs="David"/>
          <w:b/>
          <w:bCs/>
          <w:sz w:val="28"/>
          <w:szCs w:val="28"/>
          <w:u w:val="single"/>
          <w:rtl/>
        </w:rPr>
      </w:pPr>
    </w:p>
    <w:p w14:paraId="42359EDE" w14:textId="77777777" w:rsidR="00443B16" w:rsidRDefault="00443B16" w:rsidP="00505327">
      <w:pPr>
        <w:rPr>
          <w:rFonts w:cs="David"/>
          <w:b/>
          <w:bCs/>
          <w:sz w:val="28"/>
          <w:szCs w:val="28"/>
          <w:u w:val="single"/>
          <w:rtl/>
        </w:rPr>
      </w:pPr>
    </w:p>
    <w:p w14:paraId="42359EDF" w14:textId="77777777" w:rsidR="00443B16" w:rsidRDefault="00443B16" w:rsidP="00505327">
      <w:pPr>
        <w:rPr>
          <w:rFonts w:cs="David"/>
          <w:b/>
          <w:bCs/>
          <w:sz w:val="28"/>
          <w:szCs w:val="28"/>
          <w:u w:val="single"/>
          <w:rtl/>
        </w:rPr>
      </w:pPr>
    </w:p>
    <w:p w14:paraId="42359EE0" w14:textId="77777777" w:rsidR="00443B16" w:rsidRDefault="00443B16" w:rsidP="00505327">
      <w:pPr>
        <w:rPr>
          <w:rFonts w:cs="David"/>
          <w:b/>
          <w:bCs/>
          <w:sz w:val="28"/>
          <w:szCs w:val="28"/>
          <w:u w:val="single"/>
          <w:rtl/>
        </w:rPr>
      </w:pPr>
    </w:p>
    <w:p w14:paraId="42359EE1" w14:textId="77777777" w:rsidR="00443B16" w:rsidRDefault="00443B16" w:rsidP="00505327">
      <w:pPr>
        <w:rPr>
          <w:rFonts w:cs="David"/>
          <w:b/>
          <w:bCs/>
          <w:sz w:val="28"/>
          <w:szCs w:val="28"/>
          <w:u w:val="single"/>
          <w:rtl/>
        </w:rPr>
      </w:pPr>
    </w:p>
    <w:p w14:paraId="42359EE2" w14:textId="77777777" w:rsidR="004B732A" w:rsidRDefault="004B732A" w:rsidP="00505327">
      <w:pPr>
        <w:rPr>
          <w:rFonts w:cs="David"/>
          <w:b/>
          <w:bCs/>
          <w:sz w:val="28"/>
          <w:szCs w:val="28"/>
          <w:u w:val="single"/>
          <w:rtl/>
        </w:rPr>
      </w:pPr>
      <w:r>
        <w:rPr>
          <w:rFonts w:cs="David" w:hint="cs"/>
          <w:b/>
          <w:bCs/>
          <w:sz w:val="28"/>
          <w:szCs w:val="28"/>
          <w:u w:val="single"/>
          <w:rtl/>
        </w:rPr>
        <w:t xml:space="preserve">נספח </w:t>
      </w:r>
      <w:r w:rsidR="00505327">
        <w:rPr>
          <w:rFonts w:cs="David" w:hint="cs"/>
          <w:b/>
          <w:bCs/>
          <w:sz w:val="28"/>
          <w:szCs w:val="28"/>
          <w:u w:val="single"/>
          <w:rtl/>
        </w:rPr>
        <w:t>ה</w:t>
      </w:r>
      <w:r>
        <w:rPr>
          <w:rFonts w:cs="David" w:hint="cs"/>
          <w:b/>
          <w:bCs/>
          <w:sz w:val="28"/>
          <w:szCs w:val="28"/>
          <w:u w:val="single"/>
          <w:rtl/>
        </w:rPr>
        <w:t xml:space="preserve">' </w:t>
      </w:r>
    </w:p>
    <w:p w14:paraId="42359EE3" w14:textId="77777777" w:rsidR="004B732A" w:rsidRPr="00AF314E" w:rsidRDefault="004B732A" w:rsidP="003A4BF7">
      <w:pPr>
        <w:jc w:val="center"/>
        <w:rPr>
          <w:rFonts w:cs="David"/>
          <w:b/>
          <w:bCs/>
          <w:sz w:val="28"/>
          <w:szCs w:val="28"/>
          <w:u w:val="single"/>
          <w:rtl/>
        </w:rPr>
      </w:pPr>
      <w:r w:rsidRPr="00430F5C">
        <w:rPr>
          <w:rFonts w:cs="David" w:hint="cs"/>
          <w:b/>
          <w:bCs/>
          <w:sz w:val="28"/>
          <w:szCs w:val="28"/>
          <w:u w:val="single"/>
          <w:rtl/>
        </w:rPr>
        <w:t>ריכוז</w:t>
      </w:r>
      <w:r w:rsidRPr="00430F5C">
        <w:rPr>
          <w:rFonts w:cs="David"/>
          <w:b/>
          <w:bCs/>
          <w:sz w:val="28"/>
          <w:szCs w:val="28"/>
          <w:u w:val="single"/>
          <w:rtl/>
        </w:rPr>
        <w:t xml:space="preserve"> </w:t>
      </w:r>
      <w:r w:rsidRPr="00430F5C">
        <w:rPr>
          <w:rFonts w:cs="David" w:hint="cs"/>
          <w:b/>
          <w:bCs/>
          <w:sz w:val="28"/>
          <w:szCs w:val="28"/>
          <w:u w:val="single"/>
          <w:rtl/>
        </w:rPr>
        <w:t>מערכות</w:t>
      </w:r>
      <w:r w:rsidRPr="00430F5C">
        <w:rPr>
          <w:rFonts w:cs="David"/>
          <w:b/>
          <w:bCs/>
          <w:sz w:val="28"/>
          <w:szCs w:val="28"/>
          <w:u w:val="single"/>
          <w:rtl/>
        </w:rPr>
        <w:t xml:space="preserve"> </w:t>
      </w:r>
      <w:r w:rsidRPr="00430F5C">
        <w:rPr>
          <w:rFonts w:cs="David" w:hint="cs"/>
          <w:b/>
          <w:bCs/>
          <w:sz w:val="28"/>
          <w:szCs w:val="28"/>
          <w:u w:val="single"/>
          <w:rtl/>
        </w:rPr>
        <w:t>מיזוג</w:t>
      </w:r>
      <w:r w:rsidRPr="00430F5C">
        <w:rPr>
          <w:rFonts w:cs="David"/>
          <w:b/>
          <w:bCs/>
          <w:sz w:val="28"/>
          <w:szCs w:val="28"/>
          <w:u w:val="single"/>
          <w:rtl/>
        </w:rPr>
        <w:t xml:space="preserve"> </w:t>
      </w:r>
      <w:r w:rsidRPr="00430F5C">
        <w:rPr>
          <w:rFonts w:cs="David" w:hint="cs"/>
          <w:b/>
          <w:bCs/>
          <w:sz w:val="28"/>
          <w:szCs w:val="28"/>
          <w:u w:val="single"/>
          <w:rtl/>
        </w:rPr>
        <w:t>אוויר</w:t>
      </w:r>
      <w:r w:rsidRPr="00430F5C">
        <w:rPr>
          <w:rFonts w:cs="David"/>
          <w:b/>
          <w:bCs/>
          <w:sz w:val="28"/>
          <w:szCs w:val="28"/>
          <w:u w:val="single"/>
          <w:rtl/>
        </w:rPr>
        <w:t xml:space="preserve"> </w:t>
      </w:r>
      <w:r w:rsidRPr="00430F5C">
        <w:rPr>
          <w:rFonts w:cs="David" w:hint="cs"/>
          <w:b/>
          <w:bCs/>
          <w:sz w:val="28"/>
          <w:szCs w:val="28"/>
          <w:u w:val="single"/>
          <w:rtl/>
        </w:rPr>
        <w:t>ביחידות</w:t>
      </w:r>
      <w:r w:rsidRPr="00430F5C">
        <w:rPr>
          <w:rFonts w:cs="David"/>
          <w:b/>
          <w:bCs/>
          <w:sz w:val="28"/>
          <w:szCs w:val="28"/>
          <w:u w:val="single"/>
          <w:rtl/>
        </w:rPr>
        <w:t xml:space="preserve"> </w:t>
      </w:r>
      <w:r w:rsidRPr="00430F5C">
        <w:rPr>
          <w:rFonts w:cs="David" w:hint="cs"/>
          <w:b/>
          <w:bCs/>
          <w:sz w:val="28"/>
          <w:szCs w:val="28"/>
          <w:u w:val="single"/>
          <w:rtl/>
        </w:rPr>
        <w:t>שב</w:t>
      </w:r>
      <w:r w:rsidRPr="00430F5C">
        <w:rPr>
          <w:rFonts w:cs="David"/>
          <w:b/>
          <w:bCs/>
          <w:sz w:val="28"/>
          <w:szCs w:val="28"/>
          <w:u w:val="single"/>
          <w:rtl/>
        </w:rPr>
        <w:t>"</w:t>
      </w:r>
      <w:r w:rsidRPr="00430F5C">
        <w:rPr>
          <w:rFonts w:cs="David" w:hint="cs"/>
          <w:b/>
          <w:bCs/>
          <w:sz w:val="28"/>
          <w:szCs w:val="28"/>
          <w:u w:val="single"/>
          <w:rtl/>
        </w:rPr>
        <w:t>ס</w:t>
      </w:r>
    </w:p>
    <w:tbl>
      <w:tblPr>
        <w:bidiVisual/>
        <w:tblW w:w="11212" w:type="dxa"/>
        <w:tblInd w:w="-925" w:type="dxa"/>
        <w:tblLayout w:type="fixed"/>
        <w:tblLook w:val="04A0" w:firstRow="1" w:lastRow="0" w:firstColumn="1" w:lastColumn="0" w:noHBand="0" w:noVBand="1"/>
      </w:tblPr>
      <w:tblGrid>
        <w:gridCol w:w="567"/>
        <w:gridCol w:w="1134"/>
        <w:gridCol w:w="1450"/>
        <w:gridCol w:w="960"/>
        <w:gridCol w:w="709"/>
        <w:gridCol w:w="708"/>
        <w:gridCol w:w="1289"/>
        <w:gridCol w:w="987"/>
        <w:gridCol w:w="985"/>
        <w:gridCol w:w="708"/>
        <w:gridCol w:w="863"/>
        <w:gridCol w:w="852"/>
      </w:tblGrid>
      <w:tr w:rsidR="00443B16" w:rsidRPr="00443B16" w14:paraId="42359EE5" w14:textId="77777777" w:rsidTr="00443B16">
        <w:trPr>
          <w:trHeight w:val="810"/>
        </w:trPr>
        <w:tc>
          <w:tcPr>
            <w:tcW w:w="11212" w:type="dxa"/>
            <w:gridSpan w:val="12"/>
            <w:tcBorders>
              <w:top w:val="nil"/>
              <w:left w:val="nil"/>
              <w:bottom w:val="nil"/>
              <w:right w:val="nil"/>
            </w:tcBorders>
            <w:shd w:val="clear" w:color="auto" w:fill="auto"/>
            <w:vAlign w:val="center"/>
            <w:hideMark/>
          </w:tcPr>
          <w:p w14:paraId="42359EE4" w14:textId="77777777" w:rsidR="00443B16" w:rsidRPr="00443B16" w:rsidRDefault="00443B16" w:rsidP="002C645D">
            <w:pPr>
              <w:spacing w:after="0" w:line="240" w:lineRule="auto"/>
              <w:rPr>
                <w:rFonts w:ascii="Arial" w:eastAsia="Times New Roman" w:hAnsi="Arial"/>
                <w:b/>
                <w:bCs/>
                <w:color w:val="000000"/>
                <w:sz w:val="20"/>
                <w:szCs w:val="20"/>
                <w:u w:val="single"/>
              </w:rPr>
            </w:pPr>
          </w:p>
        </w:tc>
      </w:tr>
      <w:tr w:rsidR="00443B16" w:rsidRPr="00443B16" w14:paraId="42359EE7" w14:textId="77777777" w:rsidTr="00443B16">
        <w:trPr>
          <w:trHeight w:val="810"/>
        </w:trPr>
        <w:tc>
          <w:tcPr>
            <w:tcW w:w="11212" w:type="dxa"/>
            <w:gridSpan w:val="12"/>
            <w:tcBorders>
              <w:top w:val="nil"/>
              <w:left w:val="nil"/>
              <w:bottom w:val="nil"/>
              <w:right w:val="nil"/>
            </w:tcBorders>
            <w:shd w:val="clear" w:color="auto" w:fill="auto"/>
            <w:vAlign w:val="center"/>
            <w:hideMark/>
          </w:tcPr>
          <w:p w14:paraId="42359EE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 מחוז דרום</w:t>
            </w:r>
          </w:p>
        </w:tc>
      </w:tr>
      <w:tr w:rsidR="00443B16" w:rsidRPr="00443B16" w14:paraId="42359EEE" w14:textId="77777777" w:rsidTr="00443B16">
        <w:trPr>
          <w:trHeight w:val="375"/>
        </w:trPr>
        <w:tc>
          <w:tcPr>
            <w:tcW w:w="567" w:type="dxa"/>
            <w:tcBorders>
              <w:top w:val="single" w:sz="12" w:space="0" w:color="auto"/>
              <w:left w:val="single" w:sz="12" w:space="0" w:color="auto"/>
              <w:bottom w:val="single" w:sz="4" w:space="0" w:color="auto"/>
              <w:right w:val="single" w:sz="4" w:space="0" w:color="auto"/>
            </w:tcBorders>
            <w:shd w:val="clear" w:color="auto" w:fill="auto"/>
            <w:vAlign w:val="bottom"/>
            <w:hideMark/>
          </w:tcPr>
          <w:p w14:paraId="42359EE8" w14:textId="77777777" w:rsidR="00443B16" w:rsidRPr="00443B16" w:rsidRDefault="00443B16" w:rsidP="00443B16">
            <w:pPr>
              <w:spacing w:after="0" w:line="240" w:lineRule="auto"/>
              <w:jc w:val="center"/>
              <w:rPr>
                <w:rFonts w:ascii="Arial" w:eastAsia="Times New Roman" w:hAnsi="Arial"/>
                <w:b/>
                <w:bCs/>
                <w:color w:val="000000"/>
                <w:sz w:val="20"/>
                <w:szCs w:val="20"/>
              </w:rPr>
            </w:pPr>
            <w:proofErr w:type="spellStart"/>
            <w:r w:rsidRPr="00443B16">
              <w:rPr>
                <w:rFonts w:ascii="Arial" w:eastAsia="Times New Roman" w:hAnsi="Arial"/>
                <w:b/>
                <w:bCs/>
                <w:color w:val="000000"/>
                <w:sz w:val="20"/>
                <w:szCs w:val="20"/>
                <w:rtl/>
              </w:rPr>
              <w:t>מ'ס</w:t>
            </w:r>
            <w:proofErr w:type="spellEnd"/>
          </w:p>
        </w:tc>
        <w:tc>
          <w:tcPr>
            <w:tcW w:w="1134" w:type="dxa"/>
            <w:tcBorders>
              <w:top w:val="single" w:sz="12" w:space="0" w:color="auto"/>
              <w:left w:val="single" w:sz="4" w:space="0" w:color="auto"/>
              <w:bottom w:val="single" w:sz="4" w:space="0" w:color="auto"/>
              <w:right w:val="single" w:sz="4" w:space="0" w:color="auto"/>
            </w:tcBorders>
            <w:shd w:val="clear" w:color="auto" w:fill="auto"/>
            <w:vAlign w:val="bottom"/>
            <w:hideMark/>
          </w:tcPr>
          <w:p w14:paraId="42359EE9"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ב\ס מבנה</w:t>
            </w:r>
          </w:p>
        </w:tc>
        <w:tc>
          <w:tcPr>
            <w:tcW w:w="3827" w:type="dxa"/>
            <w:gridSpan w:val="4"/>
            <w:tcBorders>
              <w:top w:val="single" w:sz="12" w:space="0" w:color="auto"/>
              <w:left w:val="single" w:sz="4" w:space="0" w:color="auto"/>
              <w:bottom w:val="single" w:sz="4" w:space="0" w:color="auto"/>
              <w:right w:val="single" w:sz="4" w:space="0" w:color="000000"/>
            </w:tcBorders>
            <w:shd w:val="clear" w:color="auto" w:fill="auto"/>
            <w:vAlign w:val="bottom"/>
            <w:hideMark/>
          </w:tcPr>
          <w:p w14:paraId="42359EEA"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יח' קירור </w:t>
            </w:r>
          </w:p>
        </w:tc>
        <w:tc>
          <w:tcPr>
            <w:tcW w:w="2276" w:type="dxa"/>
            <w:gridSpan w:val="2"/>
            <w:tcBorders>
              <w:top w:val="single" w:sz="12" w:space="0" w:color="auto"/>
              <w:left w:val="single" w:sz="4" w:space="0" w:color="auto"/>
              <w:bottom w:val="single" w:sz="4" w:space="0" w:color="auto"/>
              <w:right w:val="single" w:sz="4" w:space="0" w:color="000000"/>
            </w:tcBorders>
            <w:shd w:val="clear" w:color="auto" w:fill="auto"/>
            <w:vAlign w:val="bottom"/>
            <w:hideMark/>
          </w:tcPr>
          <w:p w14:paraId="42359EEB"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טיפול באוויר</w:t>
            </w:r>
          </w:p>
        </w:tc>
        <w:tc>
          <w:tcPr>
            <w:tcW w:w="1693" w:type="dxa"/>
            <w:gridSpan w:val="2"/>
            <w:tcBorders>
              <w:top w:val="single" w:sz="12" w:space="0" w:color="auto"/>
              <w:left w:val="single" w:sz="4" w:space="0" w:color="auto"/>
              <w:bottom w:val="single" w:sz="4" w:space="0" w:color="auto"/>
              <w:right w:val="single" w:sz="4" w:space="0" w:color="000000"/>
            </w:tcBorders>
            <w:shd w:val="clear" w:color="auto" w:fill="auto"/>
            <w:vAlign w:val="bottom"/>
            <w:hideMark/>
          </w:tcPr>
          <w:p w14:paraId="42359EEC"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מפוח נחשון</w:t>
            </w:r>
          </w:p>
        </w:tc>
        <w:tc>
          <w:tcPr>
            <w:tcW w:w="1715" w:type="dxa"/>
            <w:gridSpan w:val="2"/>
            <w:tcBorders>
              <w:top w:val="single" w:sz="12" w:space="0" w:color="auto"/>
              <w:left w:val="single" w:sz="4" w:space="0" w:color="auto"/>
              <w:bottom w:val="single" w:sz="4" w:space="0" w:color="auto"/>
              <w:right w:val="single" w:sz="12" w:space="0" w:color="000000"/>
            </w:tcBorders>
            <w:shd w:val="clear" w:color="auto" w:fill="auto"/>
            <w:vAlign w:val="bottom"/>
            <w:hideMark/>
          </w:tcPr>
          <w:p w14:paraId="42359EED"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מפוחים</w:t>
            </w:r>
          </w:p>
        </w:tc>
      </w:tr>
      <w:tr w:rsidR="00443B16" w:rsidRPr="00443B16" w14:paraId="42359EFB" w14:textId="77777777" w:rsidTr="00443B16">
        <w:trPr>
          <w:trHeight w:val="270"/>
        </w:trPr>
        <w:tc>
          <w:tcPr>
            <w:tcW w:w="567" w:type="dxa"/>
            <w:tcBorders>
              <w:top w:val="nil"/>
              <w:left w:val="single" w:sz="12" w:space="0" w:color="auto"/>
              <w:bottom w:val="nil"/>
              <w:right w:val="single" w:sz="4" w:space="0" w:color="auto"/>
            </w:tcBorders>
            <w:shd w:val="clear" w:color="auto" w:fill="auto"/>
            <w:vAlign w:val="bottom"/>
            <w:hideMark/>
          </w:tcPr>
          <w:p w14:paraId="42359E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single" w:sz="4" w:space="0" w:color="auto"/>
              <w:bottom w:val="nil"/>
              <w:right w:val="single" w:sz="4" w:space="0" w:color="auto"/>
            </w:tcBorders>
            <w:shd w:val="clear" w:color="auto" w:fill="auto"/>
            <w:vAlign w:val="bottom"/>
            <w:hideMark/>
          </w:tcPr>
          <w:p w14:paraId="42359EF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450" w:type="dxa"/>
            <w:tcBorders>
              <w:top w:val="nil"/>
              <w:left w:val="single" w:sz="4" w:space="0" w:color="auto"/>
              <w:bottom w:val="nil"/>
              <w:right w:val="single" w:sz="4" w:space="0" w:color="auto"/>
            </w:tcBorders>
            <w:shd w:val="clear" w:color="auto" w:fill="auto"/>
            <w:vAlign w:val="bottom"/>
            <w:hideMark/>
          </w:tcPr>
          <w:p w14:paraId="42359EF1"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דגם</w:t>
            </w:r>
          </w:p>
        </w:tc>
        <w:tc>
          <w:tcPr>
            <w:tcW w:w="960" w:type="dxa"/>
            <w:tcBorders>
              <w:top w:val="nil"/>
              <w:left w:val="single" w:sz="4" w:space="0" w:color="auto"/>
              <w:bottom w:val="nil"/>
              <w:right w:val="single" w:sz="4" w:space="0" w:color="auto"/>
            </w:tcBorders>
            <w:shd w:val="clear" w:color="auto" w:fill="auto"/>
            <w:vAlign w:val="bottom"/>
            <w:hideMark/>
          </w:tcPr>
          <w:p w14:paraId="42359EF2"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הספק </w:t>
            </w:r>
            <w:r w:rsidRPr="00734D7B">
              <w:rPr>
                <w:rFonts w:ascii="Arial" w:eastAsia="Times New Roman" w:hAnsi="Arial"/>
                <w:b/>
                <w:bCs/>
                <w:sz w:val="20"/>
                <w:szCs w:val="20"/>
              </w:rPr>
              <w:t>TR</w:t>
            </w:r>
          </w:p>
        </w:tc>
        <w:tc>
          <w:tcPr>
            <w:tcW w:w="709" w:type="dxa"/>
            <w:tcBorders>
              <w:top w:val="nil"/>
              <w:left w:val="single" w:sz="4" w:space="0" w:color="auto"/>
              <w:bottom w:val="nil"/>
              <w:right w:val="single" w:sz="4" w:space="0" w:color="auto"/>
            </w:tcBorders>
            <w:shd w:val="clear" w:color="auto" w:fill="auto"/>
            <w:vAlign w:val="bottom"/>
            <w:hideMark/>
          </w:tcPr>
          <w:p w14:paraId="42359EF3"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כמות</w:t>
            </w:r>
          </w:p>
        </w:tc>
        <w:tc>
          <w:tcPr>
            <w:tcW w:w="708" w:type="dxa"/>
            <w:tcBorders>
              <w:top w:val="nil"/>
              <w:left w:val="single" w:sz="4" w:space="0" w:color="auto"/>
              <w:bottom w:val="nil"/>
              <w:right w:val="single" w:sz="4" w:space="0" w:color="auto"/>
            </w:tcBorders>
            <w:shd w:val="clear" w:color="auto" w:fill="auto"/>
            <w:vAlign w:val="bottom"/>
            <w:hideMark/>
          </w:tcPr>
          <w:p w14:paraId="42359EF4"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סה"כ </w:t>
            </w:r>
            <w:r w:rsidRPr="00734D7B">
              <w:rPr>
                <w:rFonts w:ascii="Arial" w:eastAsia="Times New Roman" w:hAnsi="Arial"/>
                <w:b/>
                <w:bCs/>
                <w:sz w:val="20"/>
                <w:szCs w:val="20"/>
              </w:rPr>
              <w:t>TR</w:t>
            </w:r>
          </w:p>
        </w:tc>
        <w:tc>
          <w:tcPr>
            <w:tcW w:w="1289" w:type="dxa"/>
            <w:tcBorders>
              <w:top w:val="nil"/>
              <w:left w:val="single" w:sz="4" w:space="0" w:color="auto"/>
              <w:bottom w:val="nil"/>
              <w:right w:val="single" w:sz="4" w:space="0" w:color="auto"/>
            </w:tcBorders>
            <w:shd w:val="clear" w:color="auto" w:fill="auto"/>
            <w:vAlign w:val="bottom"/>
            <w:hideMark/>
          </w:tcPr>
          <w:p w14:paraId="42359EF5"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הספק </w:t>
            </w:r>
            <w:r w:rsidRPr="00734D7B">
              <w:rPr>
                <w:rFonts w:ascii="Arial" w:eastAsia="Times New Roman" w:hAnsi="Arial"/>
                <w:b/>
                <w:bCs/>
                <w:sz w:val="20"/>
                <w:szCs w:val="20"/>
              </w:rPr>
              <w:t>CFM</w:t>
            </w:r>
          </w:p>
        </w:tc>
        <w:tc>
          <w:tcPr>
            <w:tcW w:w="987" w:type="dxa"/>
            <w:tcBorders>
              <w:top w:val="nil"/>
              <w:left w:val="single" w:sz="4" w:space="0" w:color="auto"/>
              <w:bottom w:val="nil"/>
              <w:right w:val="single" w:sz="4" w:space="0" w:color="auto"/>
            </w:tcBorders>
            <w:shd w:val="clear" w:color="auto" w:fill="auto"/>
            <w:vAlign w:val="bottom"/>
            <w:hideMark/>
          </w:tcPr>
          <w:p w14:paraId="42359EF6"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כמות</w:t>
            </w:r>
          </w:p>
        </w:tc>
        <w:tc>
          <w:tcPr>
            <w:tcW w:w="985" w:type="dxa"/>
            <w:tcBorders>
              <w:top w:val="nil"/>
              <w:left w:val="single" w:sz="4" w:space="0" w:color="auto"/>
              <w:bottom w:val="nil"/>
              <w:right w:val="single" w:sz="4" w:space="0" w:color="auto"/>
            </w:tcBorders>
            <w:shd w:val="clear" w:color="auto" w:fill="auto"/>
            <w:vAlign w:val="bottom"/>
            <w:hideMark/>
          </w:tcPr>
          <w:p w14:paraId="42359EF7"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הספק </w:t>
            </w:r>
            <w:r w:rsidRPr="00734D7B">
              <w:rPr>
                <w:rFonts w:ascii="Arial" w:eastAsia="Times New Roman" w:hAnsi="Arial"/>
                <w:b/>
                <w:bCs/>
                <w:sz w:val="20"/>
                <w:szCs w:val="20"/>
              </w:rPr>
              <w:t>CFM</w:t>
            </w:r>
          </w:p>
        </w:tc>
        <w:tc>
          <w:tcPr>
            <w:tcW w:w="708" w:type="dxa"/>
            <w:tcBorders>
              <w:top w:val="nil"/>
              <w:left w:val="single" w:sz="4" w:space="0" w:color="auto"/>
              <w:bottom w:val="nil"/>
              <w:right w:val="single" w:sz="4" w:space="0" w:color="auto"/>
            </w:tcBorders>
            <w:shd w:val="clear" w:color="auto" w:fill="auto"/>
            <w:vAlign w:val="bottom"/>
            <w:hideMark/>
          </w:tcPr>
          <w:p w14:paraId="42359EF8"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כמות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9EF9"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הספק  </w:t>
            </w:r>
            <w:r w:rsidRPr="00734D7B">
              <w:rPr>
                <w:rFonts w:ascii="Arial" w:eastAsia="Times New Roman" w:hAnsi="Arial"/>
                <w:b/>
                <w:bCs/>
                <w:sz w:val="20"/>
                <w:szCs w:val="20"/>
              </w:rPr>
              <w:t>CFM</w:t>
            </w:r>
          </w:p>
        </w:tc>
        <w:tc>
          <w:tcPr>
            <w:tcW w:w="852" w:type="dxa"/>
            <w:tcBorders>
              <w:top w:val="nil"/>
              <w:left w:val="single" w:sz="4" w:space="0" w:color="auto"/>
              <w:bottom w:val="nil"/>
              <w:right w:val="single" w:sz="12" w:space="0" w:color="auto"/>
            </w:tcBorders>
            <w:shd w:val="clear" w:color="auto" w:fill="auto"/>
            <w:vAlign w:val="bottom"/>
            <w:hideMark/>
          </w:tcPr>
          <w:p w14:paraId="42359EFA"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כמות</w:t>
            </w:r>
          </w:p>
        </w:tc>
      </w:tr>
      <w:tr w:rsidR="00443B16" w:rsidRPr="00443B16" w14:paraId="42359EFD" w14:textId="77777777" w:rsidTr="00443B16">
        <w:trPr>
          <w:trHeight w:val="52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9EFC"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אשל</w:t>
            </w:r>
          </w:p>
        </w:tc>
      </w:tr>
      <w:tr w:rsidR="00443B16" w:rsidRPr="00443B16" w14:paraId="42359F0A" w14:textId="77777777" w:rsidTr="00443B16">
        <w:trPr>
          <w:trHeight w:val="270"/>
        </w:trPr>
        <w:tc>
          <w:tcPr>
            <w:tcW w:w="567" w:type="dxa"/>
            <w:vMerge w:val="restart"/>
            <w:tcBorders>
              <w:top w:val="nil"/>
              <w:left w:val="single" w:sz="8" w:space="0" w:color="auto"/>
              <w:bottom w:val="single" w:sz="4" w:space="0" w:color="000000"/>
              <w:right w:val="nil"/>
            </w:tcBorders>
            <w:shd w:val="clear" w:color="auto" w:fill="auto"/>
            <w:vAlign w:val="center"/>
            <w:hideMark/>
          </w:tcPr>
          <w:p w14:paraId="42359E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1134" w:type="dxa"/>
            <w:vMerge w:val="restart"/>
            <w:tcBorders>
              <w:top w:val="nil"/>
              <w:left w:val="single" w:sz="4" w:space="0" w:color="auto"/>
              <w:bottom w:val="single" w:sz="4" w:space="0" w:color="000000"/>
              <w:right w:val="single" w:sz="4" w:space="0" w:color="auto"/>
            </w:tcBorders>
            <w:shd w:val="clear" w:color="auto" w:fill="auto"/>
            <w:vAlign w:val="bottom"/>
            <w:hideMark/>
          </w:tcPr>
          <w:p w14:paraId="42359EFF"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אסירים 101</w:t>
            </w:r>
          </w:p>
        </w:tc>
        <w:tc>
          <w:tcPr>
            <w:tcW w:w="1450" w:type="dxa"/>
            <w:vMerge w:val="restart"/>
            <w:tcBorders>
              <w:top w:val="nil"/>
              <w:left w:val="nil"/>
              <w:bottom w:val="single" w:sz="4" w:space="0" w:color="000000"/>
              <w:right w:val="nil"/>
            </w:tcBorders>
            <w:shd w:val="clear" w:color="auto" w:fill="auto"/>
            <w:vAlign w:val="center"/>
            <w:hideMark/>
          </w:tcPr>
          <w:p w14:paraId="42359F0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CLIMA VENETA</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42359F0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70</w:t>
            </w:r>
          </w:p>
        </w:tc>
        <w:tc>
          <w:tcPr>
            <w:tcW w:w="709" w:type="dxa"/>
            <w:vMerge w:val="restart"/>
            <w:tcBorders>
              <w:top w:val="nil"/>
              <w:left w:val="nil"/>
              <w:bottom w:val="single" w:sz="4" w:space="0" w:color="000000"/>
              <w:right w:val="nil"/>
            </w:tcBorders>
            <w:shd w:val="clear" w:color="auto" w:fill="auto"/>
            <w:vAlign w:val="center"/>
            <w:hideMark/>
          </w:tcPr>
          <w:p w14:paraId="42359F0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vMerge w:val="restart"/>
            <w:tcBorders>
              <w:top w:val="nil"/>
              <w:left w:val="single" w:sz="4" w:space="0" w:color="auto"/>
              <w:bottom w:val="single" w:sz="4" w:space="0" w:color="000000"/>
              <w:right w:val="single" w:sz="4" w:space="0" w:color="auto"/>
            </w:tcBorders>
            <w:shd w:val="clear" w:color="auto" w:fill="auto"/>
            <w:vAlign w:val="center"/>
            <w:hideMark/>
          </w:tcPr>
          <w:p w14:paraId="42359F0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70</w:t>
            </w:r>
          </w:p>
        </w:tc>
        <w:tc>
          <w:tcPr>
            <w:tcW w:w="1289" w:type="dxa"/>
            <w:tcBorders>
              <w:top w:val="nil"/>
              <w:left w:val="single" w:sz="4" w:space="0" w:color="auto"/>
              <w:bottom w:val="nil"/>
              <w:right w:val="single" w:sz="4" w:space="0" w:color="auto"/>
            </w:tcBorders>
            <w:shd w:val="clear" w:color="auto" w:fill="auto"/>
            <w:vAlign w:val="bottom"/>
            <w:hideMark/>
          </w:tcPr>
          <w:p w14:paraId="42359F0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WA2500</w:t>
            </w:r>
          </w:p>
        </w:tc>
        <w:tc>
          <w:tcPr>
            <w:tcW w:w="987" w:type="dxa"/>
            <w:tcBorders>
              <w:top w:val="nil"/>
              <w:left w:val="nil"/>
              <w:bottom w:val="nil"/>
              <w:right w:val="nil"/>
            </w:tcBorders>
            <w:shd w:val="clear" w:color="auto" w:fill="auto"/>
            <w:vAlign w:val="bottom"/>
            <w:hideMark/>
          </w:tcPr>
          <w:p w14:paraId="42359F0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w:t>
            </w:r>
          </w:p>
        </w:tc>
        <w:tc>
          <w:tcPr>
            <w:tcW w:w="985" w:type="dxa"/>
            <w:tcBorders>
              <w:top w:val="nil"/>
              <w:left w:val="single" w:sz="4" w:space="0" w:color="auto"/>
              <w:bottom w:val="nil"/>
              <w:right w:val="single" w:sz="4" w:space="0" w:color="auto"/>
            </w:tcBorders>
            <w:shd w:val="clear" w:color="auto" w:fill="auto"/>
            <w:vAlign w:val="bottom"/>
            <w:hideMark/>
          </w:tcPr>
          <w:p w14:paraId="42359F0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nil"/>
              <w:left w:val="nil"/>
              <w:bottom w:val="nil"/>
              <w:right w:val="nil"/>
            </w:tcBorders>
            <w:shd w:val="clear" w:color="auto" w:fill="auto"/>
            <w:vAlign w:val="bottom"/>
            <w:hideMark/>
          </w:tcPr>
          <w:p w14:paraId="42359F0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9</w:t>
            </w:r>
          </w:p>
        </w:tc>
        <w:tc>
          <w:tcPr>
            <w:tcW w:w="863" w:type="dxa"/>
            <w:tcBorders>
              <w:top w:val="nil"/>
              <w:left w:val="single" w:sz="4" w:space="0" w:color="auto"/>
              <w:bottom w:val="nil"/>
              <w:right w:val="single" w:sz="4" w:space="0" w:color="auto"/>
            </w:tcBorders>
            <w:shd w:val="clear" w:color="auto" w:fill="auto"/>
            <w:vAlign w:val="bottom"/>
            <w:hideMark/>
          </w:tcPr>
          <w:p w14:paraId="42359F0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1800</w:t>
            </w:r>
          </w:p>
        </w:tc>
        <w:tc>
          <w:tcPr>
            <w:tcW w:w="852" w:type="dxa"/>
            <w:tcBorders>
              <w:top w:val="nil"/>
              <w:left w:val="nil"/>
              <w:bottom w:val="nil"/>
              <w:right w:val="single" w:sz="8" w:space="0" w:color="auto"/>
            </w:tcBorders>
            <w:shd w:val="clear" w:color="auto" w:fill="auto"/>
            <w:vAlign w:val="bottom"/>
            <w:hideMark/>
          </w:tcPr>
          <w:p w14:paraId="42359F0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17" w14:textId="77777777" w:rsidTr="00443B16">
        <w:trPr>
          <w:trHeight w:val="315"/>
        </w:trPr>
        <w:tc>
          <w:tcPr>
            <w:tcW w:w="567" w:type="dxa"/>
            <w:vMerge/>
            <w:tcBorders>
              <w:top w:val="nil"/>
              <w:left w:val="single" w:sz="8" w:space="0" w:color="auto"/>
              <w:bottom w:val="single" w:sz="4" w:space="0" w:color="000000"/>
              <w:right w:val="nil"/>
            </w:tcBorders>
            <w:vAlign w:val="center"/>
            <w:hideMark/>
          </w:tcPr>
          <w:p w14:paraId="42359F0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9F0C"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vMerge/>
            <w:tcBorders>
              <w:top w:val="nil"/>
              <w:left w:val="nil"/>
              <w:bottom w:val="single" w:sz="4" w:space="0" w:color="000000"/>
              <w:right w:val="nil"/>
            </w:tcBorders>
            <w:vAlign w:val="center"/>
            <w:hideMark/>
          </w:tcPr>
          <w:p w14:paraId="42359F0D" w14:textId="77777777" w:rsidR="00443B16" w:rsidRPr="00734D7B" w:rsidRDefault="00443B16" w:rsidP="00443B16">
            <w:pPr>
              <w:bidi w:val="0"/>
              <w:spacing w:after="0" w:line="240" w:lineRule="auto"/>
              <w:rPr>
                <w:rFonts w:ascii="Arial" w:eastAsia="Times New Roman" w:hAnsi="Arial"/>
                <w:b/>
                <w:bCs/>
                <w:sz w:val="20"/>
                <w:szCs w:val="20"/>
              </w:rPr>
            </w:pPr>
          </w:p>
        </w:tc>
        <w:tc>
          <w:tcPr>
            <w:tcW w:w="960" w:type="dxa"/>
            <w:vMerge/>
            <w:tcBorders>
              <w:top w:val="nil"/>
              <w:left w:val="single" w:sz="4" w:space="0" w:color="auto"/>
              <w:bottom w:val="single" w:sz="4" w:space="0" w:color="000000"/>
              <w:right w:val="single" w:sz="4" w:space="0" w:color="auto"/>
            </w:tcBorders>
            <w:vAlign w:val="center"/>
            <w:hideMark/>
          </w:tcPr>
          <w:p w14:paraId="42359F0E" w14:textId="77777777" w:rsidR="00443B16" w:rsidRPr="00734D7B" w:rsidRDefault="00443B16" w:rsidP="00443B16">
            <w:pPr>
              <w:bidi w:val="0"/>
              <w:spacing w:after="0" w:line="240" w:lineRule="auto"/>
              <w:rPr>
                <w:rFonts w:ascii="Arial" w:eastAsia="Times New Roman" w:hAnsi="Arial"/>
                <w:b/>
                <w:bCs/>
                <w:sz w:val="20"/>
                <w:szCs w:val="20"/>
              </w:rPr>
            </w:pPr>
          </w:p>
        </w:tc>
        <w:tc>
          <w:tcPr>
            <w:tcW w:w="709" w:type="dxa"/>
            <w:vMerge/>
            <w:tcBorders>
              <w:top w:val="nil"/>
              <w:left w:val="nil"/>
              <w:bottom w:val="single" w:sz="4" w:space="0" w:color="000000"/>
              <w:right w:val="nil"/>
            </w:tcBorders>
            <w:vAlign w:val="center"/>
            <w:hideMark/>
          </w:tcPr>
          <w:p w14:paraId="42359F0F" w14:textId="77777777" w:rsidR="00443B16" w:rsidRPr="00734D7B" w:rsidRDefault="00443B16" w:rsidP="00443B16">
            <w:pPr>
              <w:bidi w:val="0"/>
              <w:spacing w:after="0" w:line="240" w:lineRule="auto"/>
              <w:rPr>
                <w:rFonts w:ascii="Arial" w:eastAsia="Times New Roman" w:hAnsi="Arial"/>
                <w:b/>
                <w:bCs/>
                <w:sz w:val="20"/>
                <w:szCs w:val="20"/>
              </w:rPr>
            </w:pPr>
          </w:p>
        </w:tc>
        <w:tc>
          <w:tcPr>
            <w:tcW w:w="708" w:type="dxa"/>
            <w:vMerge/>
            <w:tcBorders>
              <w:top w:val="nil"/>
              <w:left w:val="single" w:sz="4" w:space="0" w:color="auto"/>
              <w:bottom w:val="single" w:sz="4" w:space="0" w:color="000000"/>
              <w:right w:val="single" w:sz="4" w:space="0" w:color="auto"/>
            </w:tcBorders>
            <w:vAlign w:val="center"/>
            <w:hideMark/>
          </w:tcPr>
          <w:p w14:paraId="42359F10" w14:textId="77777777" w:rsidR="00443B16" w:rsidRPr="00734D7B" w:rsidRDefault="00443B16" w:rsidP="00443B16">
            <w:pPr>
              <w:bidi w:val="0"/>
              <w:spacing w:after="0" w:line="240" w:lineRule="auto"/>
              <w:rPr>
                <w:rFonts w:ascii="Arial" w:eastAsia="Times New Roman" w:hAnsi="Arial"/>
                <w:b/>
                <w:bCs/>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9F1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WA3000</w:t>
            </w:r>
          </w:p>
        </w:tc>
        <w:tc>
          <w:tcPr>
            <w:tcW w:w="987" w:type="dxa"/>
            <w:tcBorders>
              <w:top w:val="nil"/>
              <w:left w:val="nil"/>
              <w:bottom w:val="nil"/>
              <w:right w:val="nil"/>
            </w:tcBorders>
            <w:shd w:val="clear" w:color="auto" w:fill="auto"/>
            <w:vAlign w:val="bottom"/>
            <w:hideMark/>
          </w:tcPr>
          <w:p w14:paraId="42359F1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12</w:t>
            </w:r>
          </w:p>
        </w:tc>
        <w:tc>
          <w:tcPr>
            <w:tcW w:w="985" w:type="dxa"/>
            <w:tcBorders>
              <w:top w:val="nil"/>
              <w:left w:val="single" w:sz="4" w:space="0" w:color="auto"/>
              <w:bottom w:val="nil"/>
              <w:right w:val="single" w:sz="4" w:space="0" w:color="auto"/>
            </w:tcBorders>
            <w:shd w:val="clear" w:color="auto" w:fill="auto"/>
            <w:vAlign w:val="bottom"/>
            <w:hideMark/>
          </w:tcPr>
          <w:p w14:paraId="42359F1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708" w:type="dxa"/>
            <w:tcBorders>
              <w:top w:val="nil"/>
              <w:left w:val="nil"/>
              <w:bottom w:val="nil"/>
              <w:right w:val="nil"/>
            </w:tcBorders>
            <w:shd w:val="clear" w:color="auto" w:fill="auto"/>
            <w:vAlign w:val="bottom"/>
            <w:hideMark/>
          </w:tcPr>
          <w:p w14:paraId="42359F1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14</w:t>
            </w:r>
          </w:p>
        </w:tc>
        <w:tc>
          <w:tcPr>
            <w:tcW w:w="863" w:type="dxa"/>
            <w:tcBorders>
              <w:top w:val="nil"/>
              <w:left w:val="single" w:sz="4" w:space="0" w:color="auto"/>
              <w:bottom w:val="nil"/>
              <w:right w:val="single" w:sz="4" w:space="0" w:color="auto"/>
            </w:tcBorders>
            <w:shd w:val="clear" w:color="auto" w:fill="auto"/>
            <w:vAlign w:val="bottom"/>
            <w:hideMark/>
          </w:tcPr>
          <w:p w14:paraId="42359F1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2700</w:t>
            </w:r>
          </w:p>
        </w:tc>
        <w:tc>
          <w:tcPr>
            <w:tcW w:w="852" w:type="dxa"/>
            <w:tcBorders>
              <w:top w:val="nil"/>
              <w:left w:val="nil"/>
              <w:bottom w:val="nil"/>
              <w:right w:val="single" w:sz="8" w:space="0" w:color="auto"/>
            </w:tcBorders>
            <w:shd w:val="clear" w:color="auto" w:fill="auto"/>
            <w:vAlign w:val="bottom"/>
            <w:hideMark/>
          </w:tcPr>
          <w:p w14:paraId="42359F1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24" w14:textId="77777777" w:rsidTr="00443B16">
        <w:trPr>
          <w:trHeight w:val="315"/>
        </w:trPr>
        <w:tc>
          <w:tcPr>
            <w:tcW w:w="567" w:type="dxa"/>
            <w:vMerge/>
            <w:tcBorders>
              <w:top w:val="nil"/>
              <w:left w:val="single" w:sz="8" w:space="0" w:color="auto"/>
              <w:bottom w:val="single" w:sz="4" w:space="0" w:color="000000"/>
              <w:right w:val="nil"/>
            </w:tcBorders>
            <w:vAlign w:val="center"/>
            <w:hideMark/>
          </w:tcPr>
          <w:p w14:paraId="42359F1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9F19"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vMerge/>
            <w:tcBorders>
              <w:top w:val="nil"/>
              <w:left w:val="nil"/>
              <w:bottom w:val="single" w:sz="4" w:space="0" w:color="000000"/>
              <w:right w:val="nil"/>
            </w:tcBorders>
            <w:vAlign w:val="center"/>
            <w:hideMark/>
          </w:tcPr>
          <w:p w14:paraId="42359F1A" w14:textId="77777777" w:rsidR="00443B16" w:rsidRPr="00734D7B" w:rsidRDefault="00443B16" w:rsidP="00443B16">
            <w:pPr>
              <w:bidi w:val="0"/>
              <w:spacing w:after="0" w:line="240" w:lineRule="auto"/>
              <w:rPr>
                <w:rFonts w:ascii="Arial" w:eastAsia="Times New Roman" w:hAnsi="Arial"/>
                <w:b/>
                <w:bCs/>
                <w:sz w:val="20"/>
                <w:szCs w:val="20"/>
              </w:rPr>
            </w:pPr>
          </w:p>
        </w:tc>
        <w:tc>
          <w:tcPr>
            <w:tcW w:w="960" w:type="dxa"/>
            <w:vMerge/>
            <w:tcBorders>
              <w:top w:val="nil"/>
              <w:left w:val="single" w:sz="4" w:space="0" w:color="auto"/>
              <w:bottom w:val="single" w:sz="4" w:space="0" w:color="000000"/>
              <w:right w:val="single" w:sz="4" w:space="0" w:color="auto"/>
            </w:tcBorders>
            <w:vAlign w:val="center"/>
            <w:hideMark/>
          </w:tcPr>
          <w:p w14:paraId="42359F1B" w14:textId="77777777" w:rsidR="00443B16" w:rsidRPr="00734D7B" w:rsidRDefault="00443B16" w:rsidP="00443B16">
            <w:pPr>
              <w:bidi w:val="0"/>
              <w:spacing w:after="0" w:line="240" w:lineRule="auto"/>
              <w:rPr>
                <w:rFonts w:ascii="Arial" w:eastAsia="Times New Roman" w:hAnsi="Arial"/>
                <w:b/>
                <w:bCs/>
                <w:sz w:val="20"/>
                <w:szCs w:val="20"/>
              </w:rPr>
            </w:pPr>
          </w:p>
        </w:tc>
        <w:tc>
          <w:tcPr>
            <w:tcW w:w="709" w:type="dxa"/>
            <w:vMerge/>
            <w:tcBorders>
              <w:top w:val="nil"/>
              <w:left w:val="nil"/>
              <w:bottom w:val="single" w:sz="4" w:space="0" w:color="000000"/>
              <w:right w:val="nil"/>
            </w:tcBorders>
            <w:vAlign w:val="center"/>
            <w:hideMark/>
          </w:tcPr>
          <w:p w14:paraId="42359F1C" w14:textId="77777777" w:rsidR="00443B16" w:rsidRPr="00734D7B" w:rsidRDefault="00443B16" w:rsidP="00443B16">
            <w:pPr>
              <w:bidi w:val="0"/>
              <w:spacing w:after="0" w:line="240" w:lineRule="auto"/>
              <w:rPr>
                <w:rFonts w:ascii="Arial" w:eastAsia="Times New Roman" w:hAnsi="Arial"/>
                <w:b/>
                <w:bCs/>
                <w:sz w:val="20"/>
                <w:szCs w:val="20"/>
              </w:rPr>
            </w:pPr>
          </w:p>
        </w:tc>
        <w:tc>
          <w:tcPr>
            <w:tcW w:w="708" w:type="dxa"/>
            <w:vMerge/>
            <w:tcBorders>
              <w:top w:val="nil"/>
              <w:left w:val="single" w:sz="4" w:space="0" w:color="auto"/>
              <w:bottom w:val="single" w:sz="4" w:space="0" w:color="000000"/>
              <w:right w:val="single" w:sz="4" w:space="0" w:color="auto"/>
            </w:tcBorders>
            <w:vAlign w:val="center"/>
            <w:hideMark/>
          </w:tcPr>
          <w:p w14:paraId="42359F1D" w14:textId="77777777" w:rsidR="00443B16" w:rsidRPr="00734D7B" w:rsidRDefault="00443B16" w:rsidP="00443B16">
            <w:pPr>
              <w:bidi w:val="0"/>
              <w:spacing w:after="0" w:line="240" w:lineRule="auto"/>
              <w:rPr>
                <w:rFonts w:ascii="Arial" w:eastAsia="Times New Roman" w:hAnsi="Arial"/>
                <w:b/>
                <w:bCs/>
                <w:sz w:val="20"/>
                <w:szCs w:val="20"/>
              </w:rPr>
            </w:pPr>
          </w:p>
        </w:tc>
        <w:tc>
          <w:tcPr>
            <w:tcW w:w="1289" w:type="dxa"/>
            <w:tcBorders>
              <w:top w:val="nil"/>
              <w:left w:val="single" w:sz="4" w:space="0" w:color="auto"/>
              <w:bottom w:val="single" w:sz="4" w:space="0" w:color="auto"/>
              <w:right w:val="single" w:sz="4" w:space="0" w:color="auto"/>
            </w:tcBorders>
            <w:shd w:val="clear" w:color="auto" w:fill="auto"/>
            <w:vAlign w:val="bottom"/>
            <w:hideMark/>
          </w:tcPr>
          <w:p w14:paraId="42359F1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7" w:type="dxa"/>
            <w:tcBorders>
              <w:top w:val="nil"/>
              <w:left w:val="nil"/>
              <w:bottom w:val="single" w:sz="4" w:space="0" w:color="auto"/>
              <w:right w:val="nil"/>
            </w:tcBorders>
            <w:shd w:val="clear" w:color="auto" w:fill="auto"/>
            <w:vAlign w:val="bottom"/>
            <w:hideMark/>
          </w:tcPr>
          <w:p w14:paraId="42359F1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42359F2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nil"/>
              <w:bottom w:val="single" w:sz="4" w:space="0" w:color="auto"/>
              <w:right w:val="nil"/>
            </w:tcBorders>
            <w:shd w:val="clear" w:color="auto" w:fill="auto"/>
            <w:vAlign w:val="bottom"/>
            <w:hideMark/>
          </w:tcPr>
          <w:p w14:paraId="42359F2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42359F2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750</w:t>
            </w:r>
          </w:p>
        </w:tc>
        <w:tc>
          <w:tcPr>
            <w:tcW w:w="852" w:type="dxa"/>
            <w:tcBorders>
              <w:top w:val="nil"/>
              <w:left w:val="nil"/>
              <w:bottom w:val="single" w:sz="4" w:space="0" w:color="auto"/>
              <w:right w:val="single" w:sz="8" w:space="0" w:color="auto"/>
            </w:tcBorders>
            <w:shd w:val="clear" w:color="auto" w:fill="auto"/>
            <w:vAlign w:val="bottom"/>
            <w:hideMark/>
          </w:tcPr>
          <w:p w14:paraId="42359F2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31" w14:textId="77777777" w:rsidTr="00443B16">
        <w:trPr>
          <w:trHeight w:val="330"/>
        </w:trPr>
        <w:tc>
          <w:tcPr>
            <w:tcW w:w="567" w:type="dxa"/>
            <w:vMerge w:val="restart"/>
            <w:tcBorders>
              <w:top w:val="nil"/>
              <w:left w:val="single" w:sz="8" w:space="0" w:color="auto"/>
              <w:bottom w:val="nil"/>
              <w:right w:val="nil"/>
            </w:tcBorders>
            <w:shd w:val="clear" w:color="auto" w:fill="auto"/>
            <w:vAlign w:val="center"/>
            <w:hideMark/>
          </w:tcPr>
          <w:p w14:paraId="42359F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26"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מבקרים</w:t>
            </w:r>
          </w:p>
        </w:tc>
        <w:tc>
          <w:tcPr>
            <w:tcW w:w="1450"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2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CLIMA VENETA</w:t>
            </w:r>
          </w:p>
        </w:tc>
        <w:tc>
          <w:tcPr>
            <w:tcW w:w="960"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2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23</w:t>
            </w:r>
          </w:p>
        </w:tc>
        <w:tc>
          <w:tcPr>
            <w:tcW w:w="709"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2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708"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2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46</w:t>
            </w:r>
          </w:p>
        </w:tc>
        <w:tc>
          <w:tcPr>
            <w:tcW w:w="1289" w:type="dxa"/>
            <w:tcBorders>
              <w:top w:val="single" w:sz="4" w:space="0" w:color="auto"/>
              <w:left w:val="single" w:sz="4" w:space="0" w:color="auto"/>
              <w:bottom w:val="nil"/>
              <w:right w:val="single" w:sz="4" w:space="0" w:color="auto"/>
            </w:tcBorders>
            <w:shd w:val="clear" w:color="auto" w:fill="auto"/>
            <w:vAlign w:val="center"/>
            <w:hideMark/>
          </w:tcPr>
          <w:p w14:paraId="42359F2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3000</w:t>
            </w:r>
          </w:p>
        </w:tc>
        <w:tc>
          <w:tcPr>
            <w:tcW w:w="987" w:type="dxa"/>
            <w:tcBorders>
              <w:top w:val="nil"/>
              <w:left w:val="nil"/>
              <w:bottom w:val="nil"/>
              <w:right w:val="nil"/>
            </w:tcBorders>
            <w:shd w:val="clear" w:color="auto" w:fill="auto"/>
            <w:vAlign w:val="center"/>
            <w:hideMark/>
          </w:tcPr>
          <w:p w14:paraId="42359F2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center"/>
            <w:hideMark/>
          </w:tcPr>
          <w:p w14:paraId="42359F2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nil"/>
              <w:left w:val="nil"/>
              <w:bottom w:val="nil"/>
              <w:right w:val="nil"/>
            </w:tcBorders>
            <w:shd w:val="clear" w:color="auto" w:fill="auto"/>
            <w:vAlign w:val="center"/>
            <w:hideMark/>
          </w:tcPr>
          <w:p w14:paraId="42359F2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w:t>
            </w:r>
          </w:p>
        </w:tc>
        <w:tc>
          <w:tcPr>
            <w:tcW w:w="863" w:type="dxa"/>
            <w:tcBorders>
              <w:top w:val="single" w:sz="4" w:space="0" w:color="auto"/>
              <w:left w:val="single" w:sz="4" w:space="0" w:color="auto"/>
              <w:bottom w:val="nil"/>
              <w:right w:val="single" w:sz="4" w:space="0" w:color="auto"/>
            </w:tcBorders>
            <w:shd w:val="clear" w:color="auto" w:fill="auto"/>
            <w:vAlign w:val="center"/>
            <w:hideMark/>
          </w:tcPr>
          <w:p w14:paraId="42359F2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852" w:type="dxa"/>
            <w:tcBorders>
              <w:top w:val="nil"/>
              <w:left w:val="nil"/>
              <w:bottom w:val="nil"/>
              <w:right w:val="single" w:sz="8" w:space="0" w:color="auto"/>
            </w:tcBorders>
            <w:shd w:val="clear" w:color="auto" w:fill="auto"/>
            <w:vAlign w:val="center"/>
            <w:hideMark/>
          </w:tcPr>
          <w:p w14:paraId="42359F3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3E" w14:textId="77777777" w:rsidTr="00443B16">
        <w:trPr>
          <w:trHeight w:val="300"/>
        </w:trPr>
        <w:tc>
          <w:tcPr>
            <w:tcW w:w="567" w:type="dxa"/>
            <w:vMerge/>
            <w:tcBorders>
              <w:top w:val="nil"/>
              <w:left w:val="single" w:sz="8" w:space="0" w:color="auto"/>
              <w:bottom w:val="nil"/>
              <w:right w:val="nil"/>
            </w:tcBorders>
            <w:vAlign w:val="center"/>
            <w:hideMark/>
          </w:tcPr>
          <w:p w14:paraId="42359F3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9F33"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vMerge/>
            <w:tcBorders>
              <w:top w:val="single" w:sz="4" w:space="0" w:color="auto"/>
              <w:left w:val="single" w:sz="4" w:space="0" w:color="auto"/>
              <w:bottom w:val="nil"/>
              <w:right w:val="single" w:sz="4" w:space="0" w:color="auto"/>
            </w:tcBorders>
            <w:vAlign w:val="center"/>
            <w:hideMark/>
          </w:tcPr>
          <w:p w14:paraId="42359F34" w14:textId="77777777" w:rsidR="00443B16" w:rsidRPr="00734D7B" w:rsidRDefault="00443B16" w:rsidP="00443B16">
            <w:pPr>
              <w:bidi w:val="0"/>
              <w:spacing w:after="0" w:line="240" w:lineRule="auto"/>
              <w:rPr>
                <w:rFonts w:ascii="Arial" w:eastAsia="Times New Roman" w:hAnsi="Arial"/>
                <w:b/>
                <w:bCs/>
                <w:sz w:val="20"/>
                <w:szCs w:val="20"/>
              </w:rPr>
            </w:pPr>
          </w:p>
        </w:tc>
        <w:tc>
          <w:tcPr>
            <w:tcW w:w="960" w:type="dxa"/>
            <w:vMerge/>
            <w:tcBorders>
              <w:top w:val="single" w:sz="4" w:space="0" w:color="auto"/>
              <w:left w:val="single" w:sz="4" w:space="0" w:color="auto"/>
              <w:bottom w:val="nil"/>
              <w:right w:val="single" w:sz="4" w:space="0" w:color="auto"/>
            </w:tcBorders>
            <w:vAlign w:val="center"/>
            <w:hideMark/>
          </w:tcPr>
          <w:p w14:paraId="42359F35" w14:textId="77777777" w:rsidR="00443B16" w:rsidRPr="00734D7B" w:rsidRDefault="00443B16" w:rsidP="00443B16">
            <w:pPr>
              <w:bidi w:val="0"/>
              <w:spacing w:after="0" w:line="240" w:lineRule="auto"/>
              <w:rPr>
                <w:rFonts w:ascii="Arial" w:eastAsia="Times New Roman" w:hAnsi="Arial"/>
                <w:b/>
                <w:bCs/>
                <w:sz w:val="20"/>
                <w:szCs w:val="20"/>
              </w:rPr>
            </w:pPr>
          </w:p>
        </w:tc>
        <w:tc>
          <w:tcPr>
            <w:tcW w:w="709" w:type="dxa"/>
            <w:vMerge/>
            <w:tcBorders>
              <w:top w:val="single" w:sz="4" w:space="0" w:color="auto"/>
              <w:left w:val="single" w:sz="4" w:space="0" w:color="auto"/>
              <w:bottom w:val="nil"/>
              <w:right w:val="single" w:sz="4" w:space="0" w:color="auto"/>
            </w:tcBorders>
            <w:vAlign w:val="center"/>
            <w:hideMark/>
          </w:tcPr>
          <w:p w14:paraId="42359F36" w14:textId="77777777" w:rsidR="00443B16" w:rsidRPr="00734D7B" w:rsidRDefault="00443B16" w:rsidP="00443B16">
            <w:pPr>
              <w:bidi w:val="0"/>
              <w:spacing w:after="0" w:line="240" w:lineRule="auto"/>
              <w:rPr>
                <w:rFonts w:ascii="Arial" w:eastAsia="Times New Roman" w:hAnsi="Arial"/>
                <w:b/>
                <w:bCs/>
                <w:sz w:val="20"/>
                <w:szCs w:val="20"/>
              </w:rPr>
            </w:pPr>
          </w:p>
        </w:tc>
        <w:tc>
          <w:tcPr>
            <w:tcW w:w="708" w:type="dxa"/>
            <w:vMerge/>
            <w:tcBorders>
              <w:top w:val="single" w:sz="4" w:space="0" w:color="auto"/>
              <w:left w:val="single" w:sz="4" w:space="0" w:color="auto"/>
              <w:bottom w:val="nil"/>
              <w:right w:val="single" w:sz="4" w:space="0" w:color="auto"/>
            </w:tcBorders>
            <w:vAlign w:val="center"/>
            <w:hideMark/>
          </w:tcPr>
          <w:p w14:paraId="42359F37" w14:textId="77777777" w:rsidR="00443B16" w:rsidRPr="00734D7B" w:rsidRDefault="00443B16" w:rsidP="00443B16">
            <w:pPr>
              <w:bidi w:val="0"/>
              <w:spacing w:after="0" w:line="240" w:lineRule="auto"/>
              <w:rPr>
                <w:rFonts w:ascii="Arial" w:eastAsia="Times New Roman" w:hAnsi="Arial"/>
                <w:b/>
                <w:bCs/>
                <w:sz w:val="20"/>
                <w:szCs w:val="20"/>
              </w:rPr>
            </w:pPr>
          </w:p>
        </w:tc>
        <w:tc>
          <w:tcPr>
            <w:tcW w:w="1289" w:type="dxa"/>
            <w:tcBorders>
              <w:top w:val="nil"/>
              <w:left w:val="single" w:sz="4" w:space="0" w:color="auto"/>
              <w:bottom w:val="nil"/>
              <w:right w:val="single" w:sz="4" w:space="0" w:color="auto"/>
            </w:tcBorders>
            <w:shd w:val="clear" w:color="auto" w:fill="auto"/>
            <w:vAlign w:val="center"/>
            <w:hideMark/>
          </w:tcPr>
          <w:p w14:paraId="42359F3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2400</w:t>
            </w:r>
          </w:p>
        </w:tc>
        <w:tc>
          <w:tcPr>
            <w:tcW w:w="987" w:type="dxa"/>
            <w:tcBorders>
              <w:top w:val="nil"/>
              <w:left w:val="nil"/>
              <w:bottom w:val="nil"/>
              <w:right w:val="nil"/>
            </w:tcBorders>
            <w:shd w:val="clear" w:color="auto" w:fill="auto"/>
            <w:vAlign w:val="center"/>
            <w:hideMark/>
          </w:tcPr>
          <w:p w14:paraId="42359F3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985" w:type="dxa"/>
            <w:tcBorders>
              <w:top w:val="nil"/>
              <w:left w:val="single" w:sz="4" w:space="0" w:color="auto"/>
              <w:bottom w:val="nil"/>
              <w:right w:val="single" w:sz="4" w:space="0" w:color="auto"/>
            </w:tcBorders>
            <w:shd w:val="clear" w:color="auto" w:fill="auto"/>
            <w:vAlign w:val="center"/>
            <w:hideMark/>
          </w:tcPr>
          <w:p w14:paraId="42359F3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nil"/>
              <w:bottom w:val="nil"/>
              <w:right w:val="nil"/>
            </w:tcBorders>
            <w:shd w:val="clear" w:color="auto" w:fill="auto"/>
            <w:vAlign w:val="center"/>
            <w:hideMark/>
          </w:tcPr>
          <w:p w14:paraId="42359F3B"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63" w:type="dxa"/>
            <w:tcBorders>
              <w:top w:val="nil"/>
              <w:left w:val="single" w:sz="4" w:space="0" w:color="auto"/>
              <w:bottom w:val="nil"/>
              <w:right w:val="single" w:sz="4" w:space="0" w:color="auto"/>
            </w:tcBorders>
            <w:shd w:val="clear" w:color="auto" w:fill="auto"/>
            <w:vAlign w:val="center"/>
            <w:hideMark/>
          </w:tcPr>
          <w:p w14:paraId="42359F3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852" w:type="dxa"/>
            <w:tcBorders>
              <w:top w:val="nil"/>
              <w:left w:val="nil"/>
              <w:bottom w:val="nil"/>
              <w:right w:val="single" w:sz="8" w:space="0" w:color="auto"/>
            </w:tcBorders>
            <w:shd w:val="clear" w:color="auto" w:fill="auto"/>
            <w:vAlign w:val="center"/>
            <w:hideMark/>
          </w:tcPr>
          <w:p w14:paraId="42359F3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4B" w14:textId="77777777" w:rsidTr="00443B16">
        <w:trPr>
          <w:trHeight w:val="240"/>
        </w:trPr>
        <w:tc>
          <w:tcPr>
            <w:tcW w:w="567" w:type="dxa"/>
            <w:vMerge/>
            <w:tcBorders>
              <w:top w:val="nil"/>
              <w:left w:val="single" w:sz="8" w:space="0" w:color="auto"/>
              <w:bottom w:val="nil"/>
              <w:right w:val="nil"/>
            </w:tcBorders>
            <w:vAlign w:val="center"/>
            <w:hideMark/>
          </w:tcPr>
          <w:p w14:paraId="42359F3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9F40"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vMerge/>
            <w:tcBorders>
              <w:top w:val="single" w:sz="4" w:space="0" w:color="auto"/>
              <w:left w:val="single" w:sz="4" w:space="0" w:color="auto"/>
              <w:bottom w:val="nil"/>
              <w:right w:val="single" w:sz="4" w:space="0" w:color="auto"/>
            </w:tcBorders>
            <w:vAlign w:val="center"/>
            <w:hideMark/>
          </w:tcPr>
          <w:p w14:paraId="42359F41" w14:textId="77777777" w:rsidR="00443B16" w:rsidRPr="00734D7B" w:rsidRDefault="00443B16" w:rsidP="00443B16">
            <w:pPr>
              <w:bidi w:val="0"/>
              <w:spacing w:after="0" w:line="240" w:lineRule="auto"/>
              <w:rPr>
                <w:rFonts w:ascii="Arial" w:eastAsia="Times New Roman" w:hAnsi="Arial"/>
                <w:b/>
                <w:bCs/>
                <w:sz w:val="20"/>
                <w:szCs w:val="20"/>
              </w:rPr>
            </w:pPr>
          </w:p>
        </w:tc>
        <w:tc>
          <w:tcPr>
            <w:tcW w:w="960" w:type="dxa"/>
            <w:vMerge/>
            <w:tcBorders>
              <w:top w:val="single" w:sz="4" w:space="0" w:color="auto"/>
              <w:left w:val="single" w:sz="4" w:space="0" w:color="auto"/>
              <w:bottom w:val="nil"/>
              <w:right w:val="single" w:sz="4" w:space="0" w:color="auto"/>
            </w:tcBorders>
            <w:vAlign w:val="center"/>
            <w:hideMark/>
          </w:tcPr>
          <w:p w14:paraId="42359F42" w14:textId="77777777" w:rsidR="00443B16" w:rsidRPr="00734D7B" w:rsidRDefault="00443B16" w:rsidP="00443B16">
            <w:pPr>
              <w:bidi w:val="0"/>
              <w:spacing w:after="0" w:line="240" w:lineRule="auto"/>
              <w:rPr>
                <w:rFonts w:ascii="Arial" w:eastAsia="Times New Roman" w:hAnsi="Arial"/>
                <w:b/>
                <w:bCs/>
                <w:sz w:val="20"/>
                <w:szCs w:val="20"/>
              </w:rPr>
            </w:pPr>
          </w:p>
        </w:tc>
        <w:tc>
          <w:tcPr>
            <w:tcW w:w="709" w:type="dxa"/>
            <w:vMerge/>
            <w:tcBorders>
              <w:top w:val="single" w:sz="4" w:space="0" w:color="auto"/>
              <w:left w:val="single" w:sz="4" w:space="0" w:color="auto"/>
              <w:bottom w:val="nil"/>
              <w:right w:val="single" w:sz="4" w:space="0" w:color="auto"/>
            </w:tcBorders>
            <w:vAlign w:val="center"/>
            <w:hideMark/>
          </w:tcPr>
          <w:p w14:paraId="42359F43" w14:textId="77777777" w:rsidR="00443B16" w:rsidRPr="00734D7B" w:rsidRDefault="00443B16" w:rsidP="00443B16">
            <w:pPr>
              <w:bidi w:val="0"/>
              <w:spacing w:after="0" w:line="240" w:lineRule="auto"/>
              <w:rPr>
                <w:rFonts w:ascii="Arial" w:eastAsia="Times New Roman" w:hAnsi="Arial"/>
                <w:b/>
                <w:bCs/>
                <w:sz w:val="20"/>
                <w:szCs w:val="20"/>
              </w:rPr>
            </w:pPr>
          </w:p>
        </w:tc>
        <w:tc>
          <w:tcPr>
            <w:tcW w:w="708" w:type="dxa"/>
            <w:vMerge/>
            <w:tcBorders>
              <w:top w:val="single" w:sz="4" w:space="0" w:color="auto"/>
              <w:left w:val="single" w:sz="4" w:space="0" w:color="auto"/>
              <w:bottom w:val="nil"/>
              <w:right w:val="single" w:sz="4" w:space="0" w:color="auto"/>
            </w:tcBorders>
            <w:vAlign w:val="center"/>
            <w:hideMark/>
          </w:tcPr>
          <w:p w14:paraId="42359F44" w14:textId="77777777" w:rsidR="00443B16" w:rsidRPr="00734D7B" w:rsidRDefault="00443B16" w:rsidP="00443B16">
            <w:pPr>
              <w:bidi w:val="0"/>
              <w:spacing w:after="0" w:line="240" w:lineRule="auto"/>
              <w:rPr>
                <w:rFonts w:ascii="Arial" w:eastAsia="Times New Roman" w:hAnsi="Arial"/>
                <w:b/>
                <w:bCs/>
                <w:sz w:val="20"/>
                <w:szCs w:val="20"/>
              </w:rPr>
            </w:pPr>
          </w:p>
        </w:tc>
        <w:tc>
          <w:tcPr>
            <w:tcW w:w="1289" w:type="dxa"/>
            <w:tcBorders>
              <w:top w:val="nil"/>
              <w:left w:val="single" w:sz="4" w:space="0" w:color="auto"/>
              <w:bottom w:val="nil"/>
              <w:right w:val="single" w:sz="4" w:space="0" w:color="auto"/>
            </w:tcBorders>
            <w:shd w:val="clear" w:color="auto" w:fill="auto"/>
            <w:vAlign w:val="center"/>
            <w:hideMark/>
          </w:tcPr>
          <w:p w14:paraId="42359F4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1600</w:t>
            </w:r>
          </w:p>
        </w:tc>
        <w:tc>
          <w:tcPr>
            <w:tcW w:w="987" w:type="dxa"/>
            <w:tcBorders>
              <w:top w:val="nil"/>
              <w:left w:val="nil"/>
              <w:bottom w:val="nil"/>
              <w:right w:val="nil"/>
            </w:tcBorders>
            <w:shd w:val="clear" w:color="auto" w:fill="auto"/>
            <w:vAlign w:val="center"/>
            <w:hideMark/>
          </w:tcPr>
          <w:p w14:paraId="42359F4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w:t>
            </w:r>
          </w:p>
        </w:tc>
        <w:tc>
          <w:tcPr>
            <w:tcW w:w="985" w:type="dxa"/>
            <w:tcBorders>
              <w:top w:val="nil"/>
              <w:left w:val="single" w:sz="4" w:space="0" w:color="auto"/>
              <w:bottom w:val="nil"/>
              <w:right w:val="single" w:sz="4" w:space="0" w:color="auto"/>
            </w:tcBorders>
            <w:shd w:val="clear" w:color="auto" w:fill="auto"/>
            <w:vAlign w:val="center"/>
            <w:hideMark/>
          </w:tcPr>
          <w:p w14:paraId="42359F4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nil"/>
              <w:bottom w:val="nil"/>
              <w:right w:val="nil"/>
            </w:tcBorders>
            <w:shd w:val="clear" w:color="auto" w:fill="auto"/>
            <w:vAlign w:val="center"/>
            <w:hideMark/>
          </w:tcPr>
          <w:p w14:paraId="42359F48"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63" w:type="dxa"/>
            <w:tcBorders>
              <w:top w:val="nil"/>
              <w:left w:val="single" w:sz="4" w:space="0" w:color="auto"/>
              <w:bottom w:val="nil"/>
              <w:right w:val="single" w:sz="4" w:space="0" w:color="auto"/>
            </w:tcBorders>
            <w:shd w:val="clear" w:color="auto" w:fill="auto"/>
            <w:vAlign w:val="center"/>
            <w:hideMark/>
          </w:tcPr>
          <w:p w14:paraId="42359F4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200</w:t>
            </w:r>
          </w:p>
        </w:tc>
        <w:tc>
          <w:tcPr>
            <w:tcW w:w="852" w:type="dxa"/>
            <w:tcBorders>
              <w:top w:val="nil"/>
              <w:left w:val="nil"/>
              <w:bottom w:val="nil"/>
              <w:right w:val="single" w:sz="8" w:space="0" w:color="auto"/>
            </w:tcBorders>
            <w:shd w:val="clear" w:color="auto" w:fill="auto"/>
            <w:vAlign w:val="center"/>
            <w:hideMark/>
          </w:tcPr>
          <w:p w14:paraId="42359F4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58" w14:textId="77777777" w:rsidTr="00443B16">
        <w:trPr>
          <w:trHeight w:val="255"/>
        </w:trPr>
        <w:tc>
          <w:tcPr>
            <w:tcW w:w="567" w:type="dxa"/>
            <w:vMerge/>
            <w:tcBorders>
              <w:top w:val="nil"/>
              <w:left w:val="single" w:sz="8" w:space="0" w:color="auto"/>
              <w:bottom w:val="nil"/>
              <w:right w:val="nil"/>
            </w:tcBorders>
            <w:vAlign w:val="center"/>
            <w:hideMark/>
          </w:tcPr>
          <w:p w14:paraId="42359F4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9F4D"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vMerge/>
            <w:tcBorders>
              <w:top w:val="single" w:sz="4" w:space="0" w:color="auto"/>
              <w:left w:val="single" w:sz="4" w:space="0" w:color="auto"/>
              <w:bottom w:val="nil"/>
              <w:right w:val="single" w:sz="4" w:space="0" w:color="auto"/>
            </w:tcBorders>
            <w:vAlign w:val="center"/>
            <w:hideMark/>
          </w:tcPr>
          <w:p w14:paraId="42359F4E" w14:textId="77777777" w:rsidR="00443B16" w:rsidRPr="00734D7B" w:rsidRDefault="00443B16" w:rsidP="00443B16">
            <w:pPr>
              <w:bidi w:val="0"/>
              <w:spacing w:after="0" w:line="240" w:lineRule="auto"/>
              <w:rPr>
                <w:rFonts w:ascii="Arial" w:eastAsia="Times New Roman" w:hAnsi="Arial"/>
                <w:b/>
                <w:bCs/>
                <w:sz w:val="20"/>
                <w:szCs w:val="20"/>
              </w:rPr>
            </w:pPr>
          </w:p>
        </w:tc>
        <w:tc>
          <w:tcPr>
            <w:tcW w:w="960" w:type="dxa"/>
            <w:vMerge/>
            <w:tcBorders>
              <w:top w:val="single" w:sz="4" w:space="0" w:color="auto"/>
              <w:left w:val="single" w:sz="4" w:space="0" w:color="auto"/>
              <w:bottom w:val="nil"/>
              <w:right w:val="single" w:sz="4" w:space="0" w:color="auto"/>
            </w:tcBorders>
            <w:vAlign w:val="center"/>
            <w:hideMark/>
          </w:tcPr>
          <w:p w14:paraId="42359F4F" w14:textId="77777777" w:rsidR="00443B16" w:rsidRPr="00734D7B" w:rsidRDefault="00443B16" w:rsidP="00443B16">
            <w:pPr>
              <w:bidi w:val="0"/>
              <w:spacing w:after="0" w:line="240" w:lineRule="auto"/>
              <w:rPr>
                <w:rFonts w:ascii="Arial" w:eastAsia="Times New Roman" w:hAnsi="Arial"/>
                <w:b/>
                <w:bCs/>
                <w:sz w:val="20"/>
                <w:szCs w:val="20"/>
              </w:rPr>
            </w:pPr>
          </w:p>
        </w:tc>
        <w:tc>
          <w:tcPr>
            <w:tcW w:w="709" w:type="dxa"/>
            <w:vMerge/>
            <w:tcBorders>
              <w:top w:val="single" w:sz="4" w:space="0" w:color="auto"/>
              <w:left w:val="single" w:sz="4" w:space="0" w:color="auto"/>
              <w:bottom w:val="nil"/>
              <w:right w:val="single" w:sz="4" w:space="0" w:color="auto"/>
            </w:tcBorders>
            <w:vAlign w:val="center"/>
            <w:hideMark/>
          </w:tcPr>
          <w:p w14:paraId="42359F50" w14:textId="77777777" w:rsidR="00443B16" w:rsidRPr="00734D7B" w:rsidRDefault="00443B16" w:rsidP="00443B16">
            <w:pPr>
              <w:bidi w:val="0"/>
              <w:spacing w:after="0" w:line="240" w:lineRule="auto"/>
              <w:rPr>
                <w:rFonts w:ascii="Arial" w:eastAsia="Times New Roman" w:hAnsi="Arial"/>
                <w:b/>
                <w:bCs/>
                <w:sz w:val="20"/>
                <w:szCs w:val="20"/>
              </w:rPr>
            </w:pPr>
          </w:p>
        </w:tc>
        <w:tc>
          <w:tcPr>
            <w:tcW w:w="708" w:type="dxa"/>
            <w:vMerge/>
            <w:tcBorders>
              <w:top w:val="single" w:sz="4" w:space="0" w:color="auto"/>
              <w:left w:val="single" w:sz="4" w:space="0" w:color="auto"/>
              <w:bottom w:val="nil"/>
              <w:right w:val="single" w:sz="4" w:space="0" w:color="auto"/>
            </w:tcBorders>
            <w:vAlign w:val="center"/>
            <w:hideMark/>
          </w:tcPr>
          <w:p w14:paraId="42359F51" w14:textId="77777777" w:rsidR="00443B16" w:rsidRPr="00734D7B" w:rsidRDefault="00443B16" w:rsidP="00443B16">
            <w:pPr>
              <w:bidi w:val="0"/>
              <w:spacing w:after="0" w:line="240" w:lineRule="auto"/>
              <w:rPr>
                <w:rFonts w:ascii="Arial" w:eastAsia="Times New Roman" w:hAnsi="Arial"/>
                <w:b/>
                <w:bCs/>
                <w:sz w:val="20"/>
                <w:szCs w:val="20"/>
              </w:rPr>
            </w:pPr>
          </w:p>
        </w:tc>
        <w:tc>
          <w:tcPr>
            <w:tcW w:w="1289" w:type="dxa"/>
            <w:tcBorders>
              <w:top w:val="nil"/>
              <w:left w:val="single" w:sz="4" w:space="0" w:color="auto"/>
              <w:bottom w:val="nil"/>
              <w:right w:val="single" w:sz="4" w:space="0" w:color="auto"/>
            </w:tcBorders>
            <w:shd w:val="clear" w:color="auto" w:fill="auto"/>
            <w:vAlign w:val="center"/>
            <w:hideMark/>
          </w:tcPr>
          <w:p w14:paraId="42359F5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2000</w:t>
            </w:r>
          </w:p>
        </w:tc>
        <w:tc>
          <w:tcPr>
            <w:tcW w:w="987" w:type="dxa"/>
            <w:tcBorders>
              <w:top w:val="nil"/>
              <w:left w:val="nil"/>
              <w:bottom w:val="nil"/>
              <w:right w:val="nil"/>
            </w:tcBorders>
            <w:shd w:val="clear" w:color="auto" w:fill="auto"/>
            <w:vAlign w:val="center"/>
            <w:hideMark/>
          </w:tcPr>
          <w:p w14:paraId="42359F5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single" w:sz="4" w:space="0" w:color="auto"/>
              <w:bottom w:val="nil"/>
              <w:right w:val="single" w:sz="4" w:space="0" w:color="auto"/>
            </w:tcBorders>
            <w:shd w:val="clear" w:color="auto" w:fill="auto"/>
            <w:vAlign w:val="center"/>
            <w:hideMark/>
          </w:tcPr>
          <w:p w14:paraId="42359F5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nil"/>
              <w:bottom w:val="nil"/>
              <w:right w:val="nil"/>
            </w:tcBorders>
            <w:shd w:val="clear" w:color="auto" w:fill="auto"/>
            <w:vAlign w:val="center"/>
            <w:hideMark/>
          </w:tcPr>
          <w:p w14:paraId="42359F5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63" w:type="dxa"/>
            <w:tcBorders>
              <w:top w:val="nil"/>
              <w:left w:val="single" w:sz="4" w:space="0" w:color="auto"/>
              <w:bottom w:val="nil"/>
              <w:right w:val="single" w:sz="4" w:space="0" w:color="auto"/>
            </w:tcBorders>
            <w:shd w:val="clear" w:color="auto" w:fill="auto"/>
            <w:vAlign w:val="center"/>
            <w:hideMark/>
          </w:tcPr>
          <w:p w14:paraId="42359F5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nil"/>
              <w:bottom w:val="nil"/>
              <w:right w:val="single" w:sz="8" w:space="0" w:color="auto"/>
            </w:tcBorders>
            <w:shd w:val="clear" w:color="auto" w:fill="auto"/>
            <w:vAlign w:val="center"/>
            <w:hideMark/>
          </w:tcPr>
          <w:p w14:paraId="42359F5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65" w14:textId="77777777" w:rsidTr="00443B16">
        <w:trPr>
          <w:trHeight w:val="195"/>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9F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9F5A" w14:textId="77777777" w:rsidR="00443B16" w:rsidRPr="00734D7B" w:rsidRDefault="00443B16" w:rsidP="00443B16">
            <w:pPr>
              <w:bidi w:val="0"/>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Pr>
              <w:t> </w:t>
            </w:r>
          </w:p>
        </w:tc>
        <w:tc>
          <w:tcPr>
            <w:tcW w:w="1450" w:type="dxa"/>
            <w:tcBorders>
              <w:top w:val="single" w:sz="8" w:space="0" w:color="auto"/>
              <w:left w:val="nil"/>
              <w:bottom w:val="single" w:sz="8" w:space="0" w:color="auto"/>
              <w:right w:val="nil"/>
            </w:tcBorders>
            <w:shd w:val="clear" w:color="auto" w:fill="auto"/>
            <w:vAlign w:val="center"/>
            <w:hideMark/>
          </w:tcPr>
          <w:p w14:paraId="42359F5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60" w:type="dxa"/>
            <w:tcBorders>
              <w:top w:val="single" w:sz="8" w:space="0" w:color="auto"/>
              <w:left w:val="nil"/>
              <w:bottom w:val="single" w:sz="8" w:space="0" w:color="auto"/>
              <w:right w:val="nil"/>
            </w:tcBorders>
            <w:shd w:val="clear" w:color="auto" w:fill="auto"/>
            <w:vAlign w:val="center"/>
            <w:hideMark/>
          </w:tcPr>
          <w:p w14:paraId="42359F5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single" w:sz="8" w:space="0" w:color="auto"/>
              <w:left w:val="nil"/>
              <w:bottom w:val="single" w:sz="8" w:space="0" w:color="auto"/>
              <w:right w:val="nil"/>
            </w:tcBorders>
            <w:shd w:val="clear" w:color="auto" w:fill="auto"/>
            <w:vAlign w:val="center"/>
            <w:hideMark/>
          </w:tcPr>
          <w:p w14:paraId="42359F5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9F5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single" w:sz="8" w:space="0" w:color="auto"/>
              <w:left w:val="nil"/>
              <w:bottom w:val="single" w:sz="8" w:space="0" w:color="auto"/>
              <w:right w:val="nil"/>
            </w:tcBorders>
            <w:shd w:val="clear" w:color="auto" w:fill="auto"/>
            <w:vAlign w:val="center"/>
            <w:hideMark/>
          </w:tcPr>
          <w:p w14:paraId="42359F5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7" w:type="dxa"/>
            <w:tcBorders>
              <w:top w:val="single" w:sz="8" w:space="0" w:color="auto"/>
              <w:left w:val="nil"/>
              <w:bottom w:val="single" w:sz="8" w:space="0" w:color="auto"/>
              <w:right w:val="nil"/>
            </w:tcBorders>
            <w:shd w:val="clear" w:color="auto" w:fill="auto"/>
            <w:vAlign w:val="center"/>
            <w:hideMark/>
          </w:tcPr>
          <w:p w14:paraId="42359F6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single" w:sz="8" w:space="0" w:color="auto"/>
              <w:left w:val="nil"/>
              <w:bottom w:val="single" w:sz="8" w:space="0" w:color="auto"/>
              <w:right w:val="nil"/>
            </w:tcBorders>
            <w:shd w:val="clear" w:color="auto" w:fill="auto"/>
            <w:vAlign w:val="center"/>
            <w:hideMark/>
          </w:tcPr>
          <w:p w14:paraId="42359F6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9F6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single" w:sz="8" w:space="0" w:color="auto"/>
              <w:left w:val="nil"/>
              <w:bottom w:val="single" w:sz="8" w:space="0" w:color="auto"/>
              <w:right w:val="nil"/>
            </w:tcBorders>
            <w:shd w:val="clear" w:color="auto" w:fill="auto"/>
            <w:vAlign w:val="center"/>
            <w:hideMark/>
          </w:tcPr>
          <w:p w14:paraId="42359F6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center"/>
            <w:hideMark/>
          </w:tcPr>
          <w:p w14:paraId="42359F6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67" w14:textId="77777777" w:rsidTr="00443B16">
        <w:trPr>
          <w:trHeight w:val="52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9F66"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אוהלי קידר</w:t>
            </w:r>
          </w:p>
        </w:tc>
      </w:tr>
      <w:tr w:rsidR="00443B16" w:rsidRPr="00443B16" w14:paraId="42359F74" w14:textId="77777777" w:rsidTr="00443B16">
        <w:trPr>
          <w:trHeight w:val="600"/>
        </w:trPr>
        <w:tc>
          <w:tcPr>
            <w:tcW w:w="567" w:type="dxa"/>
            <w:vMerge w:val="restart"/>
            <w:tcBorders>
              <w:top w:val="nil"/>
              <w:left w:val="single" w:sz="8" w:space="0" w:color="auto"/>
              <w:bottom w:val="single" w:sz="4" w:space="0" w:color="000000"/>
              <w:right w:val="nil"/>
            </w:tcBorders>
            <w:shd w:val="clear" w:color="auto" w:fill="auto"/>
            <w:vAlign w:val="center"/>
            <w:hideMark/>
          </w:tcPr>
          <w:p w14:paraId="42359F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42359F69"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 xml:space="preserve"> מבנה אסירים 201</w:t>
            </w:r>
          </w:p>
        </w:tc>
        <w:tc>
          <w:tcPr>
            <w:tcW w:w="1450" w:type="dxa"/>
            <w:tcBorders>
              <w:top w:val="nil"/>
              <w:left w:val="nil"/>
              <w:bottom w:val="nil"/>
              <w:right w:val="nil"/>
            </w:tcBorders>
            <w:shd w:val="clear" w:color="auto" w:fill="auto"/>
            <w:vAlign w:val="center"/>
            <w:hideMark/>
          </w:tcPr>
          <w:p w14:paraId="42359F6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TRANE</w:t>
            </w:r>
          </w:p>
        </w:tc>
        <w:tc>
          <w:tcPr>
            <w:tcW w:w="960" w:type="dxa"/>
            <w:tcBorders>
              <w:top w:val="nil"/>
              <w:left w:val="single" w:sz="4" w:space="0" w:color="auto"/>
              <w:bottom w:val="nil"/>
              <w:right w:val="single" w:sz="4" w:space="0" w:color="auto"/>
            </w:tcBorders>
            <w:shd w:val="clear" w:color="auto" w:fill="auto"/>
            <w:vAlign w:val="center"/>
            <w:hideMark/>
          </w:tcPr>
          <w:p w14:paraId="42359F6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45</w:t>
            </w:r>
          </w:p>
        </w:tc>
        <w:tc>
          <w:tcPr>
            <w:tcW w:w="709" w:type="dxa"/>
            <w:tcBorders>
              <w:top w:val="nil"/>
              <w:left w:val="nil"/>
              <w:bottom w:val="nil"/>
              <w:right w:val="nil"/>
            </w:tcBorders>
            <w:shd w:val="clear" w:color="auto" w:fill="auto"/>
            <w:vAlign w:val="center"/>
            <w:hideMark/>
          </w:tcPr>
          <w:p w14:paraId="42359F6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tcBorders>
              <w:top w:val="nil"/>
              <w:left w:val="single" w:sz="4" w:space="0" w:color="auto"/>
              <w:bottom w:val="nil"/>
              <w:right w:val="single" w:sz="4" w:space="0" w:color="auto"/>
            </w:tcBorders>
            <w:shd w:val="clear" w:color="auto" w:fill="auto"/>
            <w:vAlign w:val="center"/>
            <w:hideMark/>
          </w:tcPr>
          <w:p w14:paraId="42359F6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45</w:t>
            </w:r>
          </w:p>
        </w:tc>
        <w:tc>
          <w:tcPr>
            <w:tcW w:w="1289" w:type="dxa"/>
            <w:tcBorders>
              <w:top w:val="nil"/>
              <w:left w:val="nil"/>
              <w:bottom w:val="nil"/>
              <w:right w:val="nil"/>
            </w:tcBorders>
            <w:shd w:val="clear" w:color="auto" w:fill="auto"/>
            <w:vAlign w:val="center"/>
            <w:hideMark/>
          </w:tcPr>
          <w:p w14:paraId="42359F6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WA1000</w:t>
            </w:r>
          </w:p>
        </w:tc>
        <w:tc>
          <w:tcPr>
            <w:tcW w:w="987" w:type="dxa"/>
            <w:tcBorders>
              <w:top w:val="nil"/>
              <w:left w:val="single" w:sz="4" w:space="0" w:color="auto"/>
              <w:bottom w:val="nil"/>
              <w:right w:val="single" w:sz="4" w:space="0" w:color="auto"/>
            </w:tcBorders>
            <w:shd w:val="clear" w:color="auto" w:fill="auto"/>
            <w:vAlign w:val="center"/>
            <w:hideMark/>
          </w:tcPr>
          <w:p w14:paraId="42359F6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w:t>
            </w:r>
          </w:p>
        </w:tc>
        <w:tc>
          <w:tcPr>
            <w:tcW w:w="985" w:type="dxa"/>
            <w:tcBorders>
              <w:top w:val="nil"/>
              <w:left w:val="nil"/>
              <w:bottom w:val="nil"/>
              <w:right w:val="nil"/>
            </w:tcBorders>
            <w:shd w:val="clear" w:color="auto" w:fill="auto"/>
            <w:vAlign w:val="center"/>
            <w:hideMark/>
          </w:tcPr>
          <w:p w14:paraId="42359F7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nil"/>
              <w:left w:val="single" w:sz="4" w:space="0" w:color="auto"/>
              <w:bottom w:val="nil"/>
              <w:right w:val="single" w:sz="4" w:space="0" w:color="auto"/>
            </w:tcBorders>
            <w:shd w:val="clear" w:color="auto" w:fill="auto"/>
            <w:vAlign w:val="center"/>
            <w:hideMark/>
          </w:tcPr>
          <w:p w14:paraId="42359F7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18</w:t>
            </w:r>
          </w:p>
        </w:tc>
        <w:tc>
          <w:tcPr>
            <w:tcW w:w="863" w:type="dxa"/>
            <w:tcBorders>
              <w:top w:val="nil"/>
              <w:left w:val="nil"/>
              <w:bottom w:val="nil"/>
              <w:right w:val="nil"/>
            </w:tcBorders>
            <w:shd w:val="clear" w:color="auto" w:fill="auto"/>
            <w:vAlign w:val="center"/>
            <w:hideMark/>
          </w:tcPr>
          <w:p w14:paraId="42359F7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5000</w:t>
            </w:r>
          </w:p>
        </w:tc>
        <w:tc>
          <w:tcPr>
            <w:tcW w:w="852" w:type="dxa"/>
            <w:tcBorders>
              <w:top w:val="nil"/>
              <w:left w:val="single" w:sz="4" w:space="0" w:color="auto"/>
              <w:bottom w:val="nil"/>
              <w:right w:val="single" w:sz="8" w:space="0" w:color="auto"/>
            </w:tcBorders>
            <w:shd w:val="clear" w:color="auto" w:fill="auto"/>
            <w:vAlign w:val="center"/>
            <w:hideMark/>
          </w:tcPr>
          <w:p w14:paraId="42359F7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81"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9F7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9F76"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7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7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9F7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7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center"/>
            <w:hideMark/>
          </w:tcPr>
          <w:p w14:paraId="42359F7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AW1500</w:t>
            </w:r>
          </w:p>
        </w:tc>
        <w:tc>
          <w:tcPr>
            <w:tcW w:w="987" w:type="dxa"/>
            <w:tcBorders>
              <w:top w:val="nil"/>
              <w:left w:val="single" w:sz="4" w:space="0" w:color="auto"/>
              <w:bottom w:val="nil"/>
              <w:right w:val="single" w:sz="4" w:space="0" w:color="auto"/>
            </w:tcBorders>
            <w:shd w:val="clear" w:color="auto" w:fill="auto"/>
            <w:vAlign w:val="center"/>
            <w:hideMark/>
          </w:tcPr>
          <w:p w14:paraId="42359F7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w:t>
            </w:r>
          </w:p>
        </w:tc>
        <w:tc>
          <w:tcPr>
            <w:tcW w:w="985" w:type="dxa"/>
            <w:tcBorders>
              <w:top w:val="nil"/>
              <w:left w:val="nil"/>
              <w:bottom w:val="nil"/>
              <w:right w:val="nil"/>
            </w:tcBorders>
            <w:shd w:val="clear" w:color="auto" w:fill="auto"/>
            <w:vAlign w:val="center"/>
            <w:hideMark/>
          </w:tcPr>
          <w:p w14:paraId="42359F7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708" w:type="dxa"/>
            <w:tcBorders>
              <w:top w:val="nil"/>
              <w:left w:val="single" w:sz="4" w:space="0" w:color="auto"/>
              <w:bottom w:val="nil"/>
              <w:right w:val="single" w:sz="4" w:space="0" w:color="auto"/>
            </w:tcBorders>
            <w:shd w:val="clear" w:color="auto" w:fill="auto"/>
            <w:vAlign w:val="center"/>
            <w:hideMark/>
          </w:tcPr>
          <w:p w14:paraId="42359F7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w:t>
            </w:r>
          </w:p>
        </w:tc>
        <w:tc>
          <w:tcPr>
            <w:tcW w:w="863" w:type="dxa"/>
            <w:tcBorders>
              <w:top w:val="nil"/>
              <w:left w:val="nil"/>
              <w:bottom w:val="nil"/>
              <w:right w:val="nil"/>
            </w:tcBorders>
            <w:shd w:val="clear" w:color="auto" w:fill="auto"/>
            <w:vAlign w:val="center"/>
            <w:hideMark/>
          </w:tcPr>
          <w:p w14:paraId="42359F7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8200</w:t>
            </w:r>
          </w:p>
        </w:tc>
        <w:tc>
          <w:tcPr>
            <w:tcW w:w="852" w:type="dxa"/>
            <w:tcBorders>
              <w:top w:val="nil"/>
              <w:left w:val="single" w:sz="4" w:space="0" w:color="auto"/>
              <w:bottom w:val="nil"/>
              <w:right w:val="single" w:sz="8" w:space="0" w:color="auto"/>
            </w:tcBorders>
            <w:shd w:val="clear" w:color="auto" w:fill="auto"/>
            <w:vAlign w:val="center"/>
            <w:hideMark/>
          </w:tcPr>
          <w:p w14:paraId="42359F8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9F8E"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9F8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9F83"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9F8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2359F8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single" w:sz="4" w:space="0" w:color="auto"/>
              <w:right w:val="nil"/>
            </w:tcBorders>
            <w:shd w:val="clear" w:color="auto" w:fill="auto"/>
            <w:vAlign w:val="center"/>
            <w:hideMark/>
          </w:tcPr>
          <w:p w14:paraId="42359F8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center"/>
            <w:hideMark/>
          </w:tcPr>
          <w:p w14:paraId="42359F8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single" w:sz="4" w:space="0" w:color="auto"/>
              <w:right w:val="nil"/>
            </w:tcBorders>
            <w:shd w:val="clear" w:color="auto" w:fill="auto"/>
            <w:vAlign w:val="center"/>
            <w:hideMark/>
          </w:tcPr>
          <w:p w14:paraId="42359F8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AW2000</w:t>
            </w:r>
          </w:p>
        </w:tc>
        <w:tc>
          <w:tcPr>
            <w:tcW w:w="987" w:type="dxa"/>
            <w:tcBorders>
              <w:top w:val="nil"/>
              <w:left w:val="single" w:sz="4" w:space="0" w:color="auto"/>
              <w:bottom w:val="single" w:sz="4" w:space="0" w:color="auto"/>
              <w:right w:val="single" w:sz="4" w:space="0" w:color="auto"/>
            </w:tcBorders>
            <w:shd w:val="clear" w:color="auto" w:fill="auto"/>
            <w:vAlign w:val="center"/>
            <w:hideMark/>
          </w:tcPr>
          <w:p w14:paraId="42359F8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15</w:t>
            </w:r>
          </w:p>
        </w:tc>
        <w:tc>
          <w:tcPr>
            <w:tcW w:w="985" w:type="dxa"/>
            <w:tcBorders>
              <w:top w:val="nil"/>
              <w:left w:val="nil"/>
              <w:bottom w:val="single" w:sz="4" w:space="0" w:color="auto"/>
              <w:right w:val="nil"/>
            </w:tcBorders>
            <w:shd w:val="clear" w:color="auto" w:fill="auto"/>
            <w:vAlign w:val="center"/>
            <w:hideMark/>
          </w:tcPr>
          <w:p w14:paraId="42359F8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center"/>
            <w:hideMark/>
          </w:tcPr>
          <w:p w14:paraId="42359F8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nil"/>
              <w:bottom w:val="single" w:sz="4" w:space="0" w:color="auto"/>
              <w:right w:val="nil"/>
            </w:tcBorders>
            <w:shd w:val="clear" w:color="auto" w:fill="auto"/>
            <w:vAlign w:val="center"/>
            <w:hideMark/>
          </w:tcPr>
          <w:p w14:paraId="42359F8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center"/>
            <w:hideMark/>
          </w:tcPr>
          <w:p w14:paraId="42359F8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9B" w14:textId="77777777" w:rsidTr="00443B16">
        <w:trPr>
          <w:trHeight w:val="255"/>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9F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9F90"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ביקורים</w:t>
            </w:r>
          </w:p>
        </w:tc>
        <w:tc>
          <w:tcPr>
            <w:tcW w:w="1450" w:type="dxa"/>
            <w:tcBorders>
              <w:top w:val="nil"/>
              <w:left w:val="nil"/>
              <w:bottom w:val="nil"/>
              <w:right w:val="nil"/>
            </w:tcBorders>
            <w:shd w:val="clear" w:color="auto" w:fill="auto"/>
            <w:vAlign w:val="center"/>
            <w:hideMark/>
          </w:tcPr>
          <w:p w14:paraId="42359F91" w14:textId="77777777" w:rsidR="00443B16" w:rsidRPr="00734D7B" w:rsidRDefault="00443B16" w:rsidP="00443B16">
            <w:pPr>
              <w:spacing w:after="0" w:line="240" w:lineRule="auto"/>
              <w:jc w:val="center"/>
              <w:rPr>
                <w:rFonts w:ascii="Arial" w:eastAsia="Times New Roman" w:hAnsi="Arial"/>
                <w:b/>
                <w:bCs/>
                <w:sz w:val="20"/>
                <w:szCs w:val="20"/>
              </w:rPr>
            </w:pPr>
            <w:proofErr w:type="spellStart"/>
            <w:r w:rsidRPr="00734D7B">
              <w:rPr>
                <w:rFonts w:ascii="Arial" w:eastAsia="Times New Roman" w:hAnsi="Arial"/>
                <w:b/>
                <w:bCs/>
                <w:sz w:val="20"/>
                <w:szCs w:val="20"/>
                <w:rtl/>
              </w:rPr>
              <w:t>פרפ</w:t>
            </w:r>
            <w:proofErr w:type="spellEnd"/>
          </w:p>
        </w:tc>
        <w:tc>
          <w:tcPr>
            <w:tcW w:w="960" w:type="dxa"/>
            <w:tcBorders>
              <w:top w:val="nil"/>
              <w:left w:val="single" w:sz="4" w:space="0" w:color="auto"/>
              <w:bottom w:val="nil"/>
              <w:right w:val="single" w:sz="4" w:space="0" w:color="auto"/>
            </w:tcBorders>
            <w:shd w:val="clear" w:color="auto" w:fill="auto"/>
            <w:vAlign w:val="center"/>
            <w:hideMark/>
          </w:tcPr>
          <w:p w14:paraId="42359F9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12</w:t>
            </w:r>
          </w:p>
        </w:tc>
        <w:tc>
          <w:tcPr>
            <w:tcW w:w="709" w:type="dxa"/>
            <w:tcBorders>
              <w:top w:val="nil"/>
              <w:left w:val="nil"/>
              <w:bottom w:val="nil"/>
              <w:right w:val="nil"/>
            </w:tcBorders>
            <w:shd w:val="clear" w:color="auto" w:fill="auto"/>
            <w:vAlign w:val="center"/>
            <w:hideMark/>
          </w:tcPr>
          <w:p w14:paraId="42359F9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708" w:type="dxa"/>
            <w:tcBorders>
              <w:top w:val="nil"/>
              <w:left w:val="single" w:sz="4" w:space="0" w:color="auto"/>
              <w:bottom w:val="nil"/>
              <w:right w:val="single" w:sz="4" w:space="0" w:color="auto"/>
            </w:tcBorders>
            <w:shd w:val="clear" w:color="auto" w:fill="auto"/>
            <w:vAlign w:val="center"/>
            <w:hideMark/>
          </w:tcPr>
          <w:p w14:paraId="42359F9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24</w:t>
            </w:r>
          </w:p>
        </w:tc>
        <w:tc>
          <w:tcPr>
            <w:tcW w:w="1289" w:type="dxa"/>
            <w:tcBorders>
              <w:top w:val="nil"/>
              <w:left w:val="nil"/>
              <w:bottom w:val="nil"/>
              <w:right w:val="nil"/>
            </w:tcBorders>
            <w:shd w:val="clear" w:color="auto" w:fill="auto"/>
            <w:vAlign w:val="center"/>
            <w:hideMark/>
          </w:tcPr>
          <w:p w14:paraId="42359F9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center"/>
            <w:hideMark/>
          </w:tcPr>
          <w:p w14:paraId="42359F9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center"/>
            <w:hideMark/>
          </w:tcPr>
          <w:p w14:paraId="42359F9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9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nil"/>
              <w:bottom w:val="nil"/>
              <w:right w:val="nil"/>
            </w:tcBorders>
            <w:shd w:val="clear" w:color="auto" w:fill="auto"/>
            <w:vAlign w:val="center"/>
            <w:hideMark/>
          </w:tcPr>
          <w:p w14:paraId="42359F9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8200</w:t>
            </w:r>
          </w:p>
        </w:tc>
        <w:tc>
          <w:tcPr>
            <w:tcW w:w="852" w:type="dxa"/>
            <w:tcBorders>
              <w:top w:val="nil"/>
              <w:left w:val="single" w:sz="4" w:space="0" w:color="auto"/>
              <w:bottom w:val="nil"/>
              <w:right w:val="single" w:sz="8" w:space="0" w:color="auto"/>
            </w:tcBorders>
            <w:shd w:val="clear" w:color="auto" w:fill="auto"/>
            <w:vAlign w:val="center"/>
            <w:hideMark/>
          </w:tcPr>
          <w:p w14:paraId="42359F9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r>
      <w:tr w:rsidR="00443B16" w:rsidRPr="00443B16" w14:paraId="42359FA8"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9F9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9F9D"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9E"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9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10</w:t>
            </w:r>
          </w:p>
        </w:tc>
        <w:tc>
          <w:tcPr>
            <w:tcW w:w="709" w:type="dxa"/>
            <w:tcBorders>
              <w:top w:val="nil"/>
              <w:left w:val="nil"/>
              <w:bottom w:val="nil"/>
              <w:right w:val="nil"/>
            </w:tcBorders>
            <w:shd w:val="clear" w:color="auto" w:fill="auto"/>
            <w:vAlign w:val="center"/>
            <w:hideMark/>
          </w:tcPr>
          <w:p w14:paraId="42359FA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w:t>
            </w:r>
          </w:p>
        </w:tc>
        <w:tc>
          <w:tcPr>
            <w:tcW w:w="708" w:type="dxa"/>
            <w:tcBorders>
              <w:top w:val="nil"/>
              <w:left w:val="single" w:sz="4" w:space="0" w:color="auto"/>
              <w:bottom w:val="nil"/>
              <w:right w:val="single" w:sz="4" w:space="0" w:color="auto"/>
            </w:tcBorders>
            <w:shd w:val="clear" w:color="auto" w:fill="auto"/>
            <w:vAlign w:val="center"/>
            <w:hideMark/>
          </w:tcPr>
          <w:p w14:paraId="42359FA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w:t>
            </w:r>
          </w:p>
        </w:tc>
        <w:tc>
          <w:tcPr>
            <w:tcW w:w="1289" w:type="dxa"/>
            <w:tcBorders>
              <w:top w:val="nil"/>
              <w:left w:val="nil"/>
              <w:bottom w:val="nil"/>
              <w:right w:val="nil"/>
            </w:tcBorders>
            <w:shd w:val="clear" w:color="auto" w:fill="auto"/>
            <w:vAlign w:val="center"/>
            <w:hideMark/>
          </w:tcPr>
          <w:p w14:paraId="42359FA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center"/>
            <w:hideMark/>
          </w:tcPr>
          <w:p w14:paraId="42359FA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center"/>
            <w:hideMark/>
          </w:tcPr>
          <w:p w14:paraId="42359FA4"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A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nil"/>
              <w:bottom w:val="nil"/>
              <w:right w:val="nil"/>
            </w:tcBorders>
            <w:shd w:val="clear" w:color="auto" w:fill="auto"/>
            <w:vAlign w:val="center"/>
            <w:hideMark/>
          </w:tcPr>
          <w:p w14:paraId="42359FA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center"/>
            <w:hideMark/>
          </w:tcPr>
          <w:p w14:paraId="42359FA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B5"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9FA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9FAA"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AB"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A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w:t>
            </w:r>
          </w:p>
        </w:tc>
        <w:tc>
          <w:tcPr>
            <w:tcW w:w="709" w:type="dxa"/>
            <w:tcBorders>
              <w:top w:val="nil"/>
              <w:left w:val="nil"/>
              <w:bottom w:val="nil"/>
              <w:right w:val="nil"/>
            </w:tcBorders>
            <w:shd w:val="clear" w:color="auto" w:fill="auto"/>
            <w:vAlign w:val="center"/>
            <w:hideMark/>
          </w:tcPr>
          <w:p w14:paraId="42359FA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708" w:type="dxa"/>
            <w:tcBorders>
              <w:top w:val="nil"/>
              <w:left w:val="single" w:sz="4" w:space="0" w:color="auto"/>
              <w:bottom w:val="nil"/>
              <w:right w:val="single" w:sz="4" w:space="0" w:color="auto"/>
            </w:tcBorders>
            <w:shd w:val="clear" w:color="auto" w:fill="auto"/>
            <w:vAlign w:val="center"/>
            <w:hideMark/>
          </w:tcPr>
          <w:p w14:paraId="42359FA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14</w:t>
            </w:r>
          </w:p>
        </w:tc>
        <w:tc>
          <w:tcPr>
            <w:tcW w:w="1289" w:type="dxa"/>
            <w:tcBorders>
              <w:top w:val="nil"/>
              <w:left w:val="nil"/>
              <w:bottom w:val="nil"/>
              <w:right w:val="nil"/>
            </w:tcBorders>
            <w:shd w:val="clear" w:color="auto" w:fill="auto"/>
            <w:vAlign w:val="center"/>
            <w:hideMark/>
          </w:tcPr>
          <w:p w14:paraId="42359FAF"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center"/>
            <w:hideMark/>
          </w:tcPr>
          <w:p w14:paraId="42359FB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center"/>
            <w:hideMark/>
          </w:tcPr>
          <w:p w14:paraId="42359FB1"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B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nil"/>
              <w:bottom w:val="nil"/>
              <w:right w:val="nil"/>
            </w:tcBorders>
            <w:shd w:val="clear" w:color="auto" w:fill="auto"/>
            <w:vAlign w:val="center"/>
            <w:hideMark/>
          </w:tcPr>
          <w:p w14:paraId="42359FB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center"/>
            <w:hideMark/>
          </w:tcPr>
          <w:p w14:paraId="42359FB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C2" w14:textId="77777777" w:rsidTr="00443B16">
        <w:trPr>
          <w:trHeight w:val="510"/>
        </w:trPr>
        <w:tc>
          <w:tcPr>
            <w:tcW w:w="567" w:type="dxa"/>
            <w:vMerge w:val="restart"/>
            <w:tcBorders>
              <w:top w:val="nil"/>
              <w:left w:val="single" w:sz="8" w:space="0" w:color="auto"/>
              <w:bottom w:val="nil"/>
              <w:right w:val="nil"/>
            </w:tcBorders>
            <w:shd w:val="clear" w:color="auto" w:fill="auto"/>
            <w:vAlign w:val="center"/>
            <w:hideMark/>
          </w:tcPr>
          <w:p w14:paraId="42359F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9FB7"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אפסנאות</w:t>
            </w:r>
          </w:p>
        </w:tc>
        <w:tc>
          <w:tcPr>
            <w:tcW w:w="1450" w:type="dxa"/>
            <w:tcBorders>
              <w:top w:val="single" w:sz="4" w:space="0" w:color="auto"/>
              <w:left w:val="nil"/>
              <w:bottom w:val="nil"/>
              <w:right w:val="nil"/>
            </w:tcBorders>
            <w:shd w:val="clear" w:color="auto" w:fill="auto"/>
            <w:vAlign w:val="center"/>
            <w:hideMark/>
          </w:tcPr>
          <w:p w14:paraId="42359FB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CLIMA VENETA</w:t>
            </w:r>
          </w:p>
        </w:tc>
        <w:tc>
          <w:tcPr>
            <w:tcW w:w="960" w:type="dxa"/>
            <w:tcBorders>
              <w:top w:val="single" w:sz="4" w:space="0" w:color="auto"/>
              <w:left w:val="single" w:sz="4" w:space="0" w:color="auto"/>
              <w:bottom w:val="nil"/>
              <w:right w:val="single" w:sz="4" w:space="0" w:color="auto"/>
            </w:tcBorders>
            <w:shd w:val="clear" w:color="auto" w:fill="auto"/>
            <w:vAlign w:val="center"/>
            <w:hideMark/>
          </w:tcPr>
          <w:p w14:paraId="42359FB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26</w:t>
            </w:r>
          </w:p>
        </w:tc>
        <w:tc>
          <w:tcPr>
            <w:tcW w:w="709" w:type="dxa"/>
            <w:tcBorders>
              <w:top w:val="single" w:sz="4" w:space="0" w:color="auto"/>
              <w:left w:val="nil"/>
              <w:bottom w:val="nil"/>
              <w:right w:val="nil"/>
            </w:tcBorders>
            <w:shd w:val="clear" w:color="auto" w:fill="auto"/>
            <w:vAlign w:val="center"/>
            <w:hideMark/>
          </w:tcPr>
          <w:p w14:paraId="42359FB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center"/>
            <w:hideMark/>
          </w:tcPr>
          <w:p w14:paraId="42359FB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26</w:t>
            </w:r>
          </w:p>
        </w:tc>
        <w:tc>
          <w:tcPr>
            <w:tcW w:w="1289" w:type="dxa"/>
            <w:tcBorders>
              <w:top w:val="single" w:sz="4" w:space="0" w:color="auto"/>
              <w:left w:val="nil"/>
              <w:bottom w:val="nil"/>
              <w:right w:val="nil"/>
            </w:tcBorders>
            <w:shd w:val="clear" w:color="auto" w:fill="auto"/>
            <w:vAlign w:val="center"/>
            <w:hideMark/>
          </w:tcPr>
          <w:p w14:paraId="42359FB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1200</w:t>
            </w:r>
          </w:p>
        </w:tc>
        <w:tc>
          <w:tcPr>
            <w:tcW w:w="987" w:type="dxa"/>
            <w:tcBorders>
              <w:top w:val="single" w:sz="4" w:space="0" w:color="auto"/>
              <w:left w:val="single" w:sz="4" w:space="0" w:color="auto"/>
              <w:bottom w:val="nil"/>
              <w:right w:val="single" w:sz="4" w:space="0" w:color="auto"/>
            </w:tcBorders>
            <w:shd w:val="clear" w:color="auto" w:fill="auto"/>
            <w:vAlign w:val="center"/>
            <w:hideMark/>
          </w:tcPr>
          <w:p w14:paraId="42359FB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w:t>
            </w:r>
          </w:p>
        </w:tc>
        <w:tc>
          <w:tcPr>
            <w:tcW w:w="985" w:type="dxa"/>
            <w:tcBorders>
              <w:top w:val="single" w:sz="4" w:space="0" w:color="auto"/>
              <w:left w:val="nil"/>
              <w:bottom w:val="nil"/>
              <w:right w:val="nil"/>
            </w:tcBorders>
            <w:shd w:val="clear" w:color="auto" w:fill="auto"/>
            <w:vAlign w:val="center"/>
            <w:hideMark/>
          </w:tcPr>
          <w:p w14:paraId="42359FB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single" w:sz="4" w:space="0" w:color="auto"/>
              <w:left w:val="single" w:sz="4" w:space="0" w:color="auto"/>
              <w:bottom w:val="nil"/>
              <w:right w:val="single" w:sz="4" w:space="0" w:color="auto"/>
            </w:tcBorders>
            <w:shd w:val="clear" w:color="auto" w:fill="auto"/>
            <w:vAlign w:val="center"/>
            <w:hideMark/>
          </w:tcPr>
          <w:p w14:paraId="42359FB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14</w:t>
            </w:r>
          </w:p>
        </w:tc>
        <w:tc>
          <w:tcPr>
            <w:tcW w:w="863" w:type="dxa"/>
            <w:tcBorders>
              <w:top w:val="single" w:sz="4" w:space="0" w:color="auto"/>
              <w:left w:val="nil"/>
              <w:bottom w:val="nil"/>
              <w:right w:val="nil"/>
            </w:tcBorders>
            <w:shd w:val="clear" w:color="auto" w:fill="auto"/>
            <w:vAlign w:val="center"/>
            <w:hideMark/>
          </w:tcPr>
          <w:p w14:paraId="42359FC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single" w:sz="4" w:space="0" w:color="auto"/>
              <w:left w:val="single" w:sz="4" w:space="0" w:color="auto"/>
              <w:bottom w:val="nil"/>
              <w:right w:val="single" w:sz="8" w:space="0" w:color="auto"/>
            </w:tcBorders>
            <w:shd w:val="clear" w:color="auto" w:fill="auto"/>
            <w:vAlign w:val="center"/>
            <w:hideMark/>
          </w:tcPr>
          <w:p w14:paraId="42359FC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CF" w14:textId="77777777" w:rsidTr="00443B16">
        <w:trPr>
          <w:trHeight w:val="255"/>
        </w:trPr>
        <w:tc>
          <w:tcPr>
            <w:tcW w:w="567" w:type="dxa"/>
            <w:vMerge/>
            <w:tcBorders>
              <w:top w:val="nil"/>
              <w:left w:val="single" w:sz="8" w:space="0" w:color="auto"/>
              <w:bottom w:val="nil"/>
              <w:right w:val="nil"/>
            </w:tcBorders>
            <w:vAlign w:val="center"/>
            <w:hideMark/>
          </w:tcPr>
          <w:p w14:paraId="42359FC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9FC4"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C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C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9FC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C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center"/>
            <w:hideMark/>
          </w:tcPr>
          <w:p w14:paraId="42359FC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1000</w:t>
            </w:r>
          </w:p>
        </w:tc>
        <w:tc>
          <w:tcPr>
            <w:tcW w:w="987" w:type="dxa"/>
            <w:tcBorders>
              <w:top w:val="nil"/>
              <w:left w:val="single" w:sz="4" w:space="0" w:color="auto"/>
              <w:bottom w:val="nil"/>
              <w:right w:val="single" w:sz="4" w:space="0" w:color="auto"/>
            </w:tcBorders>
            <w:shd w:val="clear" w:color="auto" w:fill="auto"/>
            <w:vAlign w:val="center"/>
            <w:hideMark/>
          </w:tcPr>
          <w:p w14:paraId="42359FC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center"/>
            <w:hideMark/>
          </w:tcPr>
          <w:p w14:paraId="42359FC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708" w:type="dxa"/>
            <w:tcBorders>
              <w:top w:val="nil"/>
              <w:left w:val="single" w:sz="4" w:space="0" w:color="auto"/>
              <w:bottom w:val="nil"/>
              <w:right w:val="single" w:sz="4" w:space="0" w:color="auto"/>
            </w:tcBorders>
            <w:shd w:val="clear" w:color="auto" w:fill="auto"/>
            <w:vAlign w:val="center"/>
            <w:hideMark/>
          </w:tcPr>
          <w:p w14:paraId="42359FC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863" w:type="dxa"/>
            <w:tcBorders>
              <w:top w:val="nil"/>
              <w:left w:val="nil"/>
              <w:bottom w:val="nil"/>
              <w:right w:val="nil"/>
            </w:tcBorders>
            <w:shd w:val="clear" w:color="auto" w:fill="auto"/>
            <w:vAlign w:val="center"/>
            <w:hideMark/>
          </w:tcPr>
          <w:p w14:paraId="42359FC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center"/>
            <w:hideMark/>
          </w:tcPr>
          <w:p w14:paraId="42359FC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DC" w14:textId="77777777" w:rsidTr="00443B16">
        <w:trPr>
          <w:trHeight w:val="270"/>
        </w:trPr>
        <w:tc>
          <w:tcPr>
            <w:tcW w:w="567" w:type="dxa"/>
            <w:vMerge/>
            <w:tcBorders>
              <w:top w:val="nil"/>
              <w:left w:val="single" w:sz="8" w:space="0" w:color="auto"/>
              <w:bottom w:val="nil"/>
              <w:right w:val="nil"/>
            </w:tcBorders>
            <w:vAlign w:val="center"/>
            <w:hideMark/>
          </w:tcPr>
          <w:p w14:paraId="42359FD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9FD1"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D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D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9FD4"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D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center"/>
            <w:hideMark/>
          </w:tcPr>
          <w:p w14:paraId="42359FD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987" w:type="dxa"/>
            <w:tcBorders>
              <w:top w:val="nil"/>
              <w:left w:val="single" w:sz="4" w:space="0" w:color="auto"/>
              <w:bottom w:val="nil"/>
              <w:right w:val="single" w:sz="4" w:space="0" w:color="auto"/>
            </w:tcBorders>
            <w:shd w:val="clear" w:color="auto" w:fill="auto"/>
            <w:vAlign w:val="center"/>
            <w:hideMark/>
          </w:tcPr>
          <w:p w14:paraId="42359FD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center"/>
            <w:hideMark/>
          </w:tcPr>
          <w:p w14:paraId="42359FD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800</w:t>
            </w:r>
          </w:p>
        </w:tc>
        <w:tc>
          <w:tcPr>
            <w:tcW w:w="708" w:type="dxa"/>
            <w:tcBorders>
              <w:top w:val="nil"/>
              <w:left w:val="single" w:sz="4" w:space="0" w:color="auto"/>
              <w:bottom w:val="nil"/>
              <w:right w:val="single" w:sz="4" w:space="0" w:color="auto"/>
            </w:tcBorders>
            <w:shd w:val="clear" w:color="auto" w:fill="auto"/>
            <w:vAlign w:val="center"/>
            <w:hideMark/>
          </w:tcPr>
          <w:p w14:paraId="42359FD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863" w:type="dxa"/>
            <w:tcBorders>
              <w:top w:val="nil"/>
              <w:left w:val="nil"/>
              <w:bottom w:val="nil"/>
              <w:right w:val="nil"/>
            </w:tcBorders>
            <w:shd w:val="clear" w:color="auto" w:fill="auto"/>
            <w:vAlign w:val="center"/>
            <w:hideMark/>
          </w:tcPr>
          <w:p w14:paraId="42359FD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center"/>
            <w:hideMark/>
          </w:tcPr>
          <w:p w14:paraId="42359FD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E9" w14:textId="77777777" w:rsidTr="00443B16">
        <w:trPr>
          <w:trHeight w:val="225"/>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9F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9FDE" w14:textId="77777777" w:rsidR="00443B16" w:rsidRPr="00734D7B" w:rsidRDefault="00443B16" w:rsidP="00443B16">
            <w:pPr>
              <w:bidi w:val="0"/>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Pr>
              <w:t> </w:t>
            </w:r>
          </w:p>
        </w:tc>
        <w:tc>
          <w:tcPr>
            <w:tcW w:w="1450" w:type="dxa"/>
            <w:tcBorders>
              <w:top w:val="single" w:sz="8" w:space="0" w:color="auto"/>
              <w:left w:val="nil"/>
              <w:bottom w:val="single" w:sz="8" w:space="0" w:color="auto"/>
              <w:right w:val="nil"/>
            </w:tcBorders>
            <w:shd w:val="clear" w:color="auto" w:fill="auto"/>
            <w:vAlign w:val="center"/>
            <w:hideMark/>
          </w:tcPr>
          <w:p w14:paraId="42359FD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60" w:type="dxa"/>
            <w:tcBorders>
              <w:top w:val="single" w:sz="8" w:space="0" w:color="auto"/>
              <w:left w:val="nil"/>
              <w:bottom w:val="single" w:sz="8" w:space="0" w:color="auto"/>
              <w:right w:val="nil"/>
            </w:tcBorders>
            <w:shd w:val="clear" w:color="auto" w:fill="auto"/>
            <w:vAlign w:val="center"/>
            <w:hideMark/>
          </w:tcPr>
          <w:p w14:paraId="42359FE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single" w:sz="8" w:space="0" w:color="auto"/>
              <w:left w:val="nil"/>
              <w:bottom w:val="single" w:sz="8" w:space="0" w:color="auto"/>
              <w:right w:val="nil"/>
            </w:tcBorders>
            <w:shd w:val="clear" w:color="auto" w:fill="auto"/>
            <w:vAlign w:val="center"/>
            <w:hideMark/>
          </w:tcPr>
          <w:p w14:paraId="42359FE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9FE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single" w:sz="8" w:space="0" w:color="auto"/>
              <w:left w:val="nil"/>
              <w:bottom w:val="single" w:sz="8" w:space="0" w:color="auto"/>
              <w:right w:val="nil"/>
            </w:tcBorders>
            <w:shd w:val="clear" w:color="auto" w:fill="auto"/>
            <w:vAlign w:val="center"/>
            <w:hideMark/>
          </w:tcPr>
          <w:p w14:paraId="42359FE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7" w:type="dxa"/>
            <w:tcBorders>
              <w:top w:val="single" w:sz="8" w:space="0" w:color="auto"/>
              <w:left w:val="nil"/>
              <w:bottom w:val="single" w:sz="8" w:space="0" w:color="auto"/>
              <w:right w:val="nil"/>
            </w:tcBorders>
            <w:shd w:val="clear" w:color="auto" w:fill="auto"/>
            <w:vAlign w:val="center"/>
            <w:hideMark/>
          </w:tcPr>
          <w:p w14:paraId="42359FE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single" w:sz="8" w:space="0" w:color="auto"/>
              <w:left w:val="nil"/>
              <w:bottom w:val="single" w:sz="8" w:space="0" w:color="auto"/>
              <w:right w:val="nil"/>
            </w:tcBorders>
            <w:shd w:val="clear" w:color="auto" w:fill="auto"/>
            <w:vAlign w:val="center"/>
            <w:hideMark/>
          </w:tcPr>
          <w:p w14:paraId="42359FE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9FE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single" w:sz="8" w:space="0" w:color="auto"/>
              <w:left w:val="nil"/>
              <w:bottom w:val="single" w:sz="8" w:space="0" w:color="auto"/>
              <w:right w:val="nil"/>
            </w:tcBorders>
            <w:shd w:val="clear" w:color="auto" w:fill="auto"/>
            <w:vAlign w:val="center"/>
            <w:hideMark/>
          </w:tcPr>
          <w:p w14:paraId="42359FE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center"/>
            <w:hideMark/>
          </w:tcPr>
          <w:p w14:paraId="42359FE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9FEB" w14:textId="77777777" w:rsidTr="00443B16">
        <w:trPr>
          <w:trHeight w:val="49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9FEA"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דקל</w:t>
            </w:r>
          </w:p>
        </w:tc>
      </w:tr>
      <w:tr w:rsidR="00443B16" w:rsidRPr="00443B16" w14:paraId="42359FF8" w14:textId="77777777" w:rsidTr="00443B16">
        <w:trPr>
          <w:trHeight w:val="810"/>
        </w:trPr>
        <w:tc>
          <w:tcPr>
            <w:tcW w:w="567" w:type="dxa"/>
            <w:vMerge w:val="restart"/>
            <w:tcBorders>
              <w:top w:val="nil"/>
              <w:left w:val="single" w:sz="8" w:space="0" w:color="auto"/>
              <w:bottom w:val="nil"/>
              <w:right w:val="nil"/>
            </w:tcBorders>
            <w:shd w:val="clear" w:color="auto" w:fill="auto"/>
            <w:vAlign w:val="center"/>
            <w:hideMark/>
          </w:tcPr>
          <w:p w14:paraId="42359F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c>
          <w:tcPr>
            <w:tcW w:w="1134" w:type="dxa"/>
            <w:vMerge w:val="restart"/>
            <w:tcBorders>
              <w:top w:val="nil"/>
              <w:left w:val="single" w:sz="4" w:space="0" w:color="auto"/>
              <w:bottom w:val="nil"/>
              <w:right w:val="single" w:sz="4" w:space="0" w:color="auto"/>
            </w:tcBorders>
            <w:shd w:val="clear" w:color="auto" w:fill="auto"/>
            <w:vAlign w:val="center"/>
            <w:hideMark/>
          </w:tcPr>
          <w:p w14:paraId="42359FED"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מג"ש 301</w:t>
            </w:r>
          </w:p>
        </w:tc>
        <w:tc>
          <w:tcPr>
            <w:tcW w:w="1450" w:type="dxa"/>
            <w:tcBorders>
              <w:top w:val="nil"/>
              <w:left w:val="nil"/>
              <w:bottom w:val="nil"/>
              <w:right w:val="nil"/>
            </w:tcBorders>
            <w:shd w:val="clear" w:color="auto" w:fill="auto"/>
            <w:vAlign w:val="center"/>
            <w:hideMark/>
          </w:tcPr>
          <w:p w14:paraId="42359FE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CLIMA VENETA</w:t>
            </w:r>
          </w:p>
        </w:tc>
        <w:tc>
          <w:tcPr>
            <w:tcW w:w="960" w:type="dxa"/>
            <w:tcBorders>
              <w:top w:val="nil"/>
              <w:left w:val="single" w:sz="4" w:space="0" w:color="auto"/>
              <w:bottom w:val="nil"/>
              <w:right w:val="single" w:sz="4" w:space="0" w:color="auto"/>
            </w:tcBorders>
            <w:shd w:val="clear" w:color="auto" w:fill="auto"/>
            <w:vAlign w:val="center"/>
            <w:hideMark/>
          </w:tcPr>
          <w:p w14:paraId="42359FE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w:t>
            </w:r>
          </w:p>
        </w:tc>
        <w:tc>
          <w:tcPr>
            <w:tcW w:w="709" w:type="dxa"/>
            <w:tcBorders>
              <w:top w:val="nil"/>
              <w:left w:val="nil"/>
              <w:bottom w:val="nil"/>
              <w:right w:val="nil"/>
            </w:tcBorders>
            <w:shd w:val="clear" w:color="auto" w:fill="auto"/>
            <w:vAlign w:val="center"/>
            <w:hideMark/>
          </w:tcPr>
          <w:p w14:paraId="42359FF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tcBorders>
              <w:top w:val="nil"/>
              <w:left w:val="single" w:sz="4" w:space="0" w:color="auto"/>
              <w:bottom w:val="nil"/>
              <w:right w:val="single" w:sz="4" w:space="0" w:color="auto"/>
            </w:tcBorders>
            <w:shd w:val="clear" w:color="auto" w:fill="auto"/>
            <w:vAlign w:val="center"/>
            <w:hideMark/>
          </w:tcPr>
          <w:p w14:paraId="42359FF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w:t>
            </w:r>
          </w:p>
        </w:tc>
        <w:tc>
          <w:tcPr>
            <w:tcW w:w="1289" w:type="dxa"/>
            <w:tcBorders>
              <w:top w:val="nil"/>
              <w:left w:val="nil"/>
              <w:bottom w:val="nil"/>
              <w:right w:val="nil"/>
            </w:tcBorders>
            <w:shd w:val="clear" w:color="auto" w:fill="auto"/>
            <w:vAlign w:val="bottom"/>
            <w:hideMark/>
          </w:tcPr>
          <w:p w14:paraId="42359FF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9FF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985" w:type="dxa"/>
            <w:tcBorders>
              <w:top w:val="nil"/>
              <w:left w:val="nil"/>
              <w:bottom w:val="nil"/>
              <w:right w:val="nil"/>
            </w:tcBorders>
            <w:shd w:val="clear" w:color="auto" w:fill="auto"/>
            <w:vAlign w:val="bottom"/>
            <w:hideMark/>
          </w:tcPr>
          <w:p w14:paraId="42359FF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9FF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w:t>
            </w:r>
          </w:p>
        </w:tc>
        <w:tc>
          <w:tcPr>
            <w:tcW w:w="863" w:type="dxa"/>
            <w:tcBorders>
              <w:top w:val="nil"/>
              <w:left w:val="nil"/>
              <w:bottom w:val="nil"/>
              <w:right w:val="nil"/>
            </w:tcBorders>
            <w:shd w:val="clear" w:color="auto" w:fill="auto"/>
            <w:vAlign w:val="bottom"/>
            <w:hideMark/>
          </w:tcPr>
          <w:p w14:paraId="42359FF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9FF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05" w14:textId="77777777" w:rsidTr="00443B16">
        <w:trPr>
          <w:trHeight w:val="255"/>
        </w:trPr>
        <w:tc>
          <w:tcPr>
            <w:tcW w:w="567" w:type="dxa"/>
            <w:vMerge/>
            <w:tcBorders>
              <w:top w:val="nil"/>
              <w:left w:val="single" w:sz="8" w:space="0" w:color="auto"/>
              <w:bottom w:val="nil"/>
              <w:right w:val="nil"/>
            </w:tcBorders>
            <w:vAlign w:val="center"/>
            <w:hideMark/>
          </w:tcPr>
          <w:p w14:paraId="42359FF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nil"/>
              <w:right w:val="single" w:sz="4" w:space="0" w:color="auto"/>
            </w:tcBorders>
            <w:vAlign w:val="center"/>
            <w:hideMark/>
          </w:tcPr>
          <w:p w14:paraId="42359FFA"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9FFB"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9FF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9FF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9FF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9FF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2400</w:t>
            </w:r>
          </w:p>
        </w:tc>
        <w:tc>
          <w:tcPr>
            <w:tcW w:w="987" w:type="dxa"/>
            <w:tcBorders>
              <w:top w:val="nil"/>
              <w:left w:val="single" w:sz="4" w:space="0" w:color="auto"/>
              <w:bottom w:val="nil"/>
              <w:right w:val="single" w:sz="4" w:space="0" w:color="auto"/>
            </w:tcBorders>
            <w:shd w:val="clear" w:color="auto" w:fill="auto"/>
            <w:vAlign w:val="bottom"/>
            <w:hideMark/>
          </w:tcPr>
          <w:p w14:paraId="4235A00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0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00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5</w:t>
            </w:r>
          </w:p>
        </w:tc>
        <w:tc>
          <w:tcPr>
            <w:tcW w:w="863" w:type="dxa"/>
            <w:tcBorders>
              <w:top w:val="nil"/>
              <w:left w:val="nil"/>
              <w:bottom w:val="nil"/>
              <w:right w:val="nil"/>
            </w:tcBorders>
            <w:shd w:val="clear" w:color="auto" w:fill="auto"/>
            <w:vAlign w:val="bottom"/>
            <w:hideMark/>
          </w:tcPr>
          <w:p w14:paraId="4235A00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0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12" w14:textId="77777777" w:rsidTr="00443B16">
        <w:trPr>
          <w:trHeight w:val="255"/>
        </w:trPr>
        <w:tc>
          <w:tcPr>
            <w:tcW w:w="567" w:type="dxa"/>
            <w:vMerge/>
            <w:tcBorders>
              <w:top w:val="nil"/>
              <w:left w:val="single" w:sz="8" w:space="0" w:color="auto"/>
              <w:bottom w:val="nil"/>
              <w:right w:val="nil"/>
            </w:tcBorders>
            <w:vAlign w:val="center"/>
            <w:hideMark/>
          </w:tcPr>
          <w:p w14:paraId="4235A00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nil"/>
              <w:right w:val="single" w:sz="4" w:space="0" w:color="auto"/>
            </w:tcBorders>
            <w:vAlign w:val="center"/>
            <w:hideMark/>
          </w:tcPr>
          <w:p w14:paraId="4235A007"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A008"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A00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A00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00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0C"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0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0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AW600</w:t>
            </w:r>
          </w:p>
        </w:tc>
        <w:tc>
          <w:tcPr>
            <w:tcW w:w="708" w:type="dxa"/>
            <w:tcBorders>
              <w:top w:val="nil"/>
              <w:left w:val="single" w:sz="4" w:space="0" w:color="auto"/>
              <w:bottom w:val="nil"/>
              <w:right w:val="single" w:sz="4" w:space="0" w:color="auto"/>
            </w:tcBorders>
            <w:shd w:val="clear" w:color="auto" w:fill="auto"/>
            <w:vAlign w:val="bottom"/>
            <w:hideMark/>
          </w:tcPr>
          <w:p w14:paraId="4235A00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863" w:type="dxa"/>
            <w:tcBorders>
              <w:top w:val="nil"/>
              <w:left w:val="nil"/>
              <w:bottom w:val="nil"/>
              <w:right w:val="nil"/>
            </w:tcBorders>
            <w:shd w:val="clear" w:color="auto" w:fill="auto"/>
            <w:vAlign w:val="bottom"/>
            <w:hideMark/>
          </w:tcPr>
          <w:p w14:paraId="4235A010"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1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1F" w14:textId="77777777" w:rsidTr="00443B16">
        <w:trPr>
          <w:trHeight w:val="255"/>
        </w:trPr>
        <w:tc>
          <w:tcPr>
            <w:tcW w:w="567" w:type="dxa"/>
            <w:vMerge/>
            <w:tcBorders>
              <w:top w:val="nil"/>
              <w:left w:val="single" w:sz="8" w:space="0" w:color="auto"/>
              <w:bottom w:val="nil"/>
              <w:right w:val="nil"/>
            </w:tcBorders>
            <w:vAlign w:val="center"/>
            <w:hideMark/>
          </w:tcPr>
          <w:p w14:paraId="4235A01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nil"/>
              <w:right w:val="single" w:sz="4" w:space="0" w:color="auto"/>
            </w:tcBorders>
            <w:vAlign w:val="center"/>
            <w:hideMark/>
          </w:tcPr>
          <w:p w14:paraId="4235A014"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A01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A01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A01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01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1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1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1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AW1000</w:t>
            </w:r>
          </w:p>
        </w:tc>
        <w:tc>
          <w:tcPr>
            <w:tcW w:w="708" w:type="dxa"/>
            <w:tcBorders>
              <w:top w:val="nil"/>
              <w:left w:val="single" w:sz="4" w:space="0" w:color="auto"/>
              <w:bottom w:val="nil"/>
              <w:right w:val="single" w:sz="4" w:space="0" w:color="auto"/>
            </w:tcBorders>
            <w:shd w:val="clear" w:color="auto" w:fill="auto"/>
            <w:vAlign w:val="bottom"/>
            <w:hideMark/>
          </w:tcPr>
          <w:p w14:paraId="4235A01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863" w:type="dxa"/>
            <w:tcBorders>
              <w:top w:val="nil"/>
              <w:left w:val="nil"/>
              <w:bottom w:val="nil"/>
              <w:right w:val="nil"/>
            </w:tcBorders>
            <w:shd w:val="clear" w:color="auto" w:fill="auto"/>
            <w:vAlign w:val="bottom"/>
            <w:hideMark/>
          </w:tcPr>
          <w:p w14:paraId="4235A01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1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2C" w14:textId="77777777" w:rsidTr="00443B16">
        <w:trPr>
          <w:trHeight w:val="255"/>
        </w:trPr>
        <w:tc>
          <w:tcPr>
            <w:tcW w:w="567" w:type="dxa"/>
            <w:vMerge/>
            <w:tcBorders>
              <w:top w:val="nil"/>
              <w:left w:val="single" w:sz="8" w:space="0" w:color="auto"/>
              <w:bottom w:val="nil"/>
              <w:right w:val="nil"/>
            </w:tcBorders>
            <w:vAlign w:val="center"/>
            <w:hideMark/>
          </w:tcPr>
          <w:p w14:paraId="4235A02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nil"/>
              <w:right w:val="single" w:sz="4" w:space="0" w:color="auto"/>
            </w:tcBorders>
            <w:vAlign w:val="center"/>
            <w:hideMark/>
          </w:tcPr>
          <w:p w14:paraId="4235A021"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A02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A02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A024"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02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2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2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2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AW1500</w:t>
            </w:r>
          </w:p>
        </w:tc>
        <w:tc>
          <w:tcPr>
            <w:tcW w:w="708" w:type="dxa"/>
            <w:tcBorders>
              <w:top w:val="nil"/>
              <w:left w:val="single" w:sz="4" w:space="0" w:color="auto"/>
              <w:bottom w:val="nil"/>
              <w:right w:val="single" w:sz="4" w:space="0" w:color="auto"/>
            </w:tcBorders>
            <w:shd w:val="clear" w:color="auto" w:fill="auto"/>
            <w:vAlign w:val="bottom"/>
            <w:hideMark/>
          </w:tcPr>
          <w:p w14:paraId="4235A02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863" w:type="dxa"/>
            <w:tcBorders>
              <w:top w:val="nil"/>
              <w:left w:val="nil"/>
              <w:bottom w:val="nil"/>
              <w:right w:val="nil"/>
            </w:tcBorders>
            <w:shd w:val="clear" w:color="auto" w:fill="auto"/>
            <w:vAlign w:val="bottom"/>
            <w:hideMark/>
          </w:tcPr>
          <w:p w14:paraId="4235A02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2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39" w14:textId="77777777" w:rsidTr="00443B16">
        <w:trPr>
          <w:trHeight w:val="255"/>
        </w:trPr>
        <w:tc>
          <w:tcPr>
            <w:tcW w:w="567" w:type="dxa"/>
            <w:vMerge/>
            <w:tcBorders>
              <w:top w:val="nil"/>
              <w:left w:val="single" w:sz="8" w:space="0" w:color="auto"/>
              <w:bottom w:val="nil"/>
              <w:right w:val="nil"/>
            </w:tcBorders>
            <w:vAlign w:val="center"/>
            <w:hideMark/>
          </w:tcPr>
          <w:p w14:paraId="4235A02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nil"/>
              <w:right w:val="single" w:sz="4" w:space="0" w:color="auto"/>
            </w:tcBorders>
            <w:vAlign w:val="center"/>
            <w:hideMark/>
          </w:tcPr>
          <w:p w14:paraId="4235A02E"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A02F"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A03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A031"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03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3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3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3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AW2000</w:t>
            </w:r>
          </w:p>
        </w:tc>
        <w:tc>
          <w:tcPr>
            <w:tcW w:w="708" w:type="dxa"/>
            <w:tcBorders>
              <w:top w:val="nil"/>
              <w:left w:val="single" w:sz="4" w:space="0" w:color="auto"/>
              <w:bottom w:val="nil"/>
              <w:right w:val="single" w:sz="4" w:space="0" w:color="auto"/>
            </w:tcBorders>
            <w:shd w:val="clear" w:color="auto" w:fill="auto"/>
            <w:vAlign w:val="bottom"/>
            <w:hideMark/>
          </w:tcPr>
          <w:p w14:paraId="4235A03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w:t>
            </w:r>
          </w:p>
        </w:tc>
        <w:tc>
          <w:tcPr>
            <w:tcW w:w="863" w:type="dxa"/>
            <w:tcBorders>
              <w:top w:val="nil"/>
              <w:left w:val="nil"/>
              <w:bottom w:val="nil"/>
              <w:right w:val="nil"/>
            </w:tcBorders>
            <w:shd w:val="clear" w:color="auto" w:fill="auto"/>
            <w:vAlign w:val="bottom"/>
            <w:hideMark/>
          </w:tcPr>
          <w:p w14:paraId="4235A03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3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46" w14:textId="77777777" w:rsidTr="00443B16">
        <w:trPr>
          <w:trHeight w:val="750"/>
        </w:trPr>
        <w:tc>
          <w:tcPr>
            <w:tcW w:w="567" w:type="dxa"/>
            <w:vMerge w:val="restart"/>
            <w:tcBorders>
              <w:top w:val="single" w:sz="4" w:space="0" w:color="auto"/>
              <w:left w:val="single" w:sz="8" w:space="0" w:color="auto"/>
              <w:bottom w:val="single" w:sz="4" w:space="0" w:color="000000"/>
              <w:right w:val="nil"/>
            </w:tcBorders>
            <w:shd w:val="clear" w:color="auto" w:fill="auto"/>
            <w:vAlign w:val="center"/>
            <w:hideMark/>
          </w:tcPr>
          <w:p w14:paraId="4235A0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03B"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שירותי סגל מש"ס</w:t>
            </w:r>
          </w:p>
        </w:tc>
        <w:tc>
          <w:tcPr>
            <w:tcW w:w="1450" w:type="dxa"/>
            <w:tcBorders>
              <w:top w:val="single" w:sz="4" w:space="0" w:color="auto"/>
              <w:left w:val="nil"/>
              <w:bottom w:val="nil"/>
              <w:right w:val="nil"/>
            </w:tcBorders>
            <w:shd w:val="clear" w:color="auto" w:fill="auto"/>
            <w:vAlign w:val="center"/>
            <w:hideMark/>
          </w:tcPr>
          <w:p w14:paraId="4235A03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xml:space="preserve">MTA ( </w:t>
            </w:r>
            <w:r w:rsidRPr="00734D7B">
              <w:rPr>
                <w:rFonts w:ascii="Arial" w:eastAsia="Times New Roman" w:hAnsi="Arial"/>
                <w:b/>
                <w:bCs/>
                <w:sz w:val="20"/>
                <w:szCs w:val="20"/>
                <w:rtl/>
              </w:rPr>
              <w:t>יח' גג</w:t>
            </w:r>
            <w:r w:rsidRPr="00734D7B">
              <w:rPr>
                <w:rFonts w:ascii="Arial" w:eastAsia="Times New Roman" w:hAnsi="Arial"/>
                <w:b/>
                <w:bCs/>
                <w:sz w:val="20"/>
                <w:szCs w:val="20"/>
              </w:rPr>
              <w:t xml:space="preserve"> )</w:t>
            </w:r>
          </w:p>
        </w:tc>
        <w:tc>
          <w:tcPr>
            <w:tcW w:w="960" w:type="dxa"/>
            <w:tcBorders>
              <w:top w:val="single" w:sz="4" w:space="0" w:color="auto"/>
              <w:left w:val="single" w:sz="4" w:space="0" w:color="auto"/>
              <w:bottom w:val="nil"/>
              <w:right w:val="single" w:sz="4" w:space="0" w:color="auto"/>
            </w:tcBorders>
            <w:shd w:val="clear" w:color="auto" w:fill="auto"/>
            <w:vAlign w:val="center"/>
            <w:hideMark/>
          </w:tcPr>
          <w:p w14:paraId="4235A03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30</w:t>
            </w:r>
          </w:p>
        </w:tc>
        <w:tc>
          <w:tcPr>
            <w:tcW w:w="709" w:type="dxa"/>
            <w:tcBorders>
              <w:top w:val="single" w:sz="4" w:space="0" w:color="auto"/>
              <w:left w:val="nil"/>
              <w:bottom w:val="nil"/>
              <w:right w:val="nil"/>
            </w:tcBorders>
            <w:shd w:val="clear" w:color="auto" w:fill="auto"/>
            <w:vAlign w:val="center"/>
            <w:hideMark/>
          </w:tcPr>
          <w:p w14:paraId="4235A03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708" w:type="dxa"/>
            <w:tcBorders>
              <w:top w:val="single" w:sz="4" w:space="0" w:color="auto"/>
              <w:left w:val="single" w:sz="4" w:space="0" w:color="auto"/>
              <w:bottom w:val="nil"/>
              <w:right w:val="single" w:sz="4" w:space="0" w:color="auto"/>
            </w:tcBorders>
            <w:shd w:val="clear" w:color="auto" w:fill="auto"/>
            <w:vAlign w:val="center"/>
            <w:hideMark/>
          </w:tcPr>
          <w:p w14:paraId="4235A03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w:t>
            </w:r>
          </w:p>
        </w:tc>
        <w:tc>
          <w:tcPr>
            <w:tcW w:w="1289" w:type="dxa"/>
            <w:tcBorders>
              <w:top w:val="single" w:sz="4" w:space="0" w:color="auto"/>
              <w:left w:val="nil"/>
              <w:bottom w:val="nil"/>
              <w:right w:val="nil"/>
            </w:tcBorders>
            <w:shd w:val="clear" w:color="auto" w:fill="auto"/>
            <w:vAlign w:val="bottom"/>
            <w:hideMark/>
          </w:tcPr>
          <w:p w14:paraId="4235A04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8000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04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single" w:sz="4" w:space="0" w:color="auto"/>
              <w:left w:val="nil"/>
              <w:bottom w:val="nil"/>
              <w:right w:val="nil"/>
            </w:tcBorders>
            <w:shd w:val="clear" w:color="auto" w:fill="auto"/>
            <w:vAlign w:val="bottom"/>
            <w:hideMark/>
          </w:tcPr>
          <w:p w14:paraId="4235A04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04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10</w:t>
            </w:r>
          </w:p>
        </w:tc>
        <w:tc>
          <w:tcPr>
            <w:tcW w:w="863" w:type="dxa"/>
            <w:tcBorders>
              <w:top w:val="single" w:sz="4" w:space="0" w:color="auto"/>
              <w:left w:val="nil"/>
              <w:bottom w:val="nil"/>
              <w:right w:val="nil"/>
            </w:tcBorders>
            <w:shd w:val="clear" w:color="auto" w:fill="auto"/>
            <w:vAlign w:val="bottom"/>
            <w:hideMark/>
          </w:tcPr>
          <w:p w14:paraId="4235A04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2500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04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r>
      <w:tr w:rsidR="00443B16" w:rsidRPr="00443B16" w14:paraId="4235A053" w14:textId="77777777" w:rsidTr="00443B16">
        <w:trPr>
          <w:trHeight w:val="255"/>
        </w:trPr>
        <w:tc>
          <w:tcPr>
            <w:tcW w:w="567" w:type="dxa"/>
            <w:vMerge/>
            <w:tcBorders>
              <w:top w:val="single" w:sz="4" w:space="0" w:color="auto"/>
              <w:left w:val="single" w:sz="8" w:space="0" w:color="auto"/>
              <w:bottom w:val="single" w:sz="4" w:space="0" w:color="000000"/>
              <w:right w:val="nil"/>
            </w:tcBorders>
            <w:vAlign w:val="center"/>
            <w:hideMark/>
          </w:tcPr>
          <w:p w14:paraId="4235A04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048"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center"/>
            <w:hideMark/>
          </w:tcPr>
          <w:p w14:paraId="4235A04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center"/>
            <w:hideMark/>
          </w:tcPr>
          <w:p w14:paraId="4235A04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center"/>
            <w:hideMark/>
          </w:tcPr>
          <w:p w14:paraId="4235A04B"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04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4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4000</w:t>
            </w:r>
          </w:p>
        </w:tc>
        <w:tc>
          <w:tcPr>
            <w:tcW w:w="987" w:type="dxa"/>
            <w:tcBorders>
              <w:top w:val="nil"/>
              <w:left w:val="single" w:sz="4" w:space="0" w:color="auto"/>
              <w:bottom w:val="nil"/>
              <w:right w:val="single" w:sz="4" w:space="0" w:color="auto"/>
            </w:tcBorders>
            <w:shd w:val="clear" w:color="auto" w:fill="auto"/>
            <w:vAlign w:val="bottom"/>
            <w:hideMark/>
          </w:tcPr>
          <w:p w14:paraId="4235A04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4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05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863" w:type="dxa"/>
            <w:tcBorders>
              <w:top w:val="nil"/>
              <w:left w:val="nil"/>
              <w:bottom w:val="nil"/>
              <w:right w:val="nil"/>
            </w:tcBorders>
            <w:shd w:val="clear" w:color="auto" w:fill="auto"/>
            <w:vAlign w:val="bottom"/>
            <w:hideMark/>
          </w:tcPr>
          <w:p w14:paraId="4235A05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1400</w:t>
            </w:r>
          </w:p>
        </w:tc>
        <w:tc>
          <w:tcPr>
            <w:tcW w:w="852" w:type="dxa"/>
            <w:tcBorders>
              <w:top w:val="nil"/>
              <w:left w:val="single" w:sz="4" w:space="0" w:color="auto"/>
              <w:bottom w:val="nil"/>
              <w:right w:val="single" w:sz="8" w:space="0" w:color="auto"/>
            </w:tcBorders>
            <w:shd w:val="clear" w:color="auto" w:fill="auto"/>
            <w:vAlign w:val="bottom"/>
            <w:hideMark/>
          </w:tcPr>
          <w:p w14:paraId="4235A05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A060" w14:textId="77777777" w:rsidTr="00443B16">
        <w:trPr>
          <w:trHeight w:val="255"/>
        </w:trPr>
        <w:tc>
          <w:tcPr>
            <w:tcW w:w="567" w:type="dxa"/>
            <w:vMerge/>
            <w:tcBorders>
              <w:top w:val="single" w:sz="4" w:space="0" w:color="auto"/>
              <w:left w:val="single" w:sz="8" w:space="0" w:color="auto"/>
              <w:bottom w:val="single" w:sz="4" w:space="0" w:color="000000"/>
              <w:right w:val="nil"/>
            </w:tcBorders>
            <w:vAlign w:val="center"/>
            <w:hideMark/>
          </w:tcPr>
          <w:p w14:paraId="4235A05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055"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05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235A05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single" w:sz="4" w:space="0" w:color="auto"/>
              <w:right w:val="nil"/>
            </w:tcBorders>
            <w:shd w:val="clear" w:color="auto" w:fill="auto"/>
            <w:vAlign w:val="center"/>
            <w:hideMark/>
          </w:tcPr>
          <w:p w14:paraId="4235A05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center"/>
            <w:hideMark/>
          </w:tcPr>
          <w:p w14:paraId="4235A05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single" w:sz="4" w:space="0" w:color="auto"/>
              <w:right w:val="nil"/>
            </w:tcBorders>
            <w:shd w:val="clear" w:color="auto" w:fill="auto"/>
            <w:vAlign w:val="bottom"/>
            <w:hideMark/>
          </w:tcPr>
          <w:p w14:paraId="4235A05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4500</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05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985" w:type="dxa"/>
            <w:tcBorders>
              <w:top w:val="nil"/>
              <w:left w:val="nil"/>
              <w:bottom w:val="single" w:sz="4" w:space="0" w:color="auto"/>
              <w:right w:val="nil"/>
            </w:tcBorders>
            <w:shd w:val="clear" w:color="auto" w:fill="auto"/>
            <w:vAlign w:val="bottom"/>
            <w:hideMark/>
          </w:tcPr>
          <w:p w14:paraId="4235A05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05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nil"/>
              <w:bottom w:val="nil"/>
              <w:right w:val="nil"/>
            </w:tcBorders>
            <w:shd w:val="clear" w:color="auto" w:fill="auto"/>
            <w:vAlign w:val="bottom"/>
            <w:hideMark/>
          </w:tcPr>
          <w:p w14:paraId="4235A05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2000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05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A06D" w14:textId="77777777" w:rsidTr="00443B16">
        <w:trPr>
          <w:trHeight w:val="630"/>
        </w:trPr>
        <w:tc>
          <w:tcPr>
            <w:tcW w:w="567" w:type="dxa"/>
            <w:vMerge w:val="restart"/>
            <w:tcBorders>
              <w:top w:val="nil"/>
              <w:left w:val="single" w:sz="8" w:space="0" w:color="auto"/>
              <w:bottom w:val="nil"/>
              <w:right w:val="nil"/>
            </w:tcBorders>
            <w:shd w:val="clear" w:color="auto" w:fill="auto"/>
            <w:vAlign w:val="center"/>
            <w:hideMark/>
          </w:tcPr>
          <w:p w14:paraId="4235A0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062"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תעסוקה 304</w:t>
            </w:r>
          </w:p>
        </w:tc>
        <w:tc>
          <w:tcPr>
            <w:tcW w:w="1450" w:type="dxa"/>
            <w:tcBorders>
              <w:top w:val="nil"/>
              <w:left w:val="nil"/>
              <w:bottom w:val="nil"/>
              <w:right w:val="nil"/>
            </w:tcBorders>
            <w:shd w:val="clear" w:color="auto" w:fill="auto"/>
            <w:vAlign w:val="bottom"/>
            <w:hideMark/>
          </w:tcPr>
          <w:p w14:paraId="4235A06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6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6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6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6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4400</w:t>
            </w:r>
          </w:p>
        </w:tc>
        <w:tc>
          <w:tcPr>
            <w:tcW w:w="987" w:type="dxa"/>
            <w:tcBorders>
              <w:top w:val="nil"/>
              <w:left w:val="single" w:sz="4" w:space="0" w:color="auto"/>
              <w:bottom w:val="nil"/>
              <w:right w:val="single" w:sz="4" w:space="0" w:color="auto"/>
            </w:tcBorders>
            <w:shd w:val="clear" w:color="auto" w:fill="auto"/>
            <w:vAlign w:val="bottom"/>
            <w:hideMark/>
          </w:tcPr>
          <w:p w14:paraId="4235A06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6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6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vMerge w:val="restart"/>
            <w:tcBorders>
              <w:top w:val="single" w:sz="4" w:space="0" w:color="auto"/>
              <w:left w:val="single" w:sz="4" w:space="0" w:color="auto"/>
              <w:bottom w:val="nil"/>
              <w:right w:val="single" w:sz="4" w:space="0" w:color="auto"/>
            </w:tcBorders>
            <w:shd w:val="clear" w:color="auto" w:fill="auto"/>
            <w:vAlign w:val="bottom"/>
            <w:hideMark/>
          </w:tcPr>
          <w:p w14:paraId="4235A06B" w14:textId="77777777" w:rsidR="00443B16" w:rsidRPr="00734D7B" w:rsidRDefault="00443B16" w:rsidP="00443B16">
            <w:pPr>
              <w:spacing w:after="0" w:line="240" w:lineRule="auto"/>
              <w:jc w:val="center"/>
              <w:rPr>
                <w:rFonts w:ascii="Arial" w:eastAsia="Times New Roman" w:hAnsi="Arial"/>
                <w:b/>
                <w:bCs/>
                <w:sz w:val="20"/>
                <w:szCs w:val="20"/>
              </w:rPr>
            </w:pPr>
            <w:r w:rsidRPr="00734D7B">
              <w:rPr>
                <w:rFonts w:ascii="Arial" w:eastAsia="Times New Roman" w:hAnsi="Arial"/>
                <w:b/>
                <w:bCs/>
                <w:sz w:val="20"/>
                <w:szCs w:val="20"/>
                <w:rtl/>
              </w:rPr>
              <w:t xml:space="preserve">מערכת אב"כ ל- 250 איש </w:t>
            </w:r>
          </w:p>
        </w:tc>
        <w:tc>
          <w:tcPr>
            <w:tcW w:w="852" w:type="dxa"/>
            <w:tcBorders>
              <w:top w:val="nil"/>
              <w:left w:val="single" w:sz="4" w:space="0" w:color="auto"/>
              <w:bottom w:val="nil"/>
              <w:right w:val="single" w:sz="8" w:space="0" w:color="auto"/>
            </w:tcBorders>
            <w:shd w:val="clear" w:color="auto" w:fill="auto"/>
            <w:vAlign w:val="bottom"/>
            <w:hideMark/>
          </w:tcPr>
          <w:p w14:paraId="4235A06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A07A" w14:textId="77777777" w:rsidTr="00443B16">
        <w:trPr>
          <w:trHeight w:val="255"/>
        </w:trPr>
        <w:tc>
          <w:tcPr>
            <w:tcW w:w="567" w:type="dxa"/>
            <w:vMerge/>
            <w:tcBorders>
              <w:top w:val="nil"/>
              <w:left w:val="single" w:sz="8" w:space="0" w:color="auto"/>
              <w:bottom w:val="nil"/>
              <w:right w:val="nil"/>
            </w:tcBorders>
            <w:vAlign w:val="center"/>
            <w:hideMark/>
          </w:tcPr>
          <w:p w14:paraId="4235A06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6F"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70"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7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7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7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7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6000</w:t>
            </w:r>
          </w:p>
        </w:tc>
        <w:tc>
          <w:tcPr>
            <w:tcW w:w="987" w:type="dxa"/>
            <w:tcBorders>
              <w:top w:val="nil"/>
              <w:left w:val="single" w:sz="4" w:space="0" w:color="auto"/>
              <w:bottom w:val="nil"/>
              <w:right w:val="single" w:sz="4" w:space="0" w:color="auto"/>
            </w:tcBorders>
            <w:shd w:val="clear" w:color="auto" w:fill="auto"/>
            <w:vAlign w:val="bottom"/>
            <w:hideMark/>
          </w:tcPr>
          <w:p w14:paraId="4235A07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7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7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vMerge/>
            <w:tcBorders>
              <w:top w:val="single" w:sz="4" w:space="0" w:color="auto"/>
              <w:left w:val="single" w:sz="4" w:space="0" w:color="auto"/>
              <w:bottom w:val="nil"/>
              <w:right w:val="single" w:sz="4" w:space="0" w:color="auto"/>
            </w:tcBorders>
            <w:vAlign w:val="center"/>
            <w:hideMark/>
          </w:tcPr>
          <w:p w14:paraId="4235A078" w14:textId="77777777" w:rsidR="00443B16" w:rsidRPr="00734D7B" w:rsidRDefault="00443B16" w:rsidP="00443B16">
            <w:pPr>
              <w:bidi w:val="0"/>
              <w:spacing w:after="0" w:line="240" w:lineRule="auto"/>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7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87" w14:textId="77777777" w:rsidTr="00443B16">
        <w:trPr>
          <w:trHeight w:val="255"/>
        </w:trPr>
        <w:tc>
          <w:tcPr>
            <w:tcW w:w="567" w:type="dxa"/>
            <w:vMerge/>
            <w:tcBorders>
              <w:top w:val="nil"/>
              <w:left w:val="single" w:sz="8" w:space="0" w:color="auto"/>
              <w:bottom w:val="nil"/>
              <w:right w:val="nil"/>
            </w:tcBorders>
            <w:vAlign w:val="center"/>
            <w:hideMark/>
          </w:tcPr>
          <w:p w14:paraId="4235A07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7C"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7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7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7F"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8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8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6800</w:t>
            </w:r>
          </w:p>
        </w:tc>
        <w:tc>
          <w:tcPr>
            <w:tcW w:w="987" w:type="dxa"/>
            <w:tcBorders>
              <w:top w:val="nil"/>
              <w:left w:val="single" w:sz="4" w:space="0" w:color="auto"/>
              <w:bottom w:val="nil"/>
              <w:right w:val="single" w:sz="4" w:space="0" w:color="auto"/>
            </w:tcBorders>
            <w:shd w:val="clear" w:color="auto" w:fill="auto"/>
            <w:vAlign w:val="bottom"/>
            <w:hideMark/>
          </w:tcPr>
          <w:p w14:paraId="4235A08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w:t>
            </w:r>
          </w:p>
        </w:tc>
        <w:tc>
          <w:tcPr>
            <w:tcW w:w="985" w:type="dxa"/>
            <w:tcBorders>
              <w:top w:val="nil"/>
              <w:left w:val="nil"/>
              <w:bottom w:val="nil"/>
              <w:right w:val="nil"/>
            </w:tcBorders>
            <w:shd w:val="clear" w:color="auto" w:fill="auto"/>
            <w:vAlign w:val="bottom"/>
            <w:hideMark/>
          </w:tcPr>
          <w:p w14:paraId="4235A08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8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08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08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94" w14:textId="77777777" w:rsidTr="00443B16">
        <w:trPr>
          <w:trHeight w:val="255"/>
        </w:trPr>
        <w:tc>
          <w:tcPr>
            <w:tcW w:w="567" w:type="dxa"/>
            <w:vMerge/>
            <w:tcBorders>
              <w:top w:val="nil"/>
              <w:left w:val="single" w:sz="8" w:space="0" w:color="auto"/>
              <w:bottom w:val="nil"/>
              <w:right w:val="nil"/>
            </w:tcBorders>
            <w:vAlign w:val="center"/>
            <w:hideMark/>
          </w:tcPr>
          <w:p w14:paraId="4235A08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89"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8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8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8C"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8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8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7500</w:t>
            </w:r>
          </w:p>
        </w:tc>
        <w:tc>
          <w:tcPr>
            <w:tcW w:w="987" w:type="dxa"/>
            <w:tcBorders>
              <w:top w:val="nil"/>
              <w:left w:val="single" w:sz="4" w:space="0" w:color="auto"/>
              <w:bottom w:val="nil"/>
              <w:right w:val="single" w:sz="4" w:space="0" w:color="auto"/>
            </w:tcBorders>
            <w:shd w:val="clear" w:color="auto" w:fill="auto"/>
            <w:vAlign w:val="bottom"/>
            <w:hideMark/>
          </w:tcPr>
          <w:p w14:paraId="4235A08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90"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9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09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15000</w:t>
            </w:r>
          </w:p>
        </w:tc>
        <w:tc>
          <w:tcPr>
            <w:tcW w:w="852" w:type="dxa"/>
            <w:tcBorders>
              <w:top w:val="nil"/>
              <w:left w:val="single" w:sz="4" w:space="0" w:color="auto"/>
              <w:bottom w:val="nil"/>
              <w:right w:val="single" w:sz="8" w:space="0" w:color="auto"/>
            </w:tcBorders>
            <w:shd w:val="clear" w:color="auto" w:fill="auto"/>
            <w:vAlign w:val="bottom"/>
            <w:hideMark/>
          </w:tcPr>
          <w:p w14:paraId="4235A09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A1" w14:textId="77777777" w:rsidTr="00443B16">
        <w:trPr>
          <w:trHeight w:val="255"/>
        </w:trPr>
        <w:tc>
          <w:tcPr>
            <w:tcW w:w="567" w:type="dxa"/>
            <w:vMerge/>
            <w:tcBorders>
              <w:top w:val="nil"/>
              <w:left w:val="single" w:sz="8" w:space="0" w:color="auto"/>
              <w:bottom w:val="nil"/>
              <w:right w:val="nil"/>
            </w:tcBorders>
            <w:vAlign w:val="center"/>
            <w:hideMark/>
          </w:tcPr>
          <w:p w14:paraId="4235A09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96"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9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9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9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9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9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10800</w:t>
            </w:r>
          </w:p>
        </w:tc>
        <w:tc>
          <w:tcPr>
            <w:tcW w:w="987" w:type="dxa"/>
            <w:tcBorders>
              <w:top w:val="nil"/>
              <w:left w:val="single" w:sz="4" w:space="0" w:color="auto"/>
              <w:bottom w:val="nil"/>
              <w:right w:val="single" w:sz="4" w:space="0" w:color="auto"/>
            </w:tcBorders>
            <w:shd w:val="clear" w:color="auto" w:fill="auto"/>
            <w:vAlign w:val="bottom"/>
            <w:hideMark/>
          </w:tcPr>
          <w:p w14:paraId="4235A09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985" w:type="dxa"/>
            <w:tcBorders>
              <w:top w:val="nil"/>
              <w:left w:val="nil"/>
              <w:bottom w:val="nil"/>
              <w:right w:val="nil"/>
            </w:tcBorders>
            <w:shd w:val="clear" w:color="auto" w:fill="auto"/>
            <w:vAlign w:val="bottom"/>
            <w:hideMark/>
          </w:tcPr>
          <w:p w14:paraId="4235A09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9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09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0A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r>
      <w:tr w:rsidR="00443B16" w:rsidRPr="00443B16" w14:paraId="4235A0AE" w14:textId="77777777" w:rsidTr="00443B16">
        <w:trPr>
          <w:trHeight w:val="255"/>
        </w:trPr>
        <w:tc>
          <w:tcPr>
            <w:tcW w:w="567" w:type="dxa"/>
            <w:vMerge/>
            <w:tcBorders>
              <w:top w:val="nil"/>
              <w:left w:val="single" w:sz="8" w:space="0" w:color="auto"/>
              <w:bottom w:val="nil"/>
              <w:right w:val="nil"/>
            </w:tcBorders>
            <w:vAlign w:val="center"/>
            <w:hideMark/>
          </w:tcPr>
          <w:p w14:paraId="4235A0A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A3"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A4"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0A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vAlign w:val="bottom"/>
            <w:hideMark/>
          </w:tcPr>
          <w:p w14:paraId="4235A0A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A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A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15000</w:t>
            </w:r>
          </w:p>
        </w:tc>
        <w:tc>
          <w:tcPr>
            <w:tcW w:w="987" w:type="dxa"/>
            <w:tcBorders>
              <w:top w:val="nil"/>
              <w:left w:val="single" w:sz="4" w:space="0" w:color="auto"/>
              <w:bottom w:val="nil"/>
              <w:right w:val="single" w:sz="4" w:space="0" w:color="auto"/>
            </w:tcBorders>
            <w:shd w:val="clear" w:color="auto" w:fill="auto"/>
            <w:vAlign w:val="bottom"/>
            <w:hideMark/>
          </w:tcPr>
          <w:p w14:paraId="4235A0A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5</w:t>
            </w:r>
          </w:p>
        </w:tc>
        <w:tc>
          <w:tcPr>
            <w:tcW w:w="985" w:type="dxa"/>
            <w:tcBorders>
              <w:top w:val="nil"/>
              <w:left w:val="nil"/>
              <w:bottom w:val="nil"/>
              <w:right w:val="nil"/>
            </w:tcBorders>
            <w:shd w:val="clear" w:color="auto" w:fill="auto"/>
            <w:vAlign w:val="bottom"/>
            <w:hideMark/>
          </w:tcPr>
          <w:p w14:paraId="4235A0A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0A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4235A0A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0A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BB" w14:textId="77777777" w:rsidTr="00443B16">
        <w:trPr>
          <w:trHeight w:val="735"/>
        </w:trPr>
        <w:tc>
          <w:tcPr>
            <w:tcW w:w="567" w:type="dxa"/>
            <w:vMerge w:val="restart"/>
            <w:tcBorders>
              <w:top w:val="single" w:sz="4" w:space="0" w:color="auto"/>
              <w:left w:val="single" w:sz="8" w:space="0" w:color="auto"/>
              <w:bottom w:val="single" w:sz="4" w:space="0" w:color="000000"/>
              <w:right w:val="nil"/>
            </w:tcBorders>
            <w:shd w:val="clear" w:color="auto" w:fill="auto"/>
            <w:vAlign w:val="center"/>
            <w:hideMark/>
          </w:tcPr>
          <w:p w14:paraId="4235A0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0B0"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מרפאה וחינוך 302</w:t>
            </w:r>
          </w:p>
        </w:tc>
        <w:tc>
          <w:tcPr>
            <w:tcW w:w="1450" w:type="dxa"/>
            <w:tcBorders>
              <w:top w:val="single" w:sz="4" w:space="0" w:color="auto"/>
              <w:left w:val="nil"/>
              <w:bottom w:val="nil"/>
              <w:right w:val="nil"/>
            </w:tcBorders>
            <w:shd w:val="clear" w:color="auto" w:fill="auto"/>
            <w:vAlign w:val="bottom"/>
            <w:hideMark/>
          </w:tcPr>
          <w:p w14:paraId="4235A0B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TRANE (</w:t>
            </w:r>
            <w:r w:rsidRPr="00734D7B">
              <w:rPr>
                <w:rFonts w:ascii="Arial" w:eastAsia="Times New Roman" w:hAnsi="Arial"/>
                <w:b/>
                <w:bCs/>
                <w:sz w:val="20"/>
                <w:szCs w:val="20"/>
                <w:rtl/>
              </w:rPr>
              <w:t>יח' גג</w:t>
            </w:r>
            <w:r w:rsidRPr="00734D7B">
              <w:rPr>
                <w:rFonts w:ascii="Arial" w:eastAsia="Times New Roman" w:hAnsi="Arial"/>
                <w:b/>
                <w:bCs/>
                <w:sz w:val="20"/>
                <w:szCs w:val="20"/>
              </w:rPr>
              <w:t>)</w:t>
            </w:r>
          </w:p>
        </w:tc>
        <w:tc>
          <w:tcPr>
            <w:tcW w:w="960" w:type="dxa"/>
            <w:tcBorders>
              <w:top w:val="single" w:sz="4" w:space="0" w:color="auto"/>
              <w:left w:val="single" w:sz="4" w:space="0" w:color="auto"/>
              <w:bottom w:val="nil"/>
              <w:right w:val="single" w:sz="4" w:space="0" w:color="auto"/>
            </w:tcBorders>
            <w:shd w:val="clear" w:color="auto" w:fill="auto"/>
            <w:hideMark/>
          </w:tcPr>
          <w:p w14:paraId="4235A0B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47</w:t>
            </w:r>
          </w:p>
        </w:tc>
        <w:tc>
          <w:tcPr>
            <w:tcW w:w="709" w:type="dxa"/>
            <w:tcBorders>
              <w:top w:val="single" w:sz="4" w:space="0" w:color="auto"/>
              <w:left w:val="nil"/>
              <w:bottom w:val="nil"/>
              <w:right w:val="nil"/>
            </w:tcBorders>
            <w:shd w:val="clear" w:color="auto" w:fill="auto"/>
            <w:hideMark/>
          </w:tcPr>
          <w:p w14:paraId="4235A0B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tcBorders>
              <w:top w:val="single" w:sz="4" w:space="0" w:color="auto"/>
              <w:left w:val="single" w:sz="4" w:space="0" w:color="auto"/>
              <w:bottom w:val="nil"/>
              <w:right w:val="single" w:sz="4" w:space="0" w:color="auto"/>
            </w:tcBorders>
            <w:shd w:val="clear" w:color="auto" w:fill="auto"/>
            <w:hideMark/>
          </w:tcPr>
          <w:p w14:paraId="4235A0B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47</w:t>
            </w:r>
          </w:p>
        </w:tc>
        <w:tc>
          <w:tcPr>
            <w:tcW w:w="1289" w:type="dxa"/>
            <w:tcBorders>
              <w:top w:val="single" w:sz="4" w:space="0" w:color="auto"/>
              <w:left w:val="nil"/>
              <w:bottom w:val="nil"/>
              <w:right w:val="nil"/>
            </w:tcBorders>
            <w:shd w:val="clear" w:color="auto" w:fill="auto"/>
            <w:vAlign w:val="bottom"/>
            <w:hideMark/>
          </w:tcPr>
          <w:p w14:paraId="4235A0B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0B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single" w:sz="4" w:space="0" w:color="auto"/>
              <w:left w:val="nil"/>
              <w:bottom w:val="nil"/>
              <w:right w:val="nil"/>
            </w:tcBorders>
            <w:shd w:val="clear" w:color="auto" w:fill="auto"/>
            <w:vAlign w:val="bottom"/>
            <w:hideMark/>
          </w:tcPr>
          <w:p w14:paraId="4235A0B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AW1200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0B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863" w:type="dxa"/>
            <w:tcBorders>
              <w:top w:val="nil"/>
              <w:left w:val="nil"/>
              <w:bottom w:val="nil"/>
              <w:right w:val="nil"/>
            </w:tcBorders>
            <w:shd w:val="clear" w:color="auto" w:fill="auto"/>
            <w:vAlign w:val="bottom"/>
            <w:hideMark/>
          </w:tcPr>
          <w:p w14:paraId="4235A0B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0B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C8" w14:textId="77777777" w:rsidTr="00443B16">
        <w:trPr>
          <w:trHeight w:val="255"/>
        </w:trPr>
        <w:tc>
          <w:tcPr>
            <w:tcW w:w="567" w:type="dxa"/>
            <w:vMerge/>
            <w:tcBorders>
              <w:top w:val="single" w:sz="4" w:space="0" w:color="auto"/>
              <w:left w:val="single" w:sz="8" w:space="0" w:color="auto"/>
              <w:bottom w:val="single" w:sz="4" w:space="0" w:color="000000"/>
              <w:right w:val="nil"/>
            </w:tcBorders>
            <w:vAlign w:val="center"/>
            <w:hideMark/>
          </w:tcPr>
          <w:p w14:paraId="4235A0B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0BD"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vAlign w:val="bottom"/>
            <w:hideMark/>
          </w:tcPr>
          <w:p w14:paraId="4235A0BE"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hideMark/>
          </w:tcPr>
          <w:p w14:paraId="4235A0B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hideMark/>
          </w:tcPr>
          <w:p w14:paraId="4235A0C0"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hideMark/>
          </w:tcPr>
          <w:p w14:paraId="4235A0C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C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C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C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FC600</w:t>
            </w:r>
          </w:p>
        </w:tc>
        <w:tc>
          <w:tcPr>
            <w:tcW w:w="708" w:type="dxa"/>
            <w:tcBorders>
              <w:top w:val="nil"/>
              <w:left w:val="single" w:sz="4" w:space="0" w:color="auto"/>
              <w:bottom w:val="nil"/>
              <w:right w:val="single" w:sz="4" w:space="0" w:color="auto"/>
            </w:tcBorders>
            <w:shd w:val="clear" w:color="auto" w:fill="auto"/>
            <w:vAlign w:val="bottom"/>
            <w:hideMark/>
          </w:tcPr>
          <w:p w14:paraId="4235A0C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42</w:t>
            </w:r>
          </w:p>
        </w:tc>
        <w:tc>
          <w:tcPr>
            <w:tcW w:w="863" w:type="dxa"/>
            <w:tcBorders>
              <w:top w:val="nil"/>
              <w:left w:val="nil"/>
              <w:bottom w:val="nil"/>
              <w:right w:val="nil"/>
            </w:tcBorders>
            <w:shd w:val="clear" w:color="auto" w:fill="auto"/>
            <w:vAlign w:val="bottom"/>
            <w:hideMark/>
          </w:tcPr>
          <w:p w14:paraId="4235A0C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C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D5" w14:textId="77777777" w:rsidTr="00443B16">
        <w:trPr>
          <w:trHeight w:val="255"/>
        </w:trPr>
        <w:tc>
          <w:tcPr>
            <w:tcW w:w="567" w:type="dxa"/>
            <w:vMerge/>
            <w:tcBorders>
              <w:top w:val="single" w:sz="4" w:space="0" w:color="auto"/>
              <w:left w:val="single" w:sz="8" w:space="0" w:color="auto"/>
              <w:bottom w:val="single" w:sz="4" w:space="0" w:color="000000"/>
              <w:right w:val="nil"/>
            </w:tcBorders>
            <w:vAlign w:val="center"/>
            <w:hideMark/>
          </w:tcPr>
          <w:p w14:paraId="4235A0C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0CA"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single" w:sz="4" w:space="0" w:color="auto"/>
              <w:right w:val="nil"/>
            </w:tcBorders>
            <w:shd w:val="clear" w:color="auto" w:fill="auto"/>
            <w:vAlign w:val="bottom"/>
            <w:hideMark/>
          </w:tcPr>
          <w:p w14:paraId="4235A0C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60" w:type="dxa"/>
            <w:tcBorders>
              <w:top w:val="nil"/>
              <w:left w:val="single" w:sz="4" w:space="0" w:color="auto"/>
              <w:bottom w:val="single" w:sz="4" w:space="0" w:color="auto"/>
              <w:right w:val="single" w:sz="4" w:space="0" w:color="auto"/>
            </w:tcBorders>
            <w:shd w:val="clear" w:color="auto" w:fill="auto"/>
            <w:hideMark/>
          </w:tcPr>
          <w:p w14:paraId="4235A0C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single" w:sz="4" w:space="0" w:color="auto"/>
              <w:right w:val="nil"/>
            </w:tcBorders>
            <w:shd w:val="clear" w:color="auto" w:fill="auto"/>
            <w:hideMark/>
          </w:tcPr>
          <w:p w14:paraId="4235A0C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8" w:type="dxa"/>
            <w:tcBorders>
              <w:top w:val="nil"/>
              <w:left w:val="single" w:sz="4" w:space="0" w:color="auto"/>
              <w:bottom w:val="single" w:sz="4" w:space="0" w:color="auto"/>
              <w:right w:val="single" w:sz="4" w:space="0" w:color="auto"/>
            </w:tcBorders>
            <w:shd w:val="clear" w:color="auto" w:fill="auto"/>
            <w:hideMark/>
          </w:tcPr>
          <w:p w14:paraId="4235A0C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single" w:sz="4" w:space="0" w:color="auto"/>
              <w:right w:val="nil"/>
            </w:tcBorders>
            <w:shd w:val="clear" w:color="auto" w:fill="auto"/>
            <w:vAlign w:val="bottom"/>
            <w:hideMark/>
          </w:tcPr>
          <w:p w14:paraId="4235A0C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0D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single" w:sz="4" w:space="0" w:color="auto"/>
              <w:right w:val="nil"/>
            </w:tcBorders>
            <w:shd w:val="clear" w:color="auto" w:fill="auto"/>
            <w:vAlign w:val="bottom"/>
            <w:hideMark/>
          </w:tcPr>
          <w:p w14:paraId="4235A0D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FC400</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0D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12</w:t>
            </w:r>
          </w:p>
        </w:tc>
        <w:tc>
          <w:tcPr>
            <w:tcW w:w="863" w:type="dxa"/>
            <w:tcBorders>
              <w:top w:val="nil"/>
              <w:left w:val="nil"/>
              <w:bottom w:val="single" w:sz="4" w:space="0" w:color="auto"/>
              <w:right w:val="nil"/>
            </w:tcBorders>
            <w:shd w:val="clear" w:color="auto" w:fill="auto"/>
            <w:vAlign w:val="bottom"/>
            <w:hideMark/>
          </w:tcPr>
          <w:p w14:paraId="4235A0D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0D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E2" w14:textId="77777777" w:rsidTr="00443B16">
        <w:trPr>
          <w:trHeight w:val="735"/>
        </w:trPr>
        <w:tc>
          <w:tcPr>
            <w:tcW w:w="567" w:type="dxa"/>
            <w:vMerge w:val="restart"/>
            <w:tcBorders>
              <w:top w:val="nil"/>
              <w:left w:val="single" w:sz="8" w:space="0" w:color="auto"/>
              <w:bottom w:val="nil"/>
              <w:right w:val="nil"/>
            </w:tcBorders>
            <w:shd w:val="clear" w:color="auto" w:fill="auto"/>
            <w:vAlign w:val="center"/>
            <w:hideMark/>
          </w:tcPr>
          <w:p w14:paraId="4235A0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0D7" w14:textId="77777777" w:rsidR="00443B16" w:rsidRPr="00734D7B" w:rsidRDefault="00443B16" w:rsidP="00443B16">
            <w:pPr>
              <w:spacing w:after="0" w:line="240" w:lineRule="auto"/>
              <w:jc w:val="center"/>
              <w:rPr>
                <w:rFonts w:ascii="Arial" w:eastAsia="Times New Roman" w:hAnsi="Arial"/>
                <w:b/>
                <w:bCs/>
                <w:sz w:val="20"/>
                <w:szCs w:val="20"/>
                <w:u w:val="single"/>
              </w:rPr>
            </w:pPr>
            <w:r w:rsidRPr="00734D7B">
              <w:rPr>
                <w:rFonts w:ascii="Arial" w:eastAsia="Times New Roman" w:hAnsi="Arial"/>
                <w:b/>
                <w:bCs/>
                <w:sz w:val="20"/>
                <w:szCs w:val="20"/>
                <w:u w:val="single"/>
                <w:rtl/>
              </w:rPr>
              <w:t>מבנה קליטה ומיון 303</w:t>
            </w:r>
          </w:p>
        </w:tc>
        <w:tc>
          <w:tcPr>
            <w:tcW w:w="1450" w:type="dxa"/>
            <w:tcBorders>
              <w:top w:val="nil"/>
              <w:left w:val="nil"/>
              <w:bottom w:val="nil"/>
              <w:right w:val="nil"/>
            </w:tcBorders>
            <w:shd w:val="clear" w:color="auto" w:fill="auto"/>
            <w:hideMark/>
          </w:tcPr>
          <w:p w14:paraId="4235A0D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TRANE (</w:t>
            </w:r>
            <w:r w:rsidRPr="00734D7B">
              <w:rPr>
                <w:rFonts w:ascii="Arial" w:eastAsia="Times New Roman" w:hAnsi="Arial"/>
                <w:b/>
                <w:bCs/>
                <w:sz w:val="20"/>
                <w:szCs w:val="20"/>
                <w:rtl/>
              </w:rPr>
              <w:t>יח' גג</w:t>
            </w:r>
            <w:r w:rsidRPr="00734D7B">
              <w:rPr>
                <w:rFonts w:ascii="Arial" w:eastAsia="Times New Roman" w:hAnsi="Arial"/>
                <w:b/>
                <w:bCs/>
                <w:sz w:val="20"/>
                <w:szCs w:val="20"/>
              </w:rPr>
              <w:t>)</w:t>
            </w:r>
          </w:p>
        </w:tc>
        <w:tc>
          <w:tcPr>
            <w:tcW w:w="960" w:type="dxa"/>
            <w:tcBorders>
              <w:top w:val="nil"/>
              <w:left w:val="single" w:sz="4" w:space="0" w:color="auto"/>
              <w:bottom w:val="nil"/>
              <w:right w:val="single" w:sz="4" w:space="0" w:color="auto"/>
            </w:tcBorders>
            <w:shd w:val="clear" w:color="auto" w:fill="auto"/>
            <w:hideMark/>
          </w:tcPr>
          <w:p w14:paraId="4235A0D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36</w:t>
            </w:r>
          </w:p>
        </w:tc>
        <w:tc>
          <w:tcPr>
            <w:tcW w:w="709" w:type="dxa"/>
            <w:tcBorders>
              <w:top w:val="nil"/>
              <w:left w:val="nil"/>
              <w:bottom w:val="nil"/>
              <w:right w:val="nil"/>
            </w:tcBorders>
            <w:shd w:val="clear" w:color="auto" w:fill="auto"/>
            <w:hideMark/>
          </w:tcPr>
          <w:p w14:paraId="4235A0D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708" w:type="dxa"/>
            <w:tcBorders>
              <w:top w:val="nil"/>
              <w:left w:val="single" w:sz="4" w:space="0" w:color="auto"/>
              <w:bottom w:val="nil"/>
              <w:right w:val="single" w:sz="4" w:space="0" w:color="auto"/>
            </w:tcBorders>
            <w:shd w:val="clear" w:color="auto" w:fill="auto"/>
            <w:hideMark/>
          </w:tcPr>
          <w:p w14:paraId="4235A0D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36</w:t>
            </w:r>
          </w:p>
        </w:tc>
        <w:tc>
          <w:tcPr>
            <w:tcW w:w="1289" w:type="dxa"/>
            <w:tcBorders>
              <w:top w:val="nil"/>
              <w:left w:val="nil"/>
              <w:bottom w:val="nil"/>
              <w:right w:val="nil"/>
            </w:tcBorders>
            <w:shd w:val="clear" w:color="auto" w:fill="auto"/>
            <w:vAlign w:val="bottom"/>
            <w:hideMark/>
          </w:tcPr>
          <w:p w14:paraId="4235A0DC"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DD"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D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FC400\4</w:t>
            </w:r>
          </w:p>
        </w:tc>
        <w:tc>
          <w:tcPr>
            <w:tcW w:w="708" w:type="dxa"/>
            <w:tcBorders>
              <w:top w:val="nil"/>
              <w:left w:val="single" w:sz="4" w:space="0" w:color="auto"/>
              <w:bottom w:val="nil"/>
              <w:right w:val="single" w:sz="4" w:space="0" w:color="auto"/>
            </w:tcBorders>
            <w:shd w:val="clear" w:color="auto" w:fill="auto"/>
            <w:vAlign w:val="bottom"/>
            <w:hideMark/>
          </w:tcPr>
          <w:p w14:paraId="4235A0DF"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25</w:t>
            </w:r>
          </w:p>
        </w:tc>
        <w:tc>
          <w:tcPr>
            <w:tcW w:w="863" w:type="dxa"/>
            <w:tcBorders>
              <w:top w:val="nil"/>
              <w:left w:val="nil"/>
              <w:bottom w:val="nil"/>
              <w:right w:val="nil"/>
            </w:tcBorders>
            <w:shd w:val="clear" w:color="auto" w:fill="auto"/>
            <w:vAlign w:val="bottom"/>
            <w:hideMark/>
          </w:tcPr>
          <w:p w14:paraId="4235A0E0"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E1"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EF" w14:textId="77777777" w:rsidTr="00443B16">
        <w:trPr>
          <w:trHeight w:val="255"/>
        </w:trPr>
        <w:tc>
          <w:tcPr>
            <w:tcW w:w="567" w:type="dxa"/>
            <w:vMerge/>
            <w:tcBorders>
              <w:top w:val="nil"/>
              <w:left w:val="single" w:sz="8" w:space="0" w:color="auto"/>
              <w:bottom w:val="nil"/>
              <w:right w:val="nil"/>
            </w:tcBorders>
            <w:vAlign w:val="center"/>
            <w:hideMark/>
          </w:tcPr>
          <w:p w14:paraId="4235A0E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E4"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hideMark/>
          </w:tcPr>
          <w:p w14:paraId="4235A0E5"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hideMark/>
          </w:tcPr>
          <w:p w14:paraId="4235A0E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hideMark/>
          </w:tcPr>
          <w:p w14:paraId="4235A0E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hideMark/>
          </w:tcPr>
          <w:p w14:paraId="4235A0E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E9"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EA"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E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FC600\4</w:t>
            </w:r>
          </w:p>
        </w:tc>
        <w:tc>
          <w:tcPr>
            <w:tcW w:w="708" w:type="dxa"/>
            <w:tcBorders>
              <w:top w:val="nil"/>
              <w:left w:val="single" w:sz="4" w:space="0" w:color="auto"/>
              <w:bottom w:val="nil"/>
              <w:right w:val="single" w:sz="4" w:space="0" w:color="auto"/>
            </w:tcBorders>
            <w:shd w:val="clear" w:color="auto" w:fill="auto"/>
            <w:vAlign w:val="bottom"/>
            <w:hideMark/>
          </w:tcPr>
          <w:p w14:paraId="4235A0EC"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5</w:t>
            </w:r>
          </w:p>
        </w:tc>
        <w:tc>
          <w:tcPr>
            <w:tcW w:w="863" w:type="dxa"/>
            <w:tcBorders>
              <w:top w:val="nil"/>
              <w:left w:val="nil"/>
              <w:bottom w:val="nil"/>
              <w:right w:val="nil"/>
            </w:tcBorders>
            <w:shd w:val="clear" w:color="auto" w:fill="auto"/>
            <w:vAlign w:val="bottom"/>
            <w:hideMark/>
          </w:tcPr>
          <w:p w14:paraId="4235A0ED"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EE"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0FC" w14:textId="77777777" w:rsidTr="00443B16">
        <w:trPr>
          <w:trHeight w:val="255"/>
        </w:trPr>
        <w:tc>
          <w:tcPr>
            <w:tcW w:w="567" w:type="dxa"/>
            <w:vMerge/>
            <w:tcBorders>
              <w:top w:val="nil"/>
              <w:left w:val="single" w:sz="8" w:space="0" w:color="auto"/>
              <w:bottom w:val="nil"/>
              <w:right w:val="nil"/>
            </w:tcBorders>
            <w:vAlign w:val="center"/>
            <w:hideMark/>
          </w:tcPr>
          <w:p w14:paraId="4235A0F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F1"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hideMark/>
          </w:tcPr>
          <w:p w14:paraId="4235A0F2"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hideMark/>
          </w:tcPr>
          <w:p w14:paraId="4235A0F3"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hideMark/>
          </w:tcPr>
          <w:p w14:paraId="4235A0F4"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hideMark/>
          </w:tcPr>
          <w:p w14:paraId="4235A0F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0F6"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0F7"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0F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AW800\6</w:t>
            </w:r>
          </w:p>
        </w:tc>
        <w:tc>
          <w:tcPr>
            <w:tcW w:w="708" w:type="dxa"/>
            <w:tcBorders>
              <w:top w:val="nil"/>
              <w:left w:val="single" w:sz="4" w:space="0" w:color="auto"/>
              <w:bottom w:val="nil"/>
              <w:right w:val="single" w:sz="4" w:space="0" w:color="auto"/>
            </w:tcBorders>
            <w:shd w:val="clear" w:color="auto" w:fill="auto"/>
            <w:vAlign w:val="bottom"/>
            <w:hideMark/>
          </w:tcPr>
          <w:p w14:paraId="4235A0F9"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863" w:type="dxa"/>
            <w:tcBorders>
              <w:top w:val="nil"/>
              <w:left w:val="nil"/>
              <w:bottom w:val="nil"/>
              <w:right w:val="nil"/>
            </w:tcBorders>
            <w:shd w:val="clear" w:color="auto" w:fill="auto"/>
            <w:vAlign w:val="bottom"/>
            <w:hideMark/>
          </w:tcPr>
          <w:p w14:paraId="4235A0FA"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0FB"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109" w14:textId="77777777" w:rsidTr="00443B16">
        <w:trPr>
          <w:trHeight w:val="255"/>
        </w:trPr>
        <w:tc>
          <w:tcPr>
            <w:tcW w:w="567" w:type="dxa"/>
            <w:vMerge/>
            <w:tcBorders>
              <w:top w:val="nil"/>
              <w:left w:val="single" w:sz="8" w:space="0" w:color="auto"/>
              <w:bottom w:val="nil"/>
              <w:right w:val="nil"/>
            </w:tcBorders>
            <w:vAlign w:val="center"/>
            <w:hideMark/>
          </w:tcPr>
          <w:p w14:paraId="4235A0F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0FE" w14:textId="77777777" w:rsidR="00443B16" w:rsidRPr="00734D7B" w:rsidRDefault="00443B16" w:rsidP="00443B16">
            <w:pPr>
              <w:bidi w:val="0"/>
              <w:spacing w:after="0" w:line="240" w:lineRule="auto"/>
              <w:rPr>
                <w:rFonts w:ascii="Arial" w:eastAsia="Times New Roman" w:hAnsi="Arial"/>
                <w:b/>
                <w:bCs/>
                <w:sz w:val="20"/>
                <w:szCs w:val="20"/>
                <w:u w:val="single"/>
              </w:rPr>
            </w:pPr>
          </w:p>
        </w:tc>
        <w:tc>
          <w:tcPr>
            <w:tcW w:w="1450" w:type="dxa"/>
            <w:tcBorders>
              <w:top w:val="nil"/>
              <w:left w:val="nil"/>
              <w:bottom w:val="nil"/>
              <w:right w:val="nil"/>
            </w:tcBorders>
            <w:shd w:val="clear" w:color="auto" w:fill="auto"/>
            <w:hideMark/>
          </w:tcPr>
          <w:p w14:paraId="4235A0FF"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60" w:type="dxa"/>
            <w:tcBorders>
              <w:top w:val="nil"/>
              <w:left w:val="single" w:sz="4" w:space="0" w:color="auto"/>
              <w:bottom w:val="nil"/>
              <w:right w:val="single" w:sz="4" w:space="0" w:color="auto"/>
            </w:tcBorders>
            <w:shd w:val="clear" w:color="auto" w:fill="auto"/>
            <w:hideMark/>
          </w:tcPr>
          <w:p w14:paraId="4235A100"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709" w:type="dxa"/>
            <w:tcBorders>
              <w:top w:val="nil"/>
              <w:left w:val="nil"/>
              <w:bottom w:val="nil"/>
              <w:right w:val="nil"/>
            </w:tcBorders>
            <w:shd w:val="clear" w:color="auto" w:fill="auto"/>
            <w:hideMark/>
          </w:tcPr>
          <w:p w14:paraId="4235A101"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708" w:type="dxa"/>
            <w:tcBorders>
              <w:top w:val="nil"/>
              <w:left w:val="single" w:sz="4" w:space="0" w:color="auto"/>
              <w:bottom w:val="nil"/>
              <w:right w:val="single" w:sz="4" w:space="0" w:color="auto"/>
            </w:tcBorders>
            <w:shd w:val="clear" w:color="auto" w:fill="auto"/>
            <w:hideMark/>
          </w:tcPr>
          <w:p w14:paraId="4235A102"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1289" w:type="dxa"/>
            <w:tcBorders>
              <w:top w:val="nil"/>
              <w:left w:val="nil"/>
              <w:bottom w:val="nil"/>
              <w:right w:val="nil"/>
            </w:tcBorders>
            <w:shd w:val="clear" w:color="auto" w:fill="auto"/>
            <w:vAlign w:val="bottom"/>
            <w:hideMark/>
          </w:tcPr>
          <w:p w14:paraId="4235A103"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04"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c>
          <w:tcPr>
            <w:tcW w:w="985" w:type="dxa"/>
            <w:tcBorders>
              <w:top w:val="nil"/>
              <w:left w:val="nil"/>
              <w:bottom w:val="nil"/>
              <w:right w:val="nil"/>
            </w:tcBorders>
            <w:shd w:val="clear" w:color="auto" w:fill="auto"/>
            <w:vAlign w:val="bottom"/>
            <w:hideMark/>
          </w:tcPr>
          <w:p w14:paraId="4235A105"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AW1000\6</w:t>
            </w:r>
          </w:p>
        </w:tc>
        <w:tc>
          <w:tcPr>
            <w:tcW w:w="708" w:type="dxa"/>
            <w:tcBorders>
              <w:top w:val="nil"/>
              <w:left w:val="single" w:sz="4" w:space="0" w:color="auto"/>
              <w:bottom w:val="nil"/>
              <w:right w:val="single" w:sz="4" w:space="0" w:color="auto"/>
            </w:tcBorders>
            <w:shd w:val="clear" w:color="auto" w:fill="auto"/>
            <w:vAlign w:val="bottom"/>
            <w:hideMark/>
          </w:tcPr>
          <w:p w14:paraId="4235A106"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1</w:t>
            </w:r>
          </w:p>
        </w:tc>
        <w:tc>
          <w:tcPr>
            <w:tcW w:w="863" w:type="dxa"/>
            <w:tcBorders>
              <w:top w:val="nil"/>
              <w:left w:val="nil"/>
              <w:bottom w:val="nil"/>
              <w:right w:val="nil"/>
            </w:tcBorders>
            <w:shd w:val="clear" w:color="auto" w:fill="auto"/>
            <w:vAlign w:val="bottom"/>
            <w:hideMark/>
          </w:tcPr>
          <w:p w14:paraId="4235A107" w14:textId="77777777" w:rsidR="00443B16" w:rsidRPr="00734D7B" w:rsidRDefault="00443B16" w:rsidP="00443B16">
            <w:pPr>
              <w:bidi w:val="0"/>
              <w:spacing w:after="0" w:line="240" w:lineRule="auto"/>
              <w:jc w:val="center"/>
              <w:rPr>
                <w:rFonts w:ascii="Arial" w:eastAsia="Times New Roman" w:hAnsi="Arial"/>
                <w:b/>
                <w:bCs/>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108" w14:textId="77777777" w:rsidR="00443B16" w:rsidRPr="00734D7B" w:rsidRDefault="00443B16" w:rsidP="00443B16">
            <w:pPr>
              <w:bidi w:val="0"/>
              <w:spacing w:after="0" w:line="240" w:lineRule="auto"/>
              <w:jc w:val="center"/>
              <w:rPr>
                <w:rFonts w:ascii="Arial" w:eastAsia="Times New Roman" w:hAnsi="Arial"/>
                <w:b/>
                <w:bCs/>
                <w:sz w:val="20"/>
                <w:szCs w:val="20"/>
              </w:rPr>
            </w:pPr>
            <w:r w:rsidRPr="00734D7B">
              <w:rPr>
                <w:rFonts w:ascii="Arial" w:eastAsia="Times New Roman" w:hAnsi="Arial"/>
                <w:b/>
                <w:bCs/>
                <w:sz w:val="20"/>
                <w:szCs w:val="20"/>
              </w:rPr>
              <w:t> </w:t>
            </w:r>
          </w:p>
        </w:tc>
      </w:tr>
      <w:tr w:rsidR="00443B16" w:rsidRPr="00443B16" w14:paraId="4235A116" w14:textId="77777777" w:rsidTr="00443B16">
        <w:trPr>
          <w:trHeight w:val="255"/>
        </w:trPr>
        <w:tc>
          <w:tcPr>
            <w:tcW w:w="567" w:type="dxa"/>
            <w:vMerge/>
            <w:tcBorders>
              <w:top w:val="nil"/>
              <w:left w:val="single" w:sz="8" w:space="0" w:color="auto"/>
              <w:bottom w:val="nil"/>
              <w:right w:val="nil"/>
            </w:tcBorders>
            <w:vAlign w:val="center"/>
            <w:hideMark/>
          </w:tcPr>
          <w:p w14:paraId="4235A10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10B" w14:textId="77777777" w:rsidR="00443B16" w:rsidRPr="00443B16" w:rsidRDefault="00443B16" w:rsidP="00443B16">
            <w:pPr>
              <w:bidi w:val="0"/>
              <w:spacing w:after="0" w:line="240" w:lineRule="auto"/>
              <w:rPr>
                <w:rFonts w:ascii="Arial" w:eastAsia="Times New Roman" w:hAnsi="Arial"/>
                <w:b/>
                <w:bCs/>
                <w:color w:val="FF0000"/>
                <w:sz w:val="20"/>
                <w:szCs w:val="20"/>
                <w:u w:val="single"/>
              </w:rPr>
            </w:pPr>
          </w:p>
        </w:tc>
        <w:tc>
          <w:tcPr>
            <w:tcW w:w="1450" w:type="dxa"/>
            <w:tcBorders>
              <w:top w:val="nil"/>
              <w:left w:val="nil"/>
              <w:bottom w:val="nil"/>
              <w:right w:val="nil"/>
            </w:tcBorders>
            <w:shd w:val="clear" w:color="auto" w:fill="auto"/>
            <w:hideMark/>
          </w:tcPr>
          <w:p w14:paraId="4235A1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hideMark/>
          </w:tcPr>
          <w:p w14:paraId="4235A1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hideMark/>
          </w:tcPr>
          <w:p w14:paraId="4235A1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hideMark/>
          </w:tcPr>
          <w:p w14:paraId="4235A1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1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1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AW1500\6</w:t>
            </w:r>
          </w:p>
        </w:tc>
        <w:tc>
          <w:tcPr>
            <w:tcW w:w="708" w:type="dxa"/>
            <w:tcBorders>
              <w:top w:val="nil"/>
              <w:left w:val="single" w:sz="4" w:space="0" w:color="auto"/>
              <w:bottom w:val="nil"/>
              <w:right w:val="single" w:sz="4" w:space="0" w:color="auto"/>
            </w:tcBorders>
            <w:shd w:val="clear" w:color="auto" w:fill="auto"/>
            <w:vAlign w:val="bottom"/>
            <w:hideMark/>
          </w:tcPr>
          <w:p w14:paraId="4235A1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nil"/>
              <w:right w:val="nil"/>
            </w:tcBorders>
            <w:shd w:val="clear" w:color="auto" w:fill="auto"/>
            <w:vAlign w:val="bottom"/>
            <w:hideMark/>
          </w:tcPr>
          <w:p w14:paraId="4235A1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1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123" w14:textId="77777777" w:rsidTr="00443B16">
        <w:trPr>
          <w:trHeight w:val="270"/>
        </w:trPr>
        <w:tc>
          <w:tcPr>
            <w:tcW w:w="567" w:type="dxa"/>
            <w:vMerge/>
            <w:tcBorders>
              <w:top w:val="nil"/>
              <w:left w:val="single" w:sz="8" w:space="0" w:color="auto"/>
              <w:bottom w:val="nil"/>
              <w:right w:val="nil"/>
            </w:tcBorders>
            <w:vAlign w:val="center"/>
            <w:hideMark/>
          </w:tcPr>
          <w:p w14:paraId="4235A11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118" w14:textId="77777777" w:rsidR="00443B16" w:rsidRPr="00443B16" w:rsidRDefault="00443B16" w:rsidP="00443B16">
            <w:pPr>
              <w:bidi w:val="0"/>
              <w:spacing w:after="0" w:line="240" w:lineRule="auto"/>
              <w:rPr>
                <w:rFonts w:ascii="Arial" w:eastAsia="Times New Roman" w:hAnsi="Arial"/>
                <w:b/>
                <w:bCs/>
                <w:color w:val="FF0000"/>
                <w:sz w:val="20"/>
                <w:szCs w:val="20"/>
                <w:u w:val="single"/>
              </w:rPr>
            </w:pPr>
          </w:p>
        </w:tc>
        <w:tc>
          <w:tcPr>
            <w:tcW w:w="1450" w:type="dxa"/>
            <w:tcBorders>
              <w:top w:val="nil"/>
              <w:left w:val="nil"/>
              <w:bottom w:val="nil"/>
              <w:right w:val="nil"/>
            </w:tcBorders>
            <w:shd w:val="clear" w:color="auto" w:fill="auto"/>
            <w:hideMark/>
          </w:tcPr>
          <w:p w14:paraId="4235A1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hideMark/>
          </w:tcPr>
          <w:p w14:paraId="4235A1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hideMark/>
          </w:tcPr>
          <w:p w14:paraId="4235A1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hideMark/>
          </w:tcPr>
          <w:p w14:paraId="4235A1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AW2000\6</w:t>
            </w:r>
          </w:p>
        </w:tc>
        <w:tc>
          <w:tcPr>
            <w:tcW w:w="708" w:type="dxa"/>
            <w:tcBorders>
              <w:top w:val="nil"/>
              <w:left w:val="single" w:sz="4" w:space="0" w:color="auto"/>
              <w:bottom w:val="nil"/>
              <w:right w:val="single" w:sz="4" w:space="0" w:color="auto"/>
            </w:tcBorders>
            <w:shd w:val="clear" w:color="auto" w:fill="auto"/>
            <w:vAlign w:val="bottom"/>
            <w:hideMark/>
          </w:tcPr>
          <w:p w14:paraId="4235A1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nil"/>
              <w:right w:val="nil"/>
            </w:tcBorders>
            <w:shd w:val="clear" w:color="auto" w:fill="auto"/>
            <w:vAlign w:val="bottom"/>
            <w:hideMark/>
          </w:tcPr>
          <w:p w14:paraId="4235A1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1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130" w14:textId="77777777" w:rsidTr="00443B16">
        <w:trPr>
          <w:trHeight w:val="210"/>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A1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A125"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hideMark/>
          </w:tcPr>
          <w:p w14:paraId="4235A1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8" w:space="0" w:color="auto"/>
              <w:left w:val="nil"/>
              <w:bottom w:val="single" w:sz="8" w:space="0" w:color="auto"/>
              <w:right w:val="nil"/>
            </w:tcBorders>
            <w:shd w:val="clear" w:color="auto" w:fill="auto"/>
            <w:hideMark/>
          </w:tcPr>
          <w:p w14:paraId="4235A1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8" w:space="0" w:color="auto"/>
              <w:left w:val="nil"/>
              <w:bottom w:val="single" w:sz="8" w:space="0" w:color="auto"/>
              <w:right w:val="nil"/>
            </w:tcBorders>
            <w:shd w:val="clear" w:color="auto" w:fill="auto"/>
            <w:hideMark/>
          </w:tcPr>
          <w:p w14:paraId="4235A1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hideMark/>
          </w:tcPr>
          <w:p w14:paraId="4235A1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8" w:space="0" w:color="auto"/>
              <w:left w:val="nil"/>
              <w:bottom w:val="single" w:sz="8" w:space="0" w:color="auto"/>
              <w:right w:val="nil"/>
            </w:tcBorders>
            <w:shd w:val="clear" w:color="auto" w:fill="auto"/>
            <w:vAlign w:val="bottom"/>
            <w:hideMark/>
          </w:tcPr>
          <w:p w14:paraId="4235A12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8" w:space="0" w:color="auto"/>
              <w:left w:val="nil"/>
              <w:bottom w:val="single" w:sz="8" w:space="0" w:color="auto"/>
              <w:right w:val="nil"/>
            </w:tcBorders>
            <w:shd w:val="clear" w:color="auto" w:fill="auto"/>
            <w:vAlign w:val="bottom"/>
            <w:hideMark/>
          </w:tcPr>
          <w:p w14:paraId="4235A1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8" w:space="0" w:color="auto"/>
              <w:left w:val="nil"/>
              <w:bottom w:val="single" w:sz="8" w:space="0" w:color="auto"/>
              <w:right w:val="nil"/>
            </w:tcBorders>
            <w:shd w:val="clear" w:color="auto" w:fill="auto"/>
            <w:vAlign w:val="bottom"/>
            <w:hideMark/>
          </w:tcPr>
          <w:p w14:paraId="4235A1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1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8" w:space="0" w:color="auto"/>
              <w:left w:val="nil"/>
              <w:bottom w:val="single" w:sz="8" w:space="0" w:color="auto"/>
              <w:right w:val="nil"/>
            </w:tcBorders>
            <w:shd w:val="clear" w:color="auto" w:fill="auto"/>
            <w:vAlign w:val="bottom"/>
            <w:hideMark/>
          </w:tcPr>
          <w:p w14:paraId="4235A1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bottom"/>
            <w:hideMark/>
          </w:tcPr>
          <w:p w14:paraId="4235A1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132" w14:textId="77777777" w:rsidTr="00443B16">
        <w:trPr>
          <w:trHeight w:val="67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131"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נפחא</w:t>
            </w:r>
          </w:p>
        </w:tc>
      </w:tr>
      <w:tr w:rsidR="00443B16" w:rsidRPr="00443B16" w14:paraId="4235A13F" w14:textId="77777777" w:rsidTr="00443B16">
        <w:trPr>
          <w:trHeight w:val="675"/>
        </w:trPr>
        <w:tc>
          <w:tcPr>
            <w:tcW w:w="567" w:type="dxa"/>
            <w:tcBorders>
              <w:top w:val="nil"/>
              <w:left w:val="single" w:sz="8" w:space="0" w:color="auto"/>
              <w:bottom w:val="single" w:sz="4" w:space="0" w:color="auto"/>
              <w:right w:val="nil"/>
            </w:tcBorders>
            <w:shd w:val="clear" w:color="auto" w:fill="auto"/>
            <w:vAlign w:val="center"/>
            <w:hideMark/>
          </w:tcPr>
          <w:p w14:paraId="4235A1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מטבח סגל</w:t>
            </w:r>
          </w:p>
        </w:tc>
        <w:tc>
          <w:tcPr>
            <w:tcW w:w="14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1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852"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4235A1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14C" w14:textId="77777777" w:rsidTr="00443B16">
        <w:trPr>
          <w:trHeight w:val="1140"/>
        </w:trPr>
        <w:tc>
          <w:tcPr>
            <w:tcW w:w="567" w:type="dxa"/>
            <w:tcBorders>
              <w:top w:val="nil"/>
              <w:left w:val="single" w:sz="8" w:space="0" w:color="auto"/>
              <w:bottom w:val="nil"/>
              <w:right w:val="nil"/>
            </w:tcBorders>
            <w:shd w:val="clear" w:color="auto" w:fill="auto"/>
            <w:vAlign w:val="center"/>
            <w:hideMark/>
          </w:tcPr>
          <w:p w14:paraId="4235A1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1134" w:type="dxa"/>
            <w:tcBorders>
              <w:top w:val="nil"/>
              <w:left w:val="single" w:sz="4" w:space="0" w:color="auto"/>
              <w:bottom w:val="nil"/>
              <w:right w:val="single" w:sz="4" w:space="0" w:color="auto"/>
            </w:tcBorders>
            <w:shd w:val="clear" w:color="auto" w:fill="auto"/>
            <w:vAlign w:val="center"/>
            <w:hideMark/>
          </w:tcPr>
          <w:p w14:paraId="4235A141"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מבנה  ביקורים ומכלול כניסה</w:t>
            </w:r>
          </w:p>
        </w:tc>
        <w:tc>
          <w:tcPr>
            <w:tcW w:w="1450" w:type="dxa"/>
            <w:tcBorders>
              <w:top w:val="nil"/>
              <w:left w:val="single" w:sz="4" w:space="0" w:color="auto"/>
              <w:bottom w:val="nil"/>
              <w:right w:val="single" w:sz="4" w:space="0" w:color="auto"/>
            </w:tcBorders>
            <w:shd w:val="clear" w:color="auto" w:fill="auto"/>
            <w:vAlign w:val="center"/>
            <w:hideMark/>
          </w:tcPr>
          <w:p w14:paraId="4235A1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TRANE (PACKAGE)</w:t>
            </w:r>
          </w:p>
        </w:tc>
        <w:tc>
          <w:tcPr>
            <w:tcW w:w="960" w:type="dxa"/>
            <w:tcBorders>
              <w:top w:val="nil"/>
              <w:left w:val="single" w:sz="4" w:space="0" w:color="auto"/>
              <w:bottom w:val="nil"/>
              <w:right w:val="single" w:sz="4" w:space="0" w:color="auto"/>
            </w:tcBorders>
            <w:shd w:val="clear" w:color="auto" w:fill="auto"/>
            <w:vAlign w:val="center"/>
            <w:hideMark/>
          </w:tcPr>
          <w:p w14:paraId="4235A1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709" w:type="dxa"/>
            <w:tcBorders>
              <w:top w:val="nil"/>
              <w:left w:val="single" w:sz="4" w:space="0" w:color="auto"/>
              <w:bottom w:val="nil"/>
              <w:right w:val="single" w:sz="4" w:space="0" w:color="auto"/>
            </w:tcBorders>
            <w:shd w:val="clear" w:color="auto" w:fill="auto"/>
            <w:vAlign w:val="center"/>
            <w:hideMark/>
          </w:tcPr>
          <w:p w14:paraId="4235A1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center"/>
            <w:hideMark/>
          </w:tcPr>
          <w:p w14:paraId="4235A1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1289" w:type="dxa"/>
            <w:tcBorders>
              <w:top w:val="nil"/>
              <w:left w:val="single" w:sz="4" w:space="0" w:color="auto"/>
              <w:bottom w:val="nil"/>
              <w:right w:val="single" w:sz="4" w:space="0" w:color="auto"/>
            </w:tcBorders>
            <w:shd w:val="clear" w:color="auto" w:fill="auto"/>
            <w:vAlign w:val="center"/>
            <w:hideMark/>
          </w:tcPr>
          <w:p w14:paraId="4235A1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center"/>
            <w:hideMark/>
          </w:tcPr>
          <w:p w14:paraId="4235A1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center"/>
            <w:hideMark/>
          </w:tcPr>
          <w:p w14:paraId="4235A1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1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center"/>
            <w:hideMark/>
          </w:tcPr>
          <w:p w14:paraId="4235A1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nil"/>
              <w:right w:val="single" w:sz="8" w:space="0" w:color="auto"/>
            </w:tcBorders>
            <w:shd w:val="clear" w:color="auto" w:fill="auto"/>
            <w:vAlign w:val="center"/>
            <w:hideMark/>
          </w:tcPr>
          <w:p w14:paraId="4235A1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159" w14:textId="77777777" w:rsidTr="00443B16">
        <w:trPr>
          <w:trHeight w:val="195"/>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A1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A14E"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vAlign w:val="center"/>
            <w:hideMark/>
          </w:tcPr>
          <w:p w14:paraId="4235A1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8" w:space="0" w:color="auto"/>
              <w:left w:val="nil"/>
              <w:bottom w:val="single" w:sz="8" w:space="0" w:color="auto"/>
              <w:right w:val="nil"/>
            </w:tcBorders>
            <w:shd w:val="clear" w:color="auto" w:fill="auto"/>
            <w:vAlign w:val="center"/>
            <w:hideMark/>
          </w:tcPr>
          <w:p w14:paraId="4235A1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8" w:space="0" w:color="auto"/>
              <w:left w:val="nil"/>
              <w:bottom w:val="single" w:sz="8" w:space="0" w:color="auto"/>
              <w:right w:val="nil"/>
            </w:tcBorders>
            <w:shd w:val="clear" w:color="auto" w:fill="auto"/>
            <w:vAlign w:val="center"/>
            <w:hideMark/>
          </w:tcPr>
          <w:p w14:paraId="4235A1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A1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8" w:space="0" w:color="auto"/>
              <w:left w:val="nil"/>
              <w:bottom w:val="single" w:sz="8" w:space="0" w:color="auto"/>
              <w:right w:val="nil"/>
            </w:tcBorders>
            <w:shd w:val="clear" w:color="auto" w:fill="auto"/>
            <w:vAlign w:val="center"/>
            <w:hideMark/>
          </w:tcPr>
          <w:p w14:paraId="4235A15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8" w:space="0" w:color="auto"/>
              <w:left w:val="nil"/>
              <w:bottom w:val="single" w:sz="8" w:space="0" w:color="auto"/>
              <w:right w:val="nil"/>
            </w:tcBorders>
            <w:shd w:val="clear" w:color="auto" w:fill="auto"/>
            <w:vAlign w:val="center"/>
            <w:hideMark/>
          </w:tcPr>
          <w:p w14:paraId="4235A1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8" w:space="0" w:color="auto"/>
              <w:left w:val="nil"/>
              <w:bottom w:val="single" w:sz="8" w:space="0" w:color="auto"/>
              <w:right w:val="nil"/>
            </w:tcBorders>
            <w:shd w:val="clear" w:color="auto" w:fill="auto"/>
            <w:vAlign w:val="center"/>
            <w:hideMark/>
          </w:tcPr>
          <w:p w14:paraId="4235A1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center"/>
            <w:hideMark/>
          </w:tcPr>
          <w:p w14:paraId="4235A1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8" w:space="0" w:color="auto"/>
              <w:left w:val="nil"/>
              <w:bottom w:val="single" w:sz="8" w:space="0" w:color="auto"/>
              <w:right w:val="nil"/>
            </w:tcBorders>
            <w:shd w:val="clear" w:color="auto" w:fill="auto"/>
            <w:vAlign w:val="center"/>
            <w:hideMark/>
          </w:tcPr>
          <w:p w14:paraId="4235A1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center"/>
            <w:hideMark/>
          </w:tcPr>
          <w:p w14:paraId="4235A1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15B" w14:textId="77777777" w:rsidTr="00443B16">
        <w:trPr>
          <w:trHeight w:val="600"/>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15A"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רמון</w:t>
            </w:r>
          </w:p>
        </w:tc>
      </w:tr>
      <w:tr w:rsidR="00443B16" w:rsidRPr="00443B16" w14:paraId="4235A168" w14:textId="77777777" w:rsidTr="00443B16">
        <w:trPr>
          <w:trHeight w:val="750"/>
        </w:trPr>
        <w:tc>
          <w:tcPr>
            <w:tcW w:w="567" w:type="dxa"/>
            <w:vMerge w:val="restart"/>
            <w:tcBorders>
              <w:top w:val="nil"/>
              <w:left w:val="single" w:sz="8" w:space="0" w:color="auto"/>
              <w:bottom w:val="single" w:sz="4" w:space="0" w:color="000000"/>
              <w:right w:val="nil"/>
            </w:tcBorders>
            <w:shd w:val="clear" w:color="auto" w:fill="auto"/>
            <w:vAlign w:val="center"/>
            <w:hideMark/>
          </w:tcPr>
          <w:p w14:paraId="4235A1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4235A15D"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מבנה מכלול כניסה </w:t>
            </w:r>
          </w:p>
        </w:tc>
        <w:tc>
          <w:tcPr>
            <w:tcW w:w="1450" w:type="dxa"/>
            <w:tcBorders>
              <w:top w:val="nil"/>
              <w:left w:val="nil"/>
              <w:bottom w:val="nil"/>
              <w:right w:val="nil"/>
            </w:tcBorders>
            <w:shd w:val="clear" w:color="auto" w:fill="auto"/>
            <w:vAlign w:val="center"/>
            <w:hideMark/>
          </w:tcPr>
          <w:p w14:paraId="4235A1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UNIQUE (PACKAGE)</w:t>
            </w:r>
          </w:p>
        </w:tc>
        <w:tc>
          <w:tcPr>
            <w:tcW w:w="960" w:type="dxa"/>
            <w:tcBorders>
              <w:top w:val="nil"/>
              <w:left w:val="single" w:sz="4" w:space="0" w:color="auto"/>
              <w:bottom w:val="nil"/>
              <w:right w:val="single" w:sz="4" w:space="0" w:color="auto"/>
            </w:tcBorders>
            <w:shd w:val="clear" w:color="auto" w:fill="auto"/>
            <w:vAlign w:val="bottom"/>
            <w:hideMark/>
          </w:tcPr>
          <w:p w14:paraId="4235A1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w:t>
            </w:r>
          </w:p>
        </w:tc>
        <w:tc>
          <w:tcPr>
            <w:tcW w:w="709" w:type="dxa"/>
            <w:tcBorders>
              <w:top w:val="nil"/>
              <w:left w:val="nil"/>
              <w:bottom w:val="nil"/>
              <w:right w:val="nil"/>
            </w:tcBorders>
            <w:shd w:val="clear" w:color="auto" w:fill="auto"/>
            <w:vAlign w:val="bottom"/>
            <w:hideMark/>
          </w:tcPr>
          <w:p w14:paraId="4235A1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1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w:t>
            </w:r>
          </w:p>
        </w:tc>
        <w:tc>
          <w:tcPr>
            <w:tcW w:w="1289" w:type="dxa"/>
            <w:tcBorders>
              <w:top w:val="nil"/>
              <w:left w:val="nil"/>
              <w:bottom w:val="nil"/>
              <w:right w:val="nil"/>
            </w:tcBorders>
            <w:shd w:val="clear" w:color="auto" w:fill="auto"/>
            <w:vAlign w:val="bottom"/>
            <w:hideMark/>
          </w:tcPr>
          <w:p w14:paraId="4235A1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852" w:type="dxa"/>
            <w:tcBorders>
              <w:top w:val="nil"/>
              <w:left w:val="single" w:sz="4" w:space="0" w:color="auto"/>
              <w:bottom w:val="nil"/>
              <w:right w:val="single" w:sz="8" w:space="0" w:color="auto"/>
            </w:tcBorders>
            <w:shd w:val="clear" w:color="auto" w:fill="auto"/>
            <w:vAlign w:val="bottom"/>
            <w:hideMark/>
          </w:tcPr>
          <w:p w14:paraId="4235A1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75"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A16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A16A"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709" w:type="dxa"/>
            <w:tcBorders>
              <w:top w:val="nil"/>
              <w:left w:val="nil"/>
              <w:bottom w:val="nil"/>
              <w:right w:val="nil"/>
            </w:tcBorders>
            <w:shd w:val="clear" w:color="auto" w:fill="auto"/>
            <w:vAlign w:val="bottom"/>
            <w:hideMark/>
          </w:tcPr>
          <w:p w14:paraId="4235A1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16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1289" w:type="dxa"/>
            <w:tcBorders>
              <w:top w:val="nil"/>
              <w:left w:val="nil"/>
              <w:bottom w:val="nil"/>
              <w:right w:val="nil"/>
            </w:tcBorders>
            <w:shd w:val="clear" w:color="auto" w:fill="auto"/>
            <w:vAlign w:val="bottom"/>
            <w:hideMark/>
          </w:tcPr>
          <w:p w14:paraId="4235A1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330</w:t>
            </w:r>
          </w:p>
        </w:tc>
        <w:tc>
          <w:tcPr>
            <w:tcW w:w="852" w:type="dxa"/>
            <w:tcBorders>
              <w:top w:val="nil"/>
              <w:left w:val="single" w:sz="4" w:space="0" w:color="auto"/>
              <w:bottom w:val="nil"/>
              <w:right w:val="single" w:sz="8" w:space="0" w:color="auto"/>
            </w:tcBorders>
            <w:shd w:val="clear" w:color="auto" w:fill="auto"/>
            <w:vAlign w:val="bottom"/>
            <w:hideMark/>
          </w:tcPr>
          <w:p w14:paraId="4235A1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82"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A17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A17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852" w:type="dxa"/>
            <w:tcBorders>
              <w:top w:val="nil"/>
              <w:left w:val="single" w:sz="4" w:space="0" w:color="auto"/>
              <w:bottom w:val="nil"/>
              <w:right w:val="single" w:sz="8" w:space="0" w:color="auto"/>
            </w:tcBorders>
            <w:shd w:val="clear" w:color="auto" w:fill="auto"/>
            <w:vAlign w:val="bottom"/>
            <w:hideMark/>
          </w:tcPr>
          <w:p w14:paraId="4235A1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8F"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A18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A18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w:t>
            </w:r>
          </w:p>
        </w:tc>
        <w:tc>
          <w:tcPr>
            <w:tcW w:w="852" w:type="dxa"/>
            <w:tcBorders>
              <w:top w:val="nil"/>
              <w:left w:val="single" w:sz="4" w:space="0" w:color="auto"/>
              <w:bottom w:val="nil"/>
              <w:right w:val="single" w:sz="8" w:space="0" w:color="auto"/>
            </w:tcBorders>
            <w:shd w:val="clear" w:color="auto" w:fill="auto"/>
            <w:vAlign w:val="bottom"/>
            <w:hideMark/>
          </w:tcPr>
          <w:p w14:paraId="4235A1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9C"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A19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A19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350</w:t>
            </w:r>
          </w:p>
        </w:tc>
        <w:tc>
          <w:tcPr>
            <w:tcW w:w="852" w:type="dxa"/>
            <w:tcBorders>
              <w:top w:val="nil"/>
              <w:left w:val="single" w:sz="4" w:space="0" w:color="auto"/>
              <w:bottom w:val="nil"/>
              <w:right w:val="single" w:sz="8" w:space="0" w:color="auto"/>
            </w:tcBorders>
            <w:shd w:val="clear" w:color="auto" w:fill="auto"/>
            <w:vAlign w:val="bottom"/>
            <w:hideMark/>
          </w:tcPr>
          <w:p w14:paraId="4235A1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1A9" w14:textId="77777777" w:rsidTr="00443B16">
        <w:trPr>
          <w:trHeight w:val="255"/>
        </w:trPr>
        <w:tc>
          <w:tcPr>
            <w:tcW w:w="567" w:type="dxa"/>
            <w:vMerge/>
            <w:tcBorders>
              <w:top w:val="nil"/>
              <w:left w:val="single" w:sz="8" w:space="0" w:color="auto"/>
              <w:bottom w:val="single" w:sz="4" w:space="0" w:color="000000"/>
              <w:right w:val="nil"/>
            </w:tcBorders>
            <w:vAlign w:val="center"/>
            <w:hideMark/>
          </w:tcPr>
          <w:p w14:paraId="4235A19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4" w:space="0" w:color="000000"/>
              <w:right w:val="single" w:sz="4" w:space="0" w:color="auto"/>
            </w:tcBorders>
            <w:vAlign w:val="center"/>
            <w:hideMark/>
          </w:tcPr>
          <w:p w14:paraId="4235A19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1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1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4" w:space="0" w:color="auto"/>
              <w:right w:val="nil"/>
            </w:tcBorders>
            <w:shd w:val="clear" w:color="auto" w:fill="auto"/>
            <w:vAlign w:val="bottom"/>
            <w:hideMark/>
          </w:tcPr>
          <w:p w14:paraId="4235A1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1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4" w:space="0" w:color="auto"/>
              <w:right w:val="nil"/>
            </w:tcBorders>
            <w:shd w:val="clear" w:color="auto" w:fill="auto"/>
            <w:vAlign w:val="bottom"/>
            <w:hideMark/>
          </w:tcPr>
          <w:p w14:paraId="4235A1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1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1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1A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1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1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B6" w14:textId="77777777" w:rsidTr="00443B16">
        <w:trPr>
          <w:trHeight w:val="255"/>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1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1AB"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מכלול </w:t>
            </w:r>
            <w:proofErr w:type="spellStart"/>
            <w:r w:rsidRPr="00443B16">
              <w:rPr>
                <w:rFonts w:ascii="Arial" w:eastAsia="Times New Roman" w:hAnsi="Arial"/>
                <w:b/>
                <w:bCs/>
                <w:color w:val="000000"/>
                <w:sz w:val="20"/>
                <w:szCs w:val="20"/>
                <w:u w:val="single"/>
                <w:rtl/>
              </w:rPr>
              <w:t>כליטה</w:t>
            </w:r>
            <w:proofErr w:type="spellEnd"/>
          </w:p>
        </w:tc>
        <w:tc>
          <w:tcPr>
            <w:tcW w:w="1450" w:type="dxa"/>
            <w:tcBorders>
              <w:top w:val="nil"/>
              <w:left w:val="nil"/>
              <w:bottom w:val="nil"/>
              <w:right w:val="nil"/>
            </w:tcBorders>
            <w:shd w:val="clear" w:color="auto" w:fill="auto"/>
            <w:vAlign w:val="center"/>
            <w:hideMark/>
          </w:tcPr>
          <w:p w14:paraId="4235A1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1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1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1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1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1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1C3"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1B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1B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C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380</w:t>
            </w:r>
          </w:p>
        </w:tc>
        <w:tc>
          <w:tcPr>
            <w:tcW w:w="852" w:type="dxa"/>
            <w:tcBorders>
              <w:top w:val="nil"/>
              <w:left w:val="single" w:sz="4" w:space="0" w:color="auto"/>
              <w:bottom w:val="nil"/>
              <w:right w:val="single" w:sz="8" w:space="0" w:color="auto"/>
            </w:tcBorders>
            <w:shd w:val="clear" w:color="auto" w:fill="auto"/>
            <w:vAlign w:val="bottom"/>
            <w:hideMark/>
          </w:tcPr>
          <w:p w14:paraId="4235A1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D0"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1C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1C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1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1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4" w:space="0" w:color="auto"/>
              <w:right w:val="nil"/>
            </w:tcBorders>
            <w:shd w:val="clear" w:color="auto" w:fill="auto"/>
            <w:vAlign w:val="bottom"/>
            <w:hideMark/>
          </w:tcPr>
          <w:p w14:paraId="4235A1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1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4" w:space="0" w:color="auto"/>
              <w:right w:val="nil"/>
            </w:tcBorders>
            <w:shd w:val="clear" w:color="auto" w:fill="auto"/>
            <w:vAlign w:val="bottom"/>
            <w:hideMark/>
          </w:tcPr>
          <w:p w14:paraId="4235A1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1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1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1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1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1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1DD" w14:textId="77777777" w:rsidTr="00443B16">
        <w:trPr>
          <w:trHeight w:val="510"/>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1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1D2"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מחלול משקי</w:t>
            </w:r>
          </w:p>
        </w:tc>
        <w:tc>
          <w:tcPr>
            <w:tcW w:w="1450" w:type="dxa"/>
            <w:tcBorders>
              <w:top w:val="nil"/>
              <w:left w:val="nil"/>
              <w:bottom w:val="nil"/>
              <w:right w:val="nil"/>
            </w:tcBorders>
            <w:shd w:val="clear" w:color="auto" w:fill="auto"/>
            <w:vAlign w:val="center"/>
            <w:hideMark/>
          </w:tcPr>
          <w:p w14:paraId="4235A1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ELECTRA (PACKAGE)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1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w:t>
            </w:r>
          </w:p>
        </w:tc>
        <w:tc>
          <w:tcPr>
            <w:tcW w:w="709" w:type="dxa"/>
            <w:tcBorders>
              <w:top w:val="nil"/>
              <w:left w:val="nil"/>
              <w:bottom w:val="nil"/>
              <w:right w:val="nil"/>
            </w:tcBorders>
            <w:shd w:val="clear" w:color="auto" w:fill="auto"/>
            <w:vAlign w:val="bottom"/>
            <w:hideMark/>
          </w:tcPr>
          <w:p w14:paraId="4235A1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1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96</w:t>
            </w:r>
          </w:p>
        </w:tc>
        <w:tc>
          <w:tcPr>
            <w:tcW w:w="1289" w:type="dxa"/>
            <w:tcBorders>
              <w:top w:val="nil"/>
              <w:left w:val="nil"/>
              <w:bottom w:val="nil"/>
              <w:right w:val="nil"/>
            </w:tcBorders>
            <w:shd w:val="clear" w:color="auto" w:fill="auto"/>
            <w:vAlign w:val="bottom"/>
            <w:hideMark/>
          </w:tcPr>
          <w:p w14:paraId="4235A1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1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1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2300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1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EA"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1D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1D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10000</w:t>
            </w:r>
          </w:p>
        </w:tc>
        <w:tc>
          <w:tcPr>
            <w:tcW w:w="852" w:type="dxa"/>
            <w:tcBorders>
              <w:top w:val="nil"/>
              <w:left w:val="single" w:sz="4" w:space="0" w:color="auto"/>
              <w:bottom w:val="nil"/>
              <w:right w:val="single" w:sz="8" w:space="0" w:color="auto"/>
            </w:tcBorders>
            <w:shd w:val="clear" w:color="auto" w:fill="auto"/>
            <w:vAlign w:val="bottom"/>
            <w:hideMark/>
          </w:tcPr>
          <w:p w14:paraId="4235A1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1F7"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1E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1E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1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1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20000</w:t>
            </w:r>
          </w:p>
        </w:tc>
        <w:tc>
          <w:tcPr>
            <w:tcW w:w="852" w:type="dxa"/>
            <w:tcBorders>
              <w:top w:val="nil"/>
              <w:left w:val="single" w:sz="4" w:space="0" w:color="auto"/>
              <w:bottom w:val="nil"/>
              <w:right w:val="single" w:sz="8" w:space="0" w:color="auto"/>
            </w:tcBorders>
            <w:shd w:val="clear" w:color="auto" w:fill="auto"/>
            <w:vAlign w:val="bottom"/>
            <w:hideMark/>
          </w:tcPr>
          <w:p w14:paraId="4235A1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04"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1F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1F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1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1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1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1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1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1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2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852" w:type="dxa"/>
            <w:tcBorders>
              <w:top w:val="nil"/>
              <w:left w:val="single" w:sz="4" w:space="0" w:color="auto"/>
              <w:bottom w:val="nil"/>
              <w:right w:val="single" w:sz="8" w:space="0" w:color="auto"/>
            </w:tcBorders>
            <w:shd w:val="clear" w:color="auto" w:fill="auto"/>
            <w:vAlign w:val="bottom"/>
            <w:hideMark/>
          </w:tcPr>
          <w:p w14:paraId="4235A2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11"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20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20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2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2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2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2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2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2800</w:t>
            </w:r>
          </w:p>
        </w:tc>
        <w:tc>
          <w:tcPr>
            <w:tcW w:w="852" w:type="dxa"/>
            <w:tcBorders>
              <w:top w:val="nil"/>
              <w:left w:val="single" w:sz="4" w:space="0" w:color="auto"/>
              <w:bottom w:val="nil"/>
              <w:right w:val="single" w:sz="8" w:space="0" w:color="auto"/>
            </w:tcBorders>
            <w:shd w:val="clear" w:color="auto" w:fill="auto"/>
            <w:vAlign w:val="bottom"/>
            <w:hideMark/>
          </w:tcPr>
          <w:p w14:paraId="4235A2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1E"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21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21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2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2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2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21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2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852" w:type="dxa"/>
            <w:tcBorders>
              <w:top w:val="nil"/>
              <w:left w:val="single" w:sz="4" w:space="0" w:color="auto"/>
              <w:bottom w:val="nil"/>
              <w:right w:val="single" w:sz="8" w:space="0" w:color="auto"/>
            </w:tcBorders>
            <w:shd w:val="clear" w:color="auto" w:fill="auto"/>
            <w:vAlign w:val="bottom"/>
            <w:hideMark/>
          </w:tcPr>
          <w:p w14:paraId="4235A2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2B"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21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22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2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2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4" w:space="0" w:color="auto"/>
              <w:right w:val="nil"/>
            </w:tcBorders>
            <w:shd w:val="clear" w:color="auto" w:fill="auto"/>
            <w:vAlign w:val="bottom"/>
            <w:hideMark/>
          </w:tcPr>
          <w:p w14:paraId="4235A2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2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4" w:space="0" w:color="auto"/>
              <w:right w:val="nil"/>
            </w:tcBorders>
            <w:shd w:val="clear" w:color="auto" w:fill="auto"/>
            <w:vAlign w:val="bottom"/>
            <w:hideMark/>
          </w:tcPr>
          <w:p w14:paraId="4235A2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2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2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2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2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22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238" w14:textId="77777777" w:rsidTr="00443B16">
        <w:trPr>
          <w:trHeight w:val="675"/>
        </w:trPr>
        <w:tc>
          <w:tcPr>
            <w:tcW w:w="567" w:type="dxa"/>
            <w:vMerge w:val="restart"/>
            <w:tcBorders>
              <w:top w:val="nil"/>
              <w:left w:val="single" w:sz="8" w:space="0" w:color="auto"/>
              <w:bottom w:val="nil"/>
              <w:right w:val="nil"/>
            </w:tcBorders>
            <w:shd w:val="clear" w:color="auto" w:fill="auto"/>
            <w:vAlign w:val="center"/>
            <w:hideMark/>
          </w:tcPr>
          <w:p w14:paraId="4235A2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22D"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מבנה שרותי מטה </w:t>
            </w:r>
          </w:p>
        </w:tc>
        <w:tc>
          <w:tcPr>
            <w:tcW w:w="1450" w:type="dxa"/>
            <w:tcBorders>
              <w:top w:val="nil"/>
              <w:left w:val="nil"/>
              <w:bottom w:val="nil"/>
              <w:right w:val="nil"/>
            </w:tcBorders>
            <w:shd w:val="clear" w:color="auto" w:fill="auto"/>
            <w:vAlign w:val="center"/>
            <w:hideMark/>
          </w:tcPr>
          <w:p w14:paraId="4235A2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MITSUBISHI VRF</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2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28</w:t>
            </w:r>
          </w:p>
        </w:tc>
        <w:tc>
          <w:tcPr>
            <w:tcW w:w="709" w:type="dxa"/>
            <w:tcBorders>
              <w:top w:val="nil"/>
              <w:left w:val="nil"/>
              <w:bottom w:val="nil"/>
              <w:right w:val="nil"/>
            </w:tcBorders>
            <w:shd w:val="clear" w:color="auto" w:fill="auto"/>
            <w:vAlign w:val="bottom"/>
            <w:hideMark/>
          </w:tcPr>
          <w:p w14:paraId="4235A2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2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28</w:t>
            </w:r>
          </w:p>
        </w:tc>
        <w:tc>
          <w:tcPr>
            <w:tcW w:w="1289" w:type="dxa"/>
            <w:tcBorders>
              <w:top w:val="nil"/>
              <w:left w:val="nil"/>
              <w:bottom w:val="nil"/>
              <w:right w:val="nil"/>
            </w:tcBorders>
            <w:shd w:val="clear" w:color="auto" w:fill="auto"/>
            <w:vAlign w:val="bottom"/>
            <w:hideMark/>
          </w:tcPr>
          <w:p w14:paraId="4235A2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2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2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863" w:type="dxa"/>
            <w:tcBorders>
              <w:top w:val="nil"/>
              <w:left w:val="nil"/>
              <w:bottom w:val="nil"/>
              <w:right w:val="nil"/>
            </w:tcBorders>
            <w:shd w:val="clear" w:color="auto" w:fill="auto"/>
            <w:vAlign w:val="bottom"/>
            <w:hideMark/>
          </w:tcPr>
          <w:p w14:paraId="4235A2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2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245" w14:textId="77777777" w:rsidTr="00443B16">
        <w:trPr>
          <w:trHeight w:val="255"/>
        </w:trPr>
        <w:tc>
          <w:tcPr>
            <w:tcW w:w="567" w:type="dxa"/>
            <w:vMerge/>
            <w:tcBorders>
              <w:top w:val="nil"/>
              <w:left w:val="single" w:sz="8" w:space="0" w:color="auto"/>
              <w:bottom w:val="nil"/>
              <w:right w:val="nil"/>
            </w:tcBorders>
            <w:vAlign w:val="center"/>
            <w:hideMark/>
          </w:tcPr>
          <w:p w14:paraId="4235A23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23A"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2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2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w:t>
            </w:r>
          </w:p>
        </w:tc>
        <w:tc>
          <w:tcPr>
            <w:tcW w:w="709" w:type="dxa"/>
            <w:tcBorders>
              <w:top w:val="nil"/>
              <w:left w:val="nil"/>
              <w:bottom w:val="nil"/>
              <w:right w:val="nil"/>
            </w:tcBorders>
            <w:shd w:val="clear" w:color="auto" w:fill="auto"/>
            <w:vAlign w:val="bottom"/>
            <w:hideMark/>
          </w:tcPr>
          <w:p w14:paraId="4235A2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2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w:t>
            </w:r>
          </w:p>
        </w:tc>
        <w:tc>
          <w:tcPr>
            <w:tcW w:w="1289" w:type="dxa"/>
            <w:tcBorders>
              <w:top w:val="nil"/>
              <w:left w:val="nil"/>
              <w:bottom w:val="nil"/>
              <w:right w:val="nil"/>
            </w:tcBorders>
            <w:shd w:val="clear" w:color="auto" w:fill="auto"/>
            <w:vAlign w:val="bottom"/>
            <w:hideMark/>
          </w:tcPr>
          <w:p w14:paraId="4235A2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708" w:type="dxa"/>
            <w:tcBorders>
              <w:top w:val="nil"/>
              <w:left w:val="single" w:sz="4" w:space="0" w:color="auto"/>
              <w:bottom w:val="nil"/>
              <w:right w:val="single" w:sz="4" w:space="0" w:color="auto"/>
            </w:tcBorders>
            <w:shd w:val="clear" w:color="auto" w:fill="auto"/>
            <w:vAlign w:val="bottom"/>
            <w:hideMark/>
          </w:tcPr>
          <w:p w14:paraId="4235A2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w:t>
            </w:r>
          </w:p>
        </w:tc>
        <w:tc>
          <w:tcPr>
            <w:tcW w:w="863" w:type="dxa"/>
            <w:tcBorders>
              <w:top w:val="nil"/>
              <w:left w:val="nil"/>
              <w:bottom w:val="nil"/>
              <w:right w:val="nil"/>
            </w:tcBorders>
            <w:shd w:val="clear" w:color="auto" w:fill="auto"/>
            <w:vAlign w:val="bottom"/>
            <w:hideMark/>
          </w:tcPr>
          <w:p w14:paraId="4235A2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2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52" w14:textId="77777777" w:rsidTr="00443B16">
        <w:trPr>
          <w:trHeight w:val="255"/>
        </w:trPr>
        <w:tc>
          <w:tcPr>
            <w:tcW w:w="567" w:type="dxa"/>
            <w:vMerge/>
            <w:tcBorders>
              <w:top w:val="nil"/>
              <w:left w:val="single" w:sz="8" w:space="0" w:color="auto"/>
              <w:bottom w:val="nil"/>
              <w:right w:val="nil"/>
            </w:tcBorders>
            <w:vAlign w:val="center"/>
            <w:hideMark/>
          </w:tcPr>
          <w:p w14:paraId="4235A24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24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2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2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709" w:type="dxa"/>
            <w:tcBorders>
              <w:top w:val="nil"/>
              <w:left w:val="nil"/>
              <w:bottom w:val="nil"/>
              <w:right w:val="nil"/>
            </w:tcBorders>
            <w:shd w:val="clear" w:color="auto" w:fill="auto"/>
            <w:vAlign w:val="bottom"/>
            <w:hideMark/>
          </w:tcPr>
          <w:p w14:paraId="4235A2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2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1289" w:type="dxa"/>
            <w:tcBorders>
              <w:top w:val="nil"/>
              <w:left w:val="nil"/>
              <w:bottom w:val="nil"/>
              <w:right w:val="nil"/>
            </w:tcBorders>
            <w:shd w:val="clear" w:color="auto" w:fill="auto"/>
            <w:vAlign w:val="bottom"/>
            <w:hideMark/>
          </w:tcPr>
          <w:p w14:paraId="4235A24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2050</w:t>
            </w:r>
          </w:p>
        </w:tc>
        <w:tc>
          <w:tcPr>
            <w:tcW w:w="708" w:type="dxa"/>
            <w:tcBorders>
              <w:top w:val="nil"/>
              <w:left w:val="single" w:sz="4" w:space="0" w:color="auto"/>
              <w:bottom w:val="nil"/>
              <w:right w:val="single" w:sz="4" w:space="0" w:color="auto"/>
            </w:tcBorders>
            <w:shd w:val="clear" w:color="auto" w:fill="auto"/>
            <w:vAlign w:val="bottom"/>
            <w:hideMark/>
          </w:tcPr>
          <w:p w14:paraId="4235A2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nil"/>
              <w:bottom w:val="nil"/>
              <w:right w:val="nil"/>
            </w:tcBorders>
            <w:shd w:val="clear" w:color="auto" w:fill="auto"/>
            <w:vAlign w:val="bottom"/>
            <w:hideMark/>
          </w:tcPr>
          <w:p w14:paraId="4235A2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2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5F" w14:textId="77777777" w:rsidTr="00443B16">
        <w:trPr>
          <w:trHeight w:val="270"/>
        </w:trPr>
        <w:tc>
          <w:tcPr>
            <w:tcW w:w="567" w:type="dxa"/>
            <w:vMerge/>
            <w:tcBorders>
              <w:top w:val="nil"/>
              <w:left w:val="single" w:sz="8" w:space="0" w:color="auto"/>
              <w:bottom w:val="nil"/>
              <w:right w:val="nil"/>
            </w:tcBorders>
            <w:vAlign w:val="center"/>
            <w:hideMark/>
          </w:tcPr>
          <w:p w14:paraId="4235A25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25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2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2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2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2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1400</w:t>
            </w:r>
          </w:p>
        </w:tc>
        <w:tc>
          <w:tcPr>
            <w:tcW w:w="708" w:type="dxa"/>
            <w:tcBorders>
              <w:top w:val="nil"/>
              <w:left w:val="single" w:sz="4" w:space="0" w:color="auto"/>
              <w:bottom w:val="nil"/>
              <w:right w:val="single" w:sz="4" w:space="0" w:color="auto"/>
            </w:tcBorders>
            <w:shd w:val="clear" w:color="auto" w:fill="auto"/>
            <w:vAlign w:val="bottom"/>
            <w:hideMark/>
          </w:tcPr>
          <w:p w14:paraId="4235A2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863" w:type="dxa"/>
            <w:tcBorders>
              <w:top w:val="nil"/>
              <w:left w:val="nil"/>
              <w:bottom w:val="nil"/>
              <w:right w:val="nil"/>
            </w:tcBorders>
            <w:shd w:val="clear" w:color="auto" w:fill="auto"/>
            <w:vAlign w:val="bottom"/>
            <w:hideMark/>
          </w:tcPr>
          <w:p w14:paraId="4235A2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2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6C" w14:textId="77777777" w:rsidTr="00443B16">
        <w:trPr>
          <w:trHeight w:val="195"/>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A2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A261"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vAlign w:val="center"/>
            <w:hideMark/>
          </w:tcPr>
          <w:p w14:paraId="4235A2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8" w:space="0" w:color="auto"/>
              <w:left w:val="nil"/>
              <w:bottom w:val="single" w:sz="8" w:space="0" w:color="auto"/>
              <w:right w:val="nil"/>
            </w:tcBorders>
            <w:shd w:val="clear" w:color="auto" w:fill="auto"/>
            <w:vAlign w:val="bottom"/>
            <w:hideMark/>
          </w:tcPr>
          <w:p w14:paraId="4235A2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8" w:space="0" w:color="auto"/>
              <w:left w:val="nil"/>
              <w:bottom w:val="single" w:sz="8" w:space="0" w:color="auto"/>
              <w:right w:val="nil"/>
            </w:tcBorders>
            <w:shd w:val="clear" w:color="auto" w:fill="auto"/>
            <w:vAlign w:val="bottom"/>
            <w:hideMark/>
          </w:tcPr>
          <w:p w14:paraId="4235A2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2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8" w:space="0" w:color="auto"/>
              <w:left w:val="nil"/>
              <w:bottom w:val="single" w:sz="8" w:space="0" w:color="auto"/>
              <w:right w:val="nil"/>
            </w:tcBorders>
            <w:shd w:val="clear" w:color="auto" w:fill="auto"/>
            <w:vAlign w:val="bottom"/>
            <w:hideMark/>
          </w:tcPr>
          <w:p w14:paraId="4235A2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8" w:space="0" w:color="auto"/>
              <w:left w:val="nil"/>
              <w:bottom w:val="single" w:sz="8" w:space="0" w:color="auto"/>
              <w:right w:val="nil"/>
            </w:tcBorders>
            <w:shd w:val="clear" w:color="auto" w:fill="auto"/>
            <w:vAlign w:val="bottom"/>
            <w:hideMark/>
          </w:tcPr>
          <w:p w14:paraId="4235A2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8" w:space="0" w:color="auto"/>
              <w:left w:val="nil"/>
              <w:bottom w:val="single" w:sz="8" w:space="0" w:color="auto"/>
              <w:right w:val="nil"/>
            </w:tcBorders>
            <w:shd w:val="clear" w:color="auto" w:fill="auto"/>
            <w:vAlign w:val="bottom"/>
            <w:hideMark/>
          </w:tcPr>
          <w:p w14:paraId="4235A2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2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8" w:space="0" w:color="auto"/>
              <w:left w:val="nil"/>
              <w:bottom w:val="single" w:sz="8" w:space="0" w:color="auto"/>
              <w:right w:val="nil"/>
            </w:tcBorders>
            <w:shd w:val="clear" w:color="auto" w:fill="auto"/>
            <w:vAlign w:val="bottom"/>
            <w:hideMark/>
          </w:tcPr>
          <w:p w14:paraId="4235A2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bottom"/>
            <w:hideMark/>
          </w:tcPr>
          <w:p w14:paraId="4235A2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6E" w14:textId="77777777" w:rsidTr="00443B16">
        <w:trPr>
          <w:trHeight w:val="55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26D"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אילת</w:t>
            </w:r>
          </w:p>
        </w:tc>
      </w:tr>
      <w:tr w:rsidR="00443B16" w:rsidRPr="00443B16" w14:paraId="4235A27B" w14:textId="77777777" w:rsidTr="00443B16">
        <w:trPr>
          <w:trHeight w:val="525"/>
        </w:trPr>
        <w:tc>
          <w:tcPr>
            <w:tcW w:w="567" w:type="dxa"/>
            <w:vMerge w:val="restart"/>
            <w:tcBorders>
              <w:top w:val="nil"/>
              <w:left w:val="single" w:sz="8" w:space="0" w:color="auto"/>
              <w:bottom w:val="single" w:sz="8" w:space="0" w:color="000000"/>
              <w:right w:val="nil"/>
            </w:tcBorders>
            <w:shd w:val="clear" w:color="auto" w:fill="auto"/>
            <w:vAlign w:val="center"/>
            <w:hideMark/>
          </w:tcPr>
          <w:p w14:paraId="4235A2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1134" w:type="dxa"/>
            <w:vMerge w:val="restart"/>
            <w:tcBorders>
              <w:top w:val="nil"/>
              <w:left w:val="single" w:sz="4" w:space="0" w:color="auto"/>
              <w:bottom w:val="single" w:sz="8" w:space="0" w:color="000000"/>
              <w:right w:val="single" w:sz="4" w:space="0" w:color="auto"/>
            </w:tcBorders>
            <w:shd w:val="clear" w:color="auto" w:fill="auto"/>
            <w:vAlign w:val="center"/>
            <w:hideMark/>
          </w:tcPr>
          <w:p w14:paraId="4235A270"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אילת</w:t>
            </w:r>
          </w:p>
        </w:tc>
        <w:tc>
          <w:tcPr>
            <w:tcW w:w="1450" w:type="dxa"/>
            <w:tcBorders>
              <w:top w:val="nil"/>
              <w:left w:val="nil"/>
              <w:bottom w:val="nil"/>
              <w:right w:val="nil"/>
            </w:tcBorders>
            <w:shd w:val="clear" w:color="auto" w:fill="auto"/>
            <w:vAlign w:val="center"/>
            <w:hideMark/>
          </w:tcPr>
          <w:p w14:paraId="4235A2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ORIS </w:t>
            </w:r>
          </w:p>
        </w:tc>
        <w:tc>
          <w:tcPr>
            <w:tcW w:w="960" w:type="dxa"/>
            <w:tcBorders>
              <w:top w:val="nil"/>
              <w:left w:val="single" w:sz="4" w:space="0" w:color="auto"/>
              <w:bottom w:val="nil"/>
              <w:right w:val="single" w:sz="4" w:space="0" w:color="auto"/>
            </w:tcBorders>
            <w:shd w:val="clear" w:color="auto" w:fill="auto"/>
            <w:vAlign w:val="bottom"/>
            <w:hideMark/>
          </w:tcPr>
          <w:p w14:paraId="4235A2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709" w:type="dxa"/>
            <w:tcBorders>
              <w:top w:val="nil"/>
              <w:left w:val="nil"/>
              <w:bottom w:val="nil"/>
              <w:right w:val="nil"/>
            </w:tcBorders>
            <w:shd w:val="clear" w:color="auto" w:fill="auto"/>
            <w:vAlign w:val="bottom"/>
            <w:hideMark/>
          </w:tcPr>
          <w:p w14:paraId="4235A2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2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1289" w:type="dxa"/>
            <w:tcBorders>
              <w:top w:val="nil"/>
              <w:left w:val="nil"/>
              <w:bottom w:val="nil"/>
              <w:right w:val="nil"/>
            </w:tcBorders>
            <w:shd w:val="clear" w:color="auto" w:fill="auto"/>
            <w:vAlign w:val="bottom"/>
            <w:hideMark/>
          </w:tcPr>
          <w:p w14:paraId="4235A2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2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2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2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2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852" w:type="dxa"/>
            <w:tcBorders>
              <w:top w:val="nil"/>
              <w:left w:val="single" w:sz="4" w:space="0" w:color="auto"/>
              <w:bottom w:val="nil"/>
              <w:right w:val="single" w:sz="8" w:space="0" w:color="auto"/>
            </w:tcBorders>
            <w:shd w:val="clear" w:color="auto" w:fill="auto"/>
            <w:vAlign w:val="bottom"/>
            <w:hideMark/>
          </w:tcPr>
          <w:p w14:paraId="4235A2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288" w14:textId="77777777" w:rsidTr="00443B16">
        <w:trPr>
          <w:trHeight w:val="270"/>
        </w:trPr>
        <w:tc>
          <w:tcPr>
            <w:tcW w:w="567" w:type="dxa"/>
            <w:vMerge/>
            <w:tcBorders>
              <w:top w:val="nil"/>
              <w:left w:val="single" w:sz="8" w:space="0" w:color="auto"/>
              <w:bottom w:val="single" w:sz="8" w:space="0" w:color="000000"/>
              <w:right w:val="nil"/>
            </w:tcBorders>
            <w:vAlign w:val="center"/>
            <w:hideMark/>
          </w:tcPr>
          <w:p w14:paraId="4235A27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single" w:sz="4" w:space="0" w:color="auto"/>
            </w:tcBorders>
            <w:vAlign w:val="center"/>
            <w:hideMark/>
          </w:tcPr>
          <w:p w14:paraId="4235A27D"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8" w:space="0" w:color="auto"/>
              <w:right w:val="nil"/>
            </w:tcBorders>
            <w:shd w:val="clear" w:color="auto" w:fill="auto"/>
            <w:vAlign w:val="center"/>
            <w:hideMark/>
          </w:tcPr>
          <w:p w14:paraId="4235A2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bottom"/>
            <w:hideMark/>
          </w:tcPr>
          <w:p w14:paraId="4235A2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709" w:type="dxa"/>
            <w:tcBorders>
              <w:top w:val="nil"/>
              <w:left w:val="nil"/>
              <w:bottom w:val="single" w:sz="8" w:space="0" w:color="auto"/>
              <w:right w:val="nil"/>
            </w:tcBorders>
            <w:shd w:val="clear" w:color="auto" w:fill="auto"/>
            <w:vAlign w:val="bottom"/>
            <w:hideMark/>
          </w:tcPr>
          <w:p w14:paraId="4235A2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2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1289" w:type="dxa"/>
            <w:tcBorders>
              <w:top w:val="nil"/>
              <w:left w:val="nil"/>
              <w:bottom w:val="single" w:sz="8" w:space="0" w:color="auto"/>
              <w:right w:val="nil"/>
            </w:tcBorders>
            <w:shd w:val="clear" w:color="auto" w:fill="auto"/>
            <w:vAlign w:val="bottom"/>
            <w:hideMark/>
          </w:tcPr>
          <w:p w14:paraId="4235A2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2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2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2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2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2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95" w14:textId="77777777" w:rsidTr="00443B16">
        <w:trPr>
          <w:trHeight w:val="165"/>
        </w:trPr>
        <w:tc>
          <w:tcPr>
            <w:tcW w:w="567" w:type="dxa"/>
            <w:tcBorders>
              <w:top w:val="nil"/>
              <w:left w:val="single" w:sz="8" w:space="0" w:color="auto"/>
              <w:bottom w:val="single" w:sz="8" w:space="0" w:color="auto"/>
              <w:right w:val="nil"/>
            </w:tcBorders>
            <w:shd w:val="clear" w:color="auto" w:fill="auto"/>
            <w:vAlign w:val="center"/>
            <w:hideMark/>
          </w:tcPr>
          <w:p w14:paraId="4235A2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28A"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center"/>
            <w:hideMark/>
          </w:tcPr>
          <w:p w14:paraId="4235A2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2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2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2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2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2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2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2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97" w14:textId="77777777" w:rsidTr="00443B16">
        <w:trPr>
          <w:trHeight w:val="49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29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ב"ש</w:t>
            </w:r>
          </w:p>
        </w:tc>
      </w:tr>
      <w:tr w:rsidR="00443B16" w:rsidRPr="00443B16" w14:paraId="4235A2A4" w14:textId="77777777" w:rsidTr="00443B16">
        <w:trPr>
          <w:trHeight w:val="645"/>
        </w:trPr>
        <w:tc>
          <w:tcPr>
            <w:tcW w:w="567" w:type="dxa"/>
            <w:tcBorders>
              <w:top w:val="nil"/>
              <w:left w:val="single" w:sz="8" w:space="0" w:color="auto"/>
              <w:bottom w:val="single" w:sz="8" w:space="0" w:color="auto"/>
              <w:right w:val="nil"/>
            </w:tcBorders>
            <w:shd w:val="clear" w:color="auto" w:fill="auto"/>
            <w:vAlign w:val="center"/>
            <w:hideMark/>
          </w:tcPr>
          <w:p w14:paraId="4235A2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w:t>
            </w:r>
          </w:p>
        </w:tc>
        <w:tc>
          <w:tcPr>
            <w:tcW w:w="1134" w:type="dxa"/>
            <w:tcBorders>
              <w:top w:val="nil"/>
              <w:left w:val="single" w:sz="4" w:space="0" w:color="auto"/>
              <w:bottom w:val="single" w:sz="8" w:space="0" w:color="auto"/>
              <w:right w:val="single" w:sz="4" w:space="0" w:color="auto"/>
            </w:tcBorders>
            <w:shd w:val="clear" w:color="auto" w:fill="auto"/>
            <w:vAlign w:val="center"/>
            <w:hideMark/>
          </w:tcPr>
          <w:p w14:paraId="4235A29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ב"ש</w:t>
            </w:r>
          </w:p>
        </w:tc>
        <w:tc>
          <w:tcPr>
            <w:tcW w:w="1450" w:type="dxa"/>
            <w:tcBorders>
              <w:top w:val="nil"/>
              <w:left w:val="single" w:sz="4" w:space="0" w:color="auto"/>
              <w:bottom w:val="single" w:sz="8" w:space="0" w:color="auto"/>
              <w:right w:val="single" w:sz="4" w:space="0" w:color="auto"/>
            </w:tcBorders>
            <w:shd w:val="clear" w:color="auto" w:fill="auto"/>
            <w:vAlign w:val="center"/>
            <w:hideMark/>
          </w:tcPr>
          <w:p w14:paraId="4235A2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TRAIN</w:t>
            </w:r>
          </w:p>
        </w:tc>
        <w:tc>
          <w:tcPr>
            <w:tcW w:w="960" w:type="dxa"/>
            <w:tcBorders>
              <w:top w:val="nil"/>
              <w:left w:val="single" w:sz="4" w:space="0" w:color="auto"/>
              <w:bottom w:val="single" w:sz="8" w:space="0" w:color="auto"/>
              <w:right w:val="single" w:sz="4" w:space="0" w:color="auto"/>
            </w:tcBorders>
            <w:shd w:val="clear" w:color="auto" w:fill="auto"/>
            <w:vAlign w:val="bottom"/>
            <w:hideMark/>
          </w:tcPr>
          <w:p w14:paraId="4235A2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2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2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2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2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2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2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2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2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2B1" w14:textId="77777777" w:rsidTr="00443B16">
        <w:trPr>
          <w:trHeight w:val="210"/>
        </w:trPr>
        <w:tc>
          <w:tcPr>
            <w:tcW w:w="567" w:type="dxa"/>
            <w:tcBorders>
              <w:top w:val="nil"/>
              <w:left w:val="single" w:sz="8" w:space="0" w:color="auto"/>
              <w:bottom w:val="single" w:sz="8" w:space="0" w:color="auto"/>
              <w:right w:val="nil"/>
            </w:tcBorders>
            <w:shd w:val="clear" w:color="auto" w:fill="auto"/>
            <w:vAlign w:val="center"/>
            <w:hideMark/>
          </w:tcPr>
          <w:p w14:paraId="4235A2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2A6"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center"/>
            <w:hideMark/>
          </w:tcPr>
          <w:p w14:paraId="4235A2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2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2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2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2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2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2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2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B3" w14:textId="77777777" w:rsidTr="00443B16">
        <w:trPr>
          <w:trHeight w:val="55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2B2"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ירושלים</w:t>
            </w:r>
          </w:p>
        </w:tc>
      </w:tr>
      <w:tr w:rsidR="00443B16" w:rsidRPr="00443B16" w14:paraId="4235A2C0" w14:textId="77777777" w:rsidTr="00443B16">
        <w:trPr>
          <w:trHeight w:val="555"/>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2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19</w:t>
            </w:r>
          </w:p>
        </w:tc>
        <w:tc>
          <w:tcPr>
            <w:tcW w:w="1134" w:type="dxa"/>
            <w:vMerge w:val="restart"/>
            <w:tcBorders>
              <w:top w:val="nil"/>
              <w:left w:val="single" w:sz="4" w:space="0" w:color="auto"/>
              <w:bottom w:val="single" w:sz="8" w:space="0" w:color="000000"/>
              <w:right w:val="nil"/>
            </w:tcBorders>
            <w:shd w:val="clear" w:color="auto" w:fill="auto"/>
            <w:vAlign w:val="center"/>
            <w:hideMark/>
          </w:tcPr>
          <w:p w14:paraId="4235A2B5"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ירושלים</w:t>
            </w:r>
          </w:p>
        </w:tc>
        <w:tc>
          <w:tcPr>
            <w:tcW w:w="1450" w:type="dxa"/>
            <w:tcBorders>
              <w:top w:val="nil"/>
              <w:left w:val="single" w:sz="4" w:space="0" w:color="auto"/>
              <w:bottom w:val="nil"/>
              <w:right w:val="single" w:sz="4" w:space="0" w:color="auto"/>
            </w:tcBorders>
            <w:shd w:val="clear" w:color="auto" w:fill="auto"/>
            <w:vAlign w:val="center"/>
            <w:hideMark/>
          </w:tcPr>
          <w:p w14:paraId="4235A2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ORIS  PACAGE</w:t>
            </w:r>
          </w:p>
        </w:tc>
        <w:tc>
          <w:tcPr>
            <w:tcW w:w="960" w:type="dxa"/>
            <w:tcBorders>
              <w:top w:val="nil"/>
              <w:left w:val="nil"/>
              <w:bottom w:val="nil"/>
              <w:right w:val="nil"/>
            </w:tcBorders>
            <w:shd w:val="clear" w:color="auto" w:fill="auto"/>
            <w:vAlign w:val="bottom"/>
            <w:hideMark/>
          </w:tcPr>
          <w:p w14:paraId="4235A2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w:t>
            </w:r>
          </w:p>
        </w:tc>
        <w:tc>
          <w:tcPr>
            <w:tcW w:w="709" w:type="dxa"/>
            <w:tcBorders>
              <w:top w:val="nil"/>
              <w:left w:val="single" w:sz="4" w:space="0" w:color="auto"/>
              <w:bottom w:val="nil"/>
              <w:right w:val="single" w:sz="4" w:space="0" w:color="auto"/>
            </w:tcBorders>
            <w:shd w:val="clear" w:color="auto" w:fill="auto"/>
            <w:vAlign w:val="bottom"/>
            <w:hideMark/>
          </w:tcPr>
          <w:p w14:paraId="4235A2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nil"/>
              <w:left w:val="nil"/>
              <w:bottom w:val="nil"/>
              <w:right w:val="nil"/>
            </w:tcBorders>
            <w:shd w:val="clear" w:color="auto" w:fill="auto"/>
            <w:vAlign w:val="bottom"/>
            <w:hideMark/>
          </w:tcPr>
          <w:p w14:paraId="4235A2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44</w:t>
            </w:r>
          </w:p>
        </w:tc>
        <w:tc>
          <w:tcPr>
            <w:tcW w:w="1289" w:type="dxa"/>
            <w:tcBorders>
              <w:top w:val="nil"/>
              <w:left w:val="single" w:sz="4" w:space="0" w:color="auto"/>
              <w:bottom w:val="nil"/>
              <w:right w:val="single" w:sz="4" w:space="0" w:color="auto"/>
            </w:tcBorders>
            <w:shd w:val="clear" w:color="auto" w:fill="auto"/>
            <w:vAlign w:val="bottom"/>
            <w:hideMark/>
          </w:tcPr>
          <w:p w14:paraId="4235A2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987" w:type="dxa"/>
            <w:tcBorders>
              <w:top w:val="nil"/>
              <w:left w:val="nil"/>
              <w:bottom w:val="nil"/>
              <w:right w:val="nil"/>
            </w:tcBorders>
            <w:shd w:val="clear" w:color="auto" w:fill="auto"/>
            <w:vAlign w:val="bottom"/>
            <w:hideMark/>
          </w:tcPr>
          <w:p w14:paraId="4235A2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2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2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2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852" w:type="dxa"/>
            <w:tcBorders>
              <w:top w:val="nil"/>
              <w:left w:val="nil"/>
              <w:bottom w:val="nil"/>
              <w:right w:val="single" w:sz="8" w:space="0" w:color="auto"/>
            </w:tcBorders>
            <w:shd w:val="clear" w:color="auto" w:fill="auto"/>
            <w:vAlign w:val="bottom"/>
            <w:hideMark/>
          </w:tcPr>
          <w:p w14:paraId="4235A2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CD"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2C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2C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2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bottom"/>
            <w:hideMark/>
          </w:tcPr>
          <w:p w14:paraId="4235A2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709" w:type="dxa"/>
            <w:tcBorders>
              <w:top w:val="nil"/>
              <w:left w:val="single" w:sz="4" w:space="0" w:color="auto"/>
              <w:bottom w:val="nil"/>
              <w:right w:val="single" w:sz="4" w:space="0" w:color="auto"/>
            </w:tcBorders>
            <w:shd w:val="clear" w:color="auto" w:fill="auto"/>
            <w:vAlign w:val="bottom"/>
            <w:hideMark/>
          </w:tcPr>
          <w:p w14:paraId="4235A2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nil"/>
              <w:bottom w:val="nil"/>
              <w:right w:val="nil"/>
            </w:tcBorders>
            <w:shd w:val="clear" w:color="auto" w:fill="auto"/>
            <w:vAlign w:val="bottom"/>
            <w:hideMark/>
          </w:tcPr>
          <w:p w14:paraId="4235A2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1289" w:type="dxa"/>
            <w:tcBorders>
              <w:top w:val="nil"/>
              <w:left w:val="single" w:sz="4" w:space="0" w:color="auto"/>
              <w:bottom w:val="nil"/>
              <w:right w:val="single" w:sz="4" w:space="0" w:color="auto"/>
            </w:tcBorders>
            <w:shd w:val="clear" w:color="auto" w:fill="auto"/>
            <w:vAlign w:val="bottom"/>
            <w:hideMark/>
          </w:tcPr>
          <w:p w14:paraId="4235A2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3500</w:t>
            </w:r>
          </w:p>
        </w:tc>
        <w:tc>
          <w:tcPr>
            <w:tcW w:w="987" w:type="dxa"/>
            <w:tcBorders>
              <w:top w:val="nil"/>
              <w:left w:val="nil"/>
              <w:bottom w:val="nil"/>
              <w:right w:val="nil"/>
            </w:tcBorders>
            <w:shd w:val="clear" w:color="auto" w:fill="auto"/>
            <w:vAlign w:val="bottom"/>
            <w:hideMark/>
          </w:tcPr>
          <w:p w14:paraId="4235A2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2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2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2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nil"/>
              <w:bottom w:val="nil"/>
              <w:right w:val="single" w:sz="8" w:space="0" w:color="auto"/>
            </w:tcBorders>
            <w:shd w:val="clear" w:color="auto" w:fill="auto"/>
            <w:vAlign w:val="bottom"/>
            <w:hideMark/>
          </w:tcPr>
          <w:p w14:paraId="4235A2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2DA"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2C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2C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2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bottom"/>
            <w:hideMark/>
          </w:tcPr>
          <w:p w14:paraId="4235A2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single" w:sz="4" w:space="0" w:color="auto"/>
              <w:bottom w:val="nil"/>
              <w:right w:val="single" w:sz="4" w:space="0" w:color="auto"/>
            </w:tcBorders>
            <w:shd w:val="clear" w:color="auto" w:fill="auto"/>
            <w:vAlign w:val="bottom"/>
            <w:hideMark/>
          </w:tcPr>
          <w:p w14:paraId="4235A2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2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2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nil"/>
              <w:right w:val="nil"/>
            </w:tcBorders>
            <w:shd w:val="clear" w:color="auto" w:fill="auto"/>
            <w:vAlign w:val="bottom"/>
            <w:hideMark/>
          </w:tcPr>
          <w:p w14:paraId="4235A2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single" w:sz="4" w:space="0" w:color="auto"/>
              <w:bottom w:val="nil"/>
              <w:right w:val="single" w:sz="4" w:space="0" w:color="auto"/>
            </w:tcBorders>
            <w:shd w:val="clear" w:color="auto" w:fill="auto"/>
            <w:vAlign w:val="bottom"/>
            <w:hideMark/>
          </w:tcPr>
          <w:p w14:paraId="4235A2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2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2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852" w:type="dxa"/>
            <w:tcBorders>
              <w:top w:val="nil"/>
              <w:left w:val="nil"/>
              <w:bottom w:val="nil"/>
              <w:right w:val="single" w:sz="8" w:space="0" w:color="auto"/>
            </w:tcBorders>
            <w:shd w:val="clear" w:color="auto" w:fill="auto"/>
            <w:vAlign w:val="bottom"/>
            <w:hideMark/>
          </w:tcPr>
          <w:p w14:paraId="4235A2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2E7"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2D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2D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center"/>
            <w:hideMark/>
          </w:tcPr>
          <w:p w14:paraId="4235A2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2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2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2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2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2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2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852" w:type="dxa"/>
            <w:tcBorders>
              <w:top w:val="nil"/>
              <w:left w:val="nil"/>
              <w:bottom w:val="single" w:sz="8" w:space="0" w:color="auto"/>
              <w:right w:val="single" w:sz="8" w:space="0" w:color="auto"/>
            </w:tcBorders>
            <w:shd w:val="clear" w:color="auto" w:fill="auto"/>
            <w:vAlign w:val="bottom"/>
            <w:hideMark/>
          </w:tcPr>
          <w:p w14:paraId="4235A2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2F4" w14:textId="77777777" w:rsidTr="00443B16">
        <w:trPr>
          <w:trHeight w:val="225"/>
        </w:trPr>
        <w:tc>
          <w:tcPr>
            <w:tcW w:w="567" w:type="dxa"/>
            <w:tcBorders>
              <w:top w:val="nil"/>
              <w:left w:val="single" w:sz="8" w:space="0" w:color="auto"/>
              <w:bottom w:val="single" w:sz="8" w:space="0" w:color="auto"/>
              <w:right w:val="nil"/>
            </w:tcBorders>
            <w:shd w:val="clear" w:color="auto" w:fill="auto"/>
            <w:vAlign w:val="center"/>
            <w:hideMark/>
          </w:tcPr>
          <w:p w14:paraId="4235A2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2E9"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center"/>
            <w:hideMark/>
          </w:tcPr>
          <w:p w14:paraId="4235A2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2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2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2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2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2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2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2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2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2F6" w14:textId="77777777" w:rsidTr="00443B16">
        <w:trPr>
          <w:trHeight w:val="52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2F5"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קציעות</w:t>
            </w:r>
            <w:proofErr w:type="spellEnd"/>
          </w:p>
        </w:tc>
      </w:tr>
      <w:tr w:rsidR="00443B16" w:rsidRPr="00443B16" w14:paraId="4235A303" w14:textId="77777777" w:rsidTr="00443B16">
        <w:trPr>
          <w:trHeight w:val="255"/>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2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w:t>
            </w:r>
          </w:p>
        </w:tc>
        <w:tc>
          <w:tcPr>
            <w:tcW w:w="1134" w:type="dxa"/>
            <w:vMerge w:val="restart"/>
            <w:tcBorders>
              <w:top w:val="nil"/>
              <w:left w:val="single" w:sz="4" w:space="0" w:color="auto"/>
              <w:bottom w:val="single" w:sz="8" w:space="0" w:color="000000"/>
              <w:right w:val="nil"/>
            </w:tcBorders>
            <w:shd w:val="clear" w:color="auto" w:fill="auto"/>
            <w:vAlign w:val="center"/>
            <w:hideMark/>
          </w:tcPr>
          <w:p w14:paraId="4235A2F8"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מטבח</w:t>
            </w:r>
          </w:p>
        </w:tc>
        <w:tc>
          <w:tcPr>
            <w:tcW w:w="1450" w:type="dxa"/>
            <w:tcBorders>
              <w:top w:val="nil"/>
              <w:left w:val="single" w:sz="4" w:space="0" w:color="auto"/>
              <w:bottom w:val="nil"/>
              <w:right w:val="single" w:sz="4" w:space="0" w:color="auto"/>
            </w:tcBorders>
            <w:shd w:val="clear" w:color="auto" w:fill="auto"/>
            <w:vAlign w:val="bottom"/>
            <w:hideMark/>
          </w:tcPr>
          <w:p w14:paraId="4235A2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bottom"/>
            <w:hideMark/>
          </w:tcPr>
          <w:p w14:paraId="4235A2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single" w:sz="4" w:space="0" w:color="auto"/>
              <w:bottom w:val="nil"/>
              <w:right w:val="single" w:sz="4" w:space="0" w:color="auto"/>
            </w:tcBorders>
            <w:shd w:val="clear" w:color="auto" w:fill="auto"/>
            <w:vAlign w:val="bottom"/>
            <w:hideMark/>
          </w:tcPr>
          <w:p w14:paraId="4235A2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2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2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4500</w:t>
            </w:r>
          </w:p>
        </w:tc>
        <w:tc>
          <w:tcPr>
            <w:tcW w:w="987" w:type="dxa"/>
            <w:tcBorders>
              <w:top w:val="nil"/>
              <w:left w:val="nil"/>
              <w:bottom w:val="nil"/>
              <w:right w:val="nil"/>
            </w:tcBorders>
            <w:shd w:val="clear" w:color="auto" w:fill="auto"/>
            <w:vAlign w:val="bottom"/>
            <w:hideMark/>
          </w:tcPr>
          <w:p w14:paraId="4235A2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985" w:type="dxa"/>
            <w:tcBorders>
              <w:top w:val="nil"/>
              <w:left w:val="single" w:sz="4" w:space="0" w:color="auto"/>
              <w:bottom w:val="nil"/>
              <w:right w:val="single" w:sz="4" w:space="0" w:color="auto"/>
            </w:tcBorders>
            <w:shd w:val="clear" w:color="auto" w:fill="auto"/>
            <w:vAlign w:val="bottom"/>
            <w:hideMark/>
          </w:tcPr>
          <w:p w14:paraId="4235A2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3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18800</w:t>
            </w:r>
          </w:p>
        </w:tc>
        <w:tc>
          <w:tcPr>
            <w:tcW w:w="852" w:type="dxa"/>
            <w:tcBorders>
              <w:top w:val="nil"/>
              <w:left w:val="nil"/>
              <w:bottom w:val="nil"/>
              <w:right w:val="single" w:sz="8" w:space="0" w:color="auto"/>
            </w:tcBorders>
            <w:shd w:val="clear" w:color="auto" w:fill="auto"/>
            <w:vAlign w:val="bottom"/>
            <w:hideMark/>
          </w:tcPr>
          <w:p w14:paraId="4235A3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10"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30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30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bottom"/>
            <w:hideMark/>
          </w:tcPr>
          <w:p w14:paraId="4235A3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single" w:sz="4" w:space="0" w:color="auto"/>
              <w:bottom w:val="nil"/>
              <w:right w:val="single" w:sz="4" w:space="0" w:color="auto"/>
            </w:tcBorders>
            <w:shd w:val="clear" w:color="auto" w:fill="auto"/>
            <w:vAlign w:val="bottom"/>
            <w:hideMark/>
          </w:tcPr>
          <w:p w14:paraId="4235A3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3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12750</w:t>
            </w:r>
          </w:p>
        </w:tc>
        <w:tc>
          <w:tcPr>
            <w:tcW w:w="987" w:type="dxa"/>
            <w:tcBorders>
              <w:top w:val="nil"/>
              <w:left w:val="nil"/>
              <w:bottom w:val="nil"/>
              <w:right w:val="nil"/>
            </w:tcBorders>
            <w:shd w:val="clear" w:color="auto" w:fill="auto"/>
            <w:vAlign w:val="bottom"/>
            <w:hideMark/>
          </w:tcPr>
          <w:p w14:paraId="4235A3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3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15000</w:t>
            </w:r>
          </w:p>
        </w:tc>
        <w:tc>
          <w:tcPr>
            <w:tcW w:w="852" w:type="dxa"/>
            <w:tcBorders>
              <w:top w:val="nil"/>
              <w:left w:val="nil"/>
              <w:bottom w:val="nil"/>
              <w:right w:val="single" w:sz="8" w:space="0" w:color="auto"/>
            </w:tcBorders>
            <w:shd w:val="clear" w:color="auto" w:fill="auto"/>
            <w:vAlign w:val="bottom"/>
            <w:hideMark/>
          </w:tcPr>
          <w:p w14:paraId="4235A3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1D"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31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31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bottom"/>
            <w:hideMark/>
          </w:tcPr>
          <w:p w14:paraId="4235A3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single" w:sz="4" w:space="0" w:color="auto"/>
              <w:bottom w:val="nil"/>
              <w:right w:val="single" w:sz="4" w:space="0" w:color="auto"/>
            </w:tcBorders>
            <w:shd w:val="clear" w:color="auto" w:fill="auto"/>
            <w:vAlign w:val="bottom"/>
            <w:hideMark/>
          </w:tcPr>
          <w:p w14:paraId="4235A3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3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nil"/>
              <w:right w:val="nil"/>
            </w:tcBorders>
            <w:shd w:val="clear" w:color="auto" w:fill="auto"/>
            <w:vAlign w:val="bottom"/>
            <w:hideMark/>
          </w:tcPr>
          <w:p w14:paraId="4235A31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single" w:sz="4" w:space="0" w:color="auto"/>
              <w:bottom w:val="nil"/>
              <w:right w:val="single" w:sz="4" w:space="0" w:color="auto"/>
            </w:tcBorders>
            <w:shd w:val="clear" w:color="auto" w:fill="auto"/>
            <w:vAlign w:val="bottom"/>
            <w:hideMark/>
          </w:tcPr>
          <w:p w14:paraId="4235A3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3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852" w:type="dxa"/>
            <w:tcBorders>
              <w:top w:val="nil"/>
              <w:left w:val="nil"/>
              <w:bottom w:val="nil"/>
              <w:right w:val="single" w:sz="8" w:space="0" w:color="auto"/>
            </w:tcBorders>
            <w:shd w:val="clear" w:color="auto" w:fill="auto"/>
            <w:vAlign w:val="bottom"/>
            <w:hideMark/>
          </w:tcPr>
          <w:p w14:paraId="4235A3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2A"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31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nil"/>
            </w:tcBorders>
            <w:vAlign w:val="center"/>
            <w:hideMark/>
          </w:tcPr>
          <w:p w14:paraId="4235A31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3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3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3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3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3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3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3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32000</w:t>
            </w:r>
          </w:p>
        </w:tc>
        <w:tc>
          <w:tcPr>
            <w:tcW w:w="852" w:type="dxa"/>
            <w:tcBorders>
              <w:top w:val="nil"/>
              <w:left w:val="nil"/>
              <w:bottom w:val="single" w:sz="8" w:space="0" w:color="auto"/>
              <w:right w:val="single" w:sz="8" w:space="0" w:color="auto"/>
            </w:tcBorders>
            <w:shd w:val="clear" w:color="auto" w:fill="auto"/>
            <w:vAlign w:val="bottom"/>
            <w:hideMark/>
          </w:tcPr>
          <w:p w14:paraId="4235A3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37" w14:textId="77777777" w:rsidTr="00443B16">
        <w:trPr>
          <w:trHeight w:val="210"/>
        </w:trPr>
        <w:tc>
          <w:tcPr>
            <w:tcW w:w="567" w:type="dxa"/>
            <w:tcBorders>
              <w:top w:val="nil"/>
              <w:left w:val="single" w:sz="8" w:space="0" w:color="auto"/>
              <w:bottom w:val="single" w:sz="8" w:space="0" w:color="auto"/>
              <w:right w:val="nil"/>
            </w:tcBorders>
            <w:shd w:val="clear" w:color="auto" w:fill="auto"/>
            <w:vAlign w:val="center"/>
            <w:hideMark/>
          </w:tcPr>
          <w:p w14:paraId="4235A3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32C"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bottom"/>
            <w:hideMark/>
          </w:tcPr>
          <w:p w14:paraId="4235A3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3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3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3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3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3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3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3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339" w14:textId="77777777" w:rsidTr="00443B16">
        <w:trPr>
          <w:trHeight w:val="540"/>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338"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אשקלון</w:t>
            </w:r>
          </w:p>
        </w:tc>
      </w:tr>
      <w:tr w:rsidR="00443B16" w:rsidRPr="00443B16" w14:paraId="4235A346" w14:textId="77777777" w:rsidTr="00443B16">
        <w:trPr>
          <w:trHeight w:val="585"/>
        </w:trPr>
        <w:tc>
          <w:tcPr>
            <w:tcW w:w="567" w:type="dxa"/>
            <w:vMerge w:val="restart"/>
            <w:tcBorders>
              <w:top w:val="nil"/>
              <w:left w:val="single" w:sz="8" w:space="0" w:color="auto"/>
              <w:bottom w:val="single" w:sz="8" w:space="0" w:color="000000"/>
              <w:right w:val="single" w:sz="8" w:space="0" w:color="auto"/>
            </w:tcBorders>
            <w:shd w:val="clear" w:color="auto" w:fill="auto"/>
            <w:vAlign w:val="center"/>
            <w:hideMark/>
          </w:tcPr>
          <w:p w14:paraId="4235A3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21</w:t>
            </w:r>
          </w:p>
        </w:tc>
        <w:tc>
          <w:tcPr>
            <w:tcW w:w="1134" w:type="dxa"/>
            <w:tcBorders>
              <w:top w:val="nil"/>
              <w:left w:val="single" w:sz="4" w:space="0" w:color="auto"/>
              <w:bottom w:val="nil"/>
              <w:right w:val="single" w:sz="4" w:space="0" w:color="auto"/>
            </w:tcBorders>
            <w:shd w:val="clear" w:color="auto" w:fill="auto"/>
            <w:vAlign w:val="bottom"/>
            <w:hideMark/>
          </w:tcPr>
          <w:p w14:paraId="4235A33B"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אשקלון</w:t>
            </w:r>
          </w:p>
        </w:tc>
        <w:tc>
          <w:tcPr>
            <w:tcW w:w="1450" w:type="dxa"/>
            <w:tcBorders>
              <w:top w:val="nil"/>
              <w:left w:val="single" w:sz="4" w:space="0" w:color="auto"/>
              <w:bottom w:val="nil"/>
              <w:right w:val="single" w:sz="4" w:space="0" w:color="auto"/>
            </w:tcBorders>
            <w:shd w:val="clear" w:color="auto" w:fill="auto"/>
            <w:vAlign w:val="bottom"/>
            <w:hideMark/>
          </w:tcPr>
          <w:p w14:paraId="4235A3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PACAGE </w:t>
            </w:r>
          </w:p>
        </w:tc>
        <w:tc>
          <w:tcPr>
            <w:tcW w:w="960" w:type="dxa"/>
            <w:tcBorders>
              <w:top w:val="nil"/>
              <w:left w:val="nil"/>
              <w:bottom w:val="nil"/>
              <w:right w:val="nil"/>
            </w:tcBorders>
            <w:shd w:val="clear" w:color="auto" w:fill="auto"/>
            <w:vAlign w:val="bottom"/>
            <w:hideMark/>
          </w:tcPr>
          <w:p w14:paraId="4235A3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34</w:t>
            </w:r>
          </w:p>
        </w:tc>
        <w:tc>
          <w:tcPr>
            <w:tcW w:w="709" w:type="dxa"/>
            <w:tcBorders>
              <w:top w:val="nil"/>
              <w:left w:val="single" w:sz="4" w:space="0" w:color="auto"/>
              <w:bottom w:val="nil"/>
              <w:right w:val="single" w:sz="4" w:space="0" w:color="auto"/>
            </w:tcBorders>
            <w:shd w:val="clear" w:color="auto" w:fill="auto"/>
            <w:vAlign w:val="bottom"/>
            <w:hideMark/>
          </w:tcPr>
          <w:p w14:paraId="4235A3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nil"/>
              <w:bottom w:val="nil"/>
              <w:right w:val="nil"/>
            </w:tcBorders>
            <w:shd w:val="clear" w:color="auto" w:fill="auto"/>
            <w:vAlign w:val="bottom"/>
            <w:hideMark/>
          </w:tcPr>
          <w:p w14:paraId="4235A3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34</w:t>
            </w:r>
          </w:p>
        </w:tc>
        <w:tc>
          <w:tcPr>
            <w:tcW w:w="1289" w:type="dxa"/>
            <w:tcBorders>
              <w:top w:val="nil"/>
              <w:left w:val="single" w:sz="4" w:space="0" w:color="auto"/>
              <w:bottom w:val="nil"/>
              <w:right w:val="single" w:sz="4" w:space="0" w:color="auto"/>
            </w:tcBorders>
            <w:shd w:val="clear" w:color="auto" w:fill="auto"/>
            <w:vAlign w:val="bottom"/>
            <w:hideMark/>
          </w:tcPr>
          <w:p w14:paraId="4235A3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nil"/>
              <w:right w:val="nil"/>
            </w:tcBorders>
            <w:shd w:val="clear" w:color="auto" w:fill="auto"/>
            <w:vAlign w:val="bottom"/>
            <w:hideMark/>
          </w:tcPr>
          <w:p w14:paraId="4235A3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single" w:sz="4" w:space="0" w:color="auto"/>
              <w:bottom w:val="nil"/>
              <w:right w:val="single" w:sz="4" w:space="0" w:color="auto"/>
            </w:tcBorders>
            <w:shd w:val="clear" w:color="auto" w:fill="auto"/>
            <w:vAlign w:val="bottom"/>
            <w:hideMark/>
          </w:tcPr>
          <w:p w14:paraId="4235A3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3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3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852" w:type="dxa"/>
            <w:tcBorders>
              <w:top w:val="nil"/>
              <w:left w:val="nil"/>
              <w:bottom w:val="nil"/>
              <w:right w:val="single" w:sz="8" w:space="0" w:color="auto"/>
            </w:tcBorders>
            <w:shd w:val="clear" w:color="auto" w:fill="auto"/>
            <w:vAlign w:val="bottom"/>
            <w:hideMark/>
          </w:tcPr>
          <w:p w14:paraId="4235A3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53" w14:textId="77777777" w:rsidTr="00443B16">
        <w:trPr>
          <w:trHeight w:val="270"/>
        </w:trPr>
        <w:tc>
          <w:tcPr>
            <w:tcW w:w="567" w:type="dxa"/>
            <w:vMerge/>
            <w:tcBorders>
              <w:top w:val="nil"/>
              <w:left w:val="single" w:sz="8" w:space="0" w:color="auto"/>
              <w:bottom w:val="single" w:sz="8" w:space="0" w:color="000000"/>
              <w:right w:val="single" w:sz="8" w:space="0" w:color="auto"/>
            </w:tcBorders>
            <w:vAlign w:val="center"/>
            <w:hideMark/>
          </w:tcPr>
          <w:p w14:paraId="4235A34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tcBorders>
              <w:top w:val="nil"/>
              <w:left w:val="single" w:sz="4" w:space="0" w:color="auto"/>
              <w:bottom w:val="single" w:sz="8" w:space="0" w:color="auto"/>
              <w:right w:val="single" w:sz="4" w:space="0" w:color="auto"/>
            </w:tcBorders>
            <w:shd w:val="clear" w:color="auto" w:fill="auto"/>
            <w:vAlign w:val="bottom"/>
            <w:hideMark/>
          </w:tcPr>
          <w:p w14:paraId="4235A3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3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PACAGE</w:t>
            </w:r>
          </w:p>
        </w:tc>
        <w:tc>
          <w:tcPr>
            <w:tcW w:w="960" w:type="dxa"/>
            <w:tcBorders>
              <w:top w:val="nil"/>
              <w:left w:val="nil"/>
              <w:bottom w:val="single" w:sz="8" w:space="0" w:color="auto"/>
              <w:right w:val="nil"/>
            </w:tcBorders>
            <w:shd w:val="clear" w:color="auto" w:fill="auto"/>
            <w:vAlign w:val="bottom"/>
            <w:hideMark/>
          </w:tcPr>
          <w:p w14:paraId="4235A3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19</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3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nil"/>
              <w:bottom w:val="single" w:sz="8" w:space="0" w:color="auto"/>
              <w:right w:val="nil"/>
            </w:tcBorders>
            <w:shd w:val="clear" w:color="auto" w:fill="auto"/>
            <w:vAlign w:val="bottom"/>
            <w:hideMark/>
          </w:tcPr>
          <w:p w14:paraId="4235A34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19</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3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3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3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3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4800</w:t>
            </w:r>
          </w:p>
        </w:tc>
        <w:tc>
          <w:tcPr>
            <w:tcW w:w="852" w:type="dxa"/>
            <w:tcBorders>
              <w:top w:val="nil"/>
              <w:left w:val="nil"/>
              <w:bottom w:val="single" w:sz="8" w:space="0" w:color="auto"/>
              <w:right w:val="single" w:sz="8" w:space="0" w:color="auto"/>
            </w:tcBorders>
            <w:shd w:val="clear" w:color="auto" w:fill="auto"/>
            <w:vAlign w:val="bottom"/>
            <w:hideMark/>
          </w:tcPr>
          <w:p w14:paraId="4235A3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60" w14:textId="77777777" w:rsidTr="00443B16">
        <w:trPr>
          <w:trHeight w:val="240"/>
        </w:trPr>
        <w:tc>
          <w:tcPr>
            <w:tcW w:w="567" w:type="dxa"/>
            <w:tcBorders>
              <w:top w:val="nil"/>
              <w:left w:val="single" w:sz="8" w:space="0" w:color="auto"/>
              <w:bottom w:val="single" w:sz="8" w:space="0" w:color="auto"/>
              <w:right w:val="nil"/>
            </w:tcBorders>
            <w:shd w:val="clear" w:color="auto" w:fill="auto"/>
            <w:vAlign w:val="center"/>
            <w:hideMark/>
          </w:tcPr>
          <w:p w14:paraId="4235A3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bottom"/>
            <w:hideMark/>
          </w:tcPr>
          <w:p w14:paraId="4235A3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nil"/>
              <w:bottom w:val="single" w:sz="8" w:space="0" w:color="auto"/>
              <w:right w:val="nil"/>
            </w:tcBorders>
            <w:shd w:val="clear" w:color="auto" w:fill="auto"/>
            <w:vAlign w:val="bottom"/>
            <w:hideMark/>
          </w:tcPr>
          <w:p w14:paraId="4235A3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3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3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3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3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3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3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3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3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362" w14:textId="77777777" w:rsidTr="00443B16">
        <w:trPr>
          <w:trHeight w:val="25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361"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אלה</w:t>
            </w:r>
          </w:p>
        </w:tc>
      </w:tr>
      <w:tr w:rsidR="00443B16" w:rsidRPr="00443B16" w14:paraId="4235A36F" w14:textId="77777777" w:rsidTr="00443B16">
        <w:trPr>
          <w:trHeight w:val="255"/>
        </w:trPr>
        <w:tc>
          <w:tcPr>
            <w:tcW w:w="567" w:type="dxa"/>
            <w:vMerge w:val="restart"/>
            <w:tcBorders>
              <w:top w:val="single" w:sz="4" w:space="0" w:color="auto"/>
              <w:left w:val="single" w:sz="8" w:space="0" w:color="auto"/>
              <w:bottom w:val="nil"/>
              <w:right w:val="nil"/>
            </w:tcBorders>
            <w:shd w:val="clear" w:color="auto" w:fill="auto"/>
            <w:vAlign w:val="center"/>
            <w:hideMark/>
          </w:tcPr>
          <w:p w14:paraId="4235A3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36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משרדים מבנה </w:t>
            </w:r>
            <w:r w:rsidRPr="00443B16">
              <w:rPr>
                <w:rFonts w:ascii="Arial" w:eastAsia="Times New Roman" w:hAnsi="Arial"/>
                <w:b/>
                <w:bCs/>
                <w:color w:val="000000"/>
                <w:sz w:val="20"/>
                <w:szCs w:val="20"/>
                <w:u w:val="single"/>
              </w:rPr>
              <w:t>A+B</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3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  CARRIER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3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3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3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360</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3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3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3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3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3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450</w:t>
            </w:r>
          </w:p>
        </w:tc>
        <w:tc>
          <w:tcPr>
            <w:tcW w:w="852" w:type="dxa"/>
            <w:tcBorders>
              <w:top w:val="single" w:sz="4" w:space="0" w:color="auto"/>
              <w:left w:val="nil"/>
              <w:bottom w:val="nil"/>
              <w:right w:val="single" w:sz="8" w:space="0" w:color="auto"/>
            </w:tcBorders>
            <w:shd w:val="clear" w:color="auto" w:fill="auto"/>
            <w:vAlign w:val="bottom"/>
            <w:hideMark/>
          </w:tcPr>
          <w:p w14:paraId="4235A36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37C"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7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7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7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987" w:type="dxa"/>
            <w:tcBorders>
              <w:top w:val="nil"/>
              <w:left w:val="single" w:sz="4" w:space="0" w:color="auto"/>
              <w:bottom w:val="nil"/>
              <w:right w:val="single" w:sz="4" w:space="0" w:color="auto"/>
            </w:tcBorders>
            <w:shd w:val="clear" w:color="auto" w:fill="auto"/>
            <w:vAlign w:val="bottom"/>
            <w:hideMark/>
          </w:tcPr>
          <w:p w14:paraId="4235A3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708" w:type="dxa"/>
            <w:tcBorders>
              <w:top w:val="nil"/>
              <w:left w:val="single" w:sz="4" w:space="0" w:color="auto"/>
              <w:bottom w:val="nil"/>
              <w:right w:val="single" w:sz="4" w:space="0" w:color="auto"/>
            </w:tcBorders>
            <w:shd w:val="clear" w:color="auto" w:fill="auto"/>
            <w:vAlign w:val="bottom"/>
            <w:hideMark/>
          </w:tcPr>
          <w:p w14:paraId="4235A3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w:t>
            </w:r>
          </w:p>
        </w:tc>
        <w:tc>
          <w:tcPr>
            <w:tcW w:w="863" w:type="dxa"/>
            <w:tcBorders>
              <w:top w:val="nil"/>
              <w:left w:val="single" w:sz="4" w:space="0" w:color="auto"/>
              <w:bottom w:val="nil"/>
              <w:right w:val="single" w:sz="4" w:space="0" w:color="auto"/>
            </w:tcBorders>
            <w:shd w:val="clear" w:color="auto" w:fill="auto"/>
            <w:vAlign w:val="bottom"/>
            <w:hideMark/>
          </w:tcPr>
          <w:p w14:paraId="4235A3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852" w:type="dxa"/>
            <w:tcBorders>
              <w:top w:val="nil"/>
              <w:left w:val="nil"/>
              <w:bottom w:val="nil"/>
              <w:right w:val="single" w:sz="8" w:space="0" w:color="auto"/>
            </w:tcBorders>
            <w:shd w:val="clear" w:color="auto" w:fill="auto"/>
            <w:vAlign w:val="bottom"/>
            <w:hideMark/>
          </w:tcPr>
          <w:p w14:paraId="4235A3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89"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7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7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7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987" w:type="dxa"/>
            <w:tcBorders>
              <w:top w:val="nil"/>
              <w:left w:val="single" w:sz="4" w:space="0" w:color="auto"/>
              <w:bottom w:val="nil"/>
              <w:right w:val="single" w:sz="4" w:space="0" w:color="auto"/>
            </w:tcBorders>
            <w:shd w:val="clear" w:color="auto" w:fill="auto"/>
            <w:vAlign w:val="bottom"/>
            <w:hideMark/>
          </w:tcPr>
          <w:p w14:paraId="4235A3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985" w:type="dxa"/>
            <w:tcBorders>
              <w:top w:val="nil"/>
              <w:left w:val="single" w:sz="4" w:space="0" w:color="auto"/>
              <w:bottom w:val="nil"/>
              <w:right w:val="single" w:sz="4" w:space="0" w:color="auto"/>
            </w:tcBorders>
            <w:shd w:val="clear" w:color="auto" w:fill="auto"/>
            <w:vAlign w:val="bottom"/>
            <w:hideMark/>
          </w:tcPr>
          <w:p w14:paraId="4235A3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1600</w:t>
            </w:r>
          </w:p>
        </w:tc>
        <w:tc>
          <w:tcPr>
            <w:tcW w:w="708" w:type="dxa"/>
            <w:tcBorders>
              <w:top w:val="nil"/>
              <w:left w:val="single" w:sz="4" w:space="0" w:color="auto"/>
              <w:bottom w:val="nil"/>
              <w:right w:val="single" w:sz="4" w:space="0" w:color="auto"/>
            </w:tcBorders>
            <w:shd w:val="clear" w:color="auto" w:fill="auto"/>
            <w:vAlign w:val="bottom"/>
            <w:hideMark/>
          </w:tcPr>
          <w:p w14:paraId="4235A3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w:t>
            </w:r>
          </w:p>
        </w:tc>
        <w:tc>
          <w:tcPr>
            <w:tcW w:w="863" w:type="dxa"/>
            <w:tcBorders>
              <w:top w:val="nil"/>
              <w:left w:val="single" w:sz="4" w:space="0" w:color="auto"/>
              <w:bottom w:val="nil"/>
              <w:right w:val="single" w:sz="4" w:space="0" w:color="auto"/>
            </w:tcBorders>
            <w:shd w:val="clear" w:color="auto" w:fill="auto"/>
            <w:vAlign w:val="bottom"/>
            <w:hideMark/>
          </w:tcPr>
          <w:p w14:paraId="4235A3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852" w:type="dxa"/>
            <w:tcBorders>
              <w:top w:val="nil"/>
              <w:left w:val="nil"/>
              <w:bottom w:val="nil"/>
              <w:right w:val="single" w:sz="8" w:space="0" w:color="auto"/>
            </w:tcBorders>
            <w:shd w:val="clear" w:color="auto" w:fill="auto"/>
            <w:vAlign w:val="bottom"/>
            <w:hideMark/>
          </w:tcPr>
          <w:p w14:paraId="4235A3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396" w14:textId="77777777" w:rsidTr="00443B16">
        <w:trPr>
          <w:trHeight w:val="765"/>
        </w:trPr>
        <w:tc>
          <w:tcPr>
            <w:tcW w:w="567" w:type="dxa"/>
            <w:vMerge/>
            <w:tcBorders>
              <w:top w:val="single" w:sz="4" w:space="0" w:color="auto"/>
              <w:left w:val="single" w:sz="8" w:space="0" w:color="auto"/>
              <w:bottom w:val="nil"/>
              <w:right w:val="nil"/>
            </w:tcBorders>
            <w:vAlign w:val="center"/>
            <w:hideMark/>
          </w:tcPr>
          <w:p w14:paraId="4235A38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8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8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3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11600(</w:t>
            </w:r>
            <w:r w:rsidRPr="00443B16">
              <w:rPr>
                <w:rFonts w:ascii="Arial" w:eastAsia="Times New Roman" w:hAnsi="Arial"/>
                <w:b/>
                <w:bCs/>
                <w:color w:val="000000"/>
                <w:sz w:val="20"/>
                <w:szCs w:val="20"/>
                <w:rtl/>
              </w:rPr>
              <w:t>החלפת פילטר פחם אחת</w:t>
            </w:r>
            <w:r w:rsidRPr="00443B16">
              <w:rPr>
                <w:rFonts w:ascii="Arial" w:eastAsia="Times New Roman" w:hAnsi="Arial"/>
                <w:b/>
                <w:bCs/>
                <w:color w:val="000000"/>
                <w:sz w:val="20"/>
                <w:szCs w:val="20"/>
              </w:rPr>
              <w:t xml:space="preserve"> </w:t>
            </w:r>
            <w:r w:rsidRPr="00443B16">
              <w:rPr>
                <w:rFonts w:ascii="Arial" w:eastAsia="Times New Roman" w:hAnsi="Arial"/>
                <w:b/>
                <w:bCs/>
                <w:color w:val="000000"/>
                <w:sz w:val="20"/>
                <w:szCs w:val="20"/>
                <w:rtl/>
              </w:rPr>
              <w:t>לשנתיים</w:t>
            </w:r>
            <w:r w:rsidRPr="00443B16">
              <w:rPr>
                <w:rFonts w:ascii="Arial" w:eastAsia="Times New Roman" w:hAnsi="Arial"/>
                <w:b/>
                <w:bCs/>
                <w:color w:val="000000"/>
                <w:sz w:val="20"/>
                <w:szCs w:val="20"/>
              </w:rPr>
              <w:t xml:space="preserve"> )</w:t>
            </w:r>
          </w:p>
        </w:tc>
        <w:tc>
          <w:tcPr>
            <w:tcW w:w="987" w:type="dxa"/>
            <w:tcBorders>
              <w:top w:val="nil"/>
              <w:left w:val="single" w:sz="4" w:space="0" w:color="auto"/>
              <w:bottom w:val="nil"/>
              <w:right w:val="single" w:sz="4" w:space="0" w:color="auto"/>
            </w:tcBorders>
            <w:shd w:val="clear" w:color="auto" w:fill="auto"/>
            <w:vAlign w:val="bottom"/>
            <w:hideMark/>
          </w:tcPr>
          <w:p w14:paraId="4235A3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3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3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nil"/>
              <w:bottom w:val="nil"/>
              <w:right w:val="single" w:sz="8" w:space="0" w:color="auto"/>
            </w:tcBorders>
            <w:shd w:val="clear" w:color="auto" w:fill="auto"/>
            <w:vAlign w:val="bottom"/>
            <w:hideMark/>
          </w:tcPr>
          <w:p w14:paraId="4235A3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A3" w14:textId="77777777" w:rsidTr="00443B16">
        <w:trPr>
          <w:trHeight w:val="765"/>
        </w:trPr>
        <w:tc>
          <w:tcPr>
            <w:tcW w:w="567" w:type="dxa"/>
            <w:vMerge/>
            <w:tcBorders>
              <w:top w:val="single" w:sz="4" w:space="0" w:color="auto"/>
              <w:left w:val="single" w:sz="8" w:space="0" w:color="auto"/>
              <w:bottom w:val="nil"/>
              <w:right w:val="nil"/>
            </w:tcBorders>
            <w:vAlign w:val="center"/>
            <w:hideMark/>
          </w:tcPr>
          <w:p w14:paraId="4235A39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9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99"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3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13300(</w:t>
            </w:r>
            <w:r w:rsidRPr="00443B16">
              <w:rPr>
                <w:rFonts w:ascii="Arial" w:eastAsia="Times New Roman" w:hAnsi="Arial"/>
                <w:b/>
                <w:bCs/>
                <w:color w:val="000000"/>
                <w:sz w:val="20"/>
                <w:szCs w:val="20"/>
                <w:rtl/>
              </w:rPr>
              <w:t>החלפת פילטר פחם אחת</w:t>
            </w:r>
            <w:r w:rsidRPr="00443B16">
              <w:rPr>
                <w:rFonts w:ascii="Arial" w:eastAsia="Times New Roman" w:hAnsi="Arial"/>
                <w:b/>
                <w:bCs/>
                <w:color w:val="000000"/>
                <w:sz w:val="20"/>
                <w:szCs w:val="20"/>
              </w:rPr>
              <w:t xml:space="preserve"> </w:t>
            </w:r>
            <w:r w:rsidRPr="00443B16">
              <w:rPr>
                <w:rFonts w:ascii="Arial" w:eastAsia="Times New Roman" w:hAnsi="Arial"/>
                <w:b/>
                <w:bCs/>
                <w:color w:val="000000"/>
                <w:sz w:val="20"/>
                <w:szCs w:val="20"/>
                <w:rtl/>
              </w:rPr>
              <w:t>לשנתיים</w:t>
            </w:r>
            <w:r w:rsidRPr="00443B16">
              <w:rPr>
                <w:rFonts w:ascii="Arial" w:eastAsia="Times New Roman" w:hAnsi="Arial"/>
                <w:b/>
                <w:bCs/>
                <w:color w:val="000000"/>
                <w:sz w:val="20"/>
                <w:szCs w:val="20"/>
              </w:rPr>
              <w:t>)</w:t>
            </w:r>
          </w:p>
        </w:tc>
        <w:tc>
          <w:tcPr>
            <w:tcW w:w="987" w:type="dxa"/>
            <w:tcBorders>
              <w:top w:val="nil"/>
              <w:left w:val="single" w:sz="4" w:space="0" w:color="auto"/>
              <w:bottom w:val="nil"/>
              <w:right w:val="single" w:sz="4" w:space="0" w:color="auto"/>
            </w:tcBorders>
            <w:shd w:val="clear" w:color="auto" w:fill="auto"/>
            <w:vAlign w:val="bottom"/>
            <w:hideMark/>
          </w:tcPr>
          <w:p w14:paraId="4235A3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708" w:type="dxa"/>
            <w:tcBorders>
              <w:top w:val="nil"/>
              <w:left w:val="single" w:sz="4" w:space="0" w:color="auto"/>
              <w:bottom w:val="nil"/>
              <w:right w:val="single" w:sz="4" w:space="0" w:color="auto"/>
            </w:tcBorders>
            <w:shd w:val="clear" w:color="auto" w:fill="auto"/>
            <w:vAlign w:val="bottom"/>
            <w:hideMark/>
          </w:tcPr>
          <w:p w14:paraId="4235A3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863" w:type="dxa"/>
            <w:tcBorders>
              <w:top w:val="nil"/>
              <w:left w:val="single" w:sz="4" w:space="0" w:color="auto"/>
              <w:bottom w:val="nil"/>
              <w:right w:val="single" w:sz="4" w:space="0" w:color="auto"/>
            </w:tcBorders>
            <w:shd w:val="clear" w:color="auto" w:fill="auto"/>
            <w:vAlign w:val="bottom"/>
            <w:hideMark/>
          </w:tcPr>
          <w:p w14:paraId="4235A3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1600</w:t>
            </w:r>
          </w:p>
        </w:tc>
        <w:tc>
          <w:tcPr>
            <w:tcW w:w="852" w:type="dxa"/>
            <w:tcBorders>
              <w:top w:val="nil"/>
              <w:left w:val="nil"/>
              <w:bottom w:val="nil"/>
              <w:right w:val="single" w:sz="8" w:space="0" w:color="auto"/>
            </w:tcBorders>
            <w:shd w:val="clear" w:color="auto" w:fill="auto"/>
            <w:vAlign w:val="bottom"/>
            <w:hideMark/>
          </w:tcPr>
          <w:p w14:paraId="4235A3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B0"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A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A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A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13000</w:t>
            </w:r>
          </w:p>
        </w:tc>
        <w:tc>
          <w:tcPr>
            <w:tcW w:w="987" w:type="dxa"/>
            <w:tcBorders>
              <w:top w:val="nil"/>
              <w:left w:val="single" w:sz="4" w:space="0" w:color="auto"/>
              <w:bottom w:val="nil"/>
              <w:right w:val="single" w:sz="4" w:space="0" w:color="auto"/>
            </w:tcBorders>
            <w:shd w:val="clear" w:color="auto" w:fill="auto"/>
            <w:vAlign w:val="bottom"/>
            <w:hideMark/>
          </w:tcPr>
          <w:p w14:paraId="4235A3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3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708" w:type="dxa"/>
            <w:tcBorders>
              <w:top w:val="nil"/>
              <w:left w:val="single" w:sz="4" w:space="0" w:color="auto"/>
              <w:bottom w:val="nil"/>
              <w:right w:val="single" w:sz="4" w:space="0" w:color="auto"/>
            </w:tcBorders>
            <w:shd w:val="clear" w:color="auto" w:fill="auto"/>
            <w:vAlign w:val="bottom"/>
            <w:hideMark/>
          </w:tcPr>
          <w:p w14:paraId="4235A3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3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5000</w:t>
            </w:r>
          </w:p>
        </w:tc>
        <w:tc>
          <w:tcPr>
            <w:tcW w:w="852" w:type="dxa"/>
            <w:tcBorders>
              <w:top w:val="nil"/>
              <w:left w:val="nil"/>
              <w:bottom w:val="nil"/>
              <w:right w:val="single" w:sz="8" w:space="0" w:color="auto"/>
            </w:tcBorders>
            <w:shd w:val="clear" w:color="auto" w:fill="auto"/>
            <w:vAlign w:val="bottom"/>
            <w:hideMark/>
          </w:tcPr>
          <w:p w14:paraId="4235A3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BD"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B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B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B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A3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708" w:type="dxa"/>
            <w:tcBorders>
              <w:top w:val="nil"/>
              <w:left w:val="single" w:sz="4" w:space="0" w:color="auto"/>
              <w:bottom w:val="nil"/>
              <w:right w:val="single" w:sz="4" w:space="0" w:color="auto"/>
            </w:tcBorders>
            <w:shd w:val="clear" w:color="auto" w:fill="auto"/>
            <w:vAlign w:val="bottom"/>
            <w:hideMark/>
          </w:tcPr>
          <w:p w14:paraId="4235A3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3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6800</w:t>
            </w:r>
          </w:p>
        </w:tc>
        <w:tc>
          <w:tcPr>
            <w:tcW w:w="852" w:type="dxa"/>
            <w:tcBorders>
              <w:top w:val="nil"/>
              <w:left w:val="nil"/>
              <w:bottom w:val="nil"/>
              <w:right w:val="single" w:sz="8" w:space="0" w:color="auto"/>
            </w:tcBorders>
            <w:shd w:val="clear" w:color="auto" w:fill="auto"/>
            <w:vAlign w:val="bottom"/>
            <w:hideMark/>
          </w:tcPr>
          <w:p w14:paraId="4235A3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CA"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B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B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C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C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11000</w:t>
            </w:r>
          </w:p>
        </w:tc>
        <w:tc>
          <w:tcPr>
            <w:tcW w:w="987" w:type="dxa"/>
            <w:tcBorders>
              <w:top w:val="nil"/>
              <w:left w:val="single" w:sz="4" w:space="0" w:color="auto"/>
              <w:bottom w:val="nil"/>
              <w:right w:val="single" w:sz="4" w:space="0" w:color="auto"/>
            </w:tcBorders>
            <w:shd w:val="clear" w:color="auto" w:fill="auto"/>
            <w:vAlign w:val="bottom"/>
            <w:hideMark/>
          </w:tcPr>
          <w:p w14:paraId="4235A3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708" w:type="dxa"/>
            <w:tcBorders>
              <w:top w:val="nil"/>
              <w:left w:val="single" w:sz="4" w:space="0" w:color="auto"/>
              <w:bottom w:val="nil"/>
              <w:right w:val="single" w:sz="4" w:space="0" w:color="auto"/>
            </w:tcBorders>
            <w:shd w:val="clear" w:color="auto" w:fill="auto"/>
            <w:vAlign w:val="bottom"/>
            <w:hideMark/>
          </w:tcPr>
          <w:p w14:paraId="4235A3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c>
          <w:tcPr>
            <w:tcW w:w="863" w:type="dxa"/>
            <w:tcBorders>
              <w:top w:val="nil"/>
              <w:left w:val="single" w:sz="4" w:space="0" w:color="auto"/>
              <w:bottom w:val="nil"/>
              <w:right w:val="single" w:sz="4" w:space="0" w:color="auto"/>
            </w:tcBorders>
            <w:shd w:val="clear" w:color="auto" w:fill="auto"/>
            <w:vAlign w:val="bottom"/>
            <w:hideMark/>
          </w:tcPr>
          <w:p w14:paraId="4235A3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852" w:type="dxa"/>
            <w:tcBorders>
              <w:top w:val="nil"/>
              <w:left w:val="nil"/>
              <w:bottom w:val="nil"/>
              <w:right w:val="single" w:sz="8" w:space="0" w:color="auto"/>
            </w:tcBorders>
            <w:shd w:val="clear" w:color="auto" w:fill="auto"/>
            <w:vAlign w:val="bottom"/>
            <w:hideMark/>
          </w:tcPr>
          <w:p w14:paraId="4235A3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D7"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C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C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C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10000</w:t>
            </w:r>
          </w:p>
        </w:tc>
        <w:tc>
          <w:tcPr>
            <w:tcW w:w="987" w:type="dxa"/>
            <w:tcBorders>
              <w:top w:val="nil"/>
              <w:left w:val="single" w:sz="4" w:space="0" w:color="auto"/>
              <w:bottom w:val="nil"/>
              <w:right w:val="single" w:sz="4" w:space="0" w:color="auto"/>
            </w:tcBorders>
            <w:shd w:val="clear" w:color="auto" w:fill="auto"/>
            <w:vAlign w:val="bottom"/>
            <w:hideMark/>
          </w:tcPr>
          <w:p w14:paraId="4235A3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708" w:type="dxa"/>
            <w:tcBorders>
              <w:top w:val="nil"/>
              <w:left w:val="single" w:sz="4" w:space="0" w:color="auto"/>
              <w:bottom w:val="nil"/>
              <w:right w:val="single" w:sz="4" w:space="0" w:color="auto"/>
            </w:tcBorders>
            <w:shd w:val="clear" w:color="auto" w:fill="auto"/>
            <w:vAlign w:val="bottom"/>
            <w:hideMark/>
          </w:tcPr>
          <w:p w14:paraId="4235A3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single" w:sz="4" w:space="0" w:color="auto"/>
              <w:bottom w:val="nil"/>
              <w:right w:val="single" w:sz="4" w:space="0" w:color="auto"/>
            </w:tcBorders>
            <w:shd w:val="clear" w:color="auto" w:fill="auto"/>
            <w:vAlign w:val="bottom"/>
            <w:hideMark/>
          </w:tcPr>
          <w:p w14:paraId="4235A3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852" w:type="dxa"/>
            <w:tcBorders>
              <w:top w:val="nil"/>
              <w:left w:val="nil"/>
              <w:bottom w:val="nil"/>
              <w:right w:val="single" w:sz="8" w:space="0" w:color="auto"/>
            </w:tcBorders>
            <w:shd w:val="clear" w:color="auto" w:fill="auto"/>
            <w:vAlign w:val="bottom"/>
            <w:hideMark/>
          </w:tcPr>
          <w:p w14:paraId="4235A3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3E4" w14:textId="77777777" w:rsidTr="00443B16">
        <w:trPr>
          <w:trHeight w:val="255"/>
        </w:trPr>
        <w:tc>
          <w:tcPr>
            <w:tcW w:w="567" w:type="dxa"/>
            <w:tcBorders>
              <w:top w:val="nil"/>
              <w:left w:val="single" w:sz="8" w:space="0" w:color="auto"/>
              <w:bottom w:val="nil"/>
              <w:right w:val="single" w:sz="4" w:space="0" w:color="auto"/>
            </w:tcBorders>
            <w:shd w:val="clear" w:color="auto" w:fill="auto"/>
            <w:vAlign w:val="center"/>
            <w:hideMark/>
          </w:tcPr>
          <w:p w14:paraId="4235A3D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D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3D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3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3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3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3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3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5500</w:t>
            </w:r>
          </w:p>
        </w:tc>
        <w:tc>
          <w:tcPr>
            <w:tcW w:w="852" w:type="dxa"/>
            <w:tcBorders>
              <w:top w:val="nil"/>
              <w:left w:val="nil"/>
              <w:bottom w:val="nil"/>
              <w:right w:val="single" w:sz="8" w:space="0" w:color="auto"/>
            </w:tcBorders>
            <w:shd w:val="clear" w:color="auto" w:fill="auto"/>
            <w:vAlign w:val="bottom"/>
            <w:hideMark/>
          </w:tcPr>
          <w:p w14:paraId="4235A3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F1" w14:textId="77777777" w:rsidTr="00443B16">
        <w:trPr>
          <w:trHeight w:val="255"/>
        </w:trPr>
        <w:tc>
          <w:tcPr>
            <w:tcW w:w="567" w:type="dxa"/>
            <w:tcBorders>
              <w:top w:val="nil"/>
              <w:left w:val="single" w:sz="8" w:space="0" w:color="auto"/>
              <w:bottom w:val="nil"/>
              <w:right w:val="nil"/>
            </w:tcBorders>
            <w:shd w:val="clear" w:color="auto" w:fill="auto"/>
            <w:vAlign w:val="center"/>
            <w:hideMark/>
          </w:tcPr>
          <w:p w14:paraId="4235A3E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3E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4" w:space="0" w:color="auto"/>
              <w:right w:val="single" w:sz="4" w:space="0" w:color="auto"/>
            </w:tcBorders>
            <w:shd w:val="clear" w:color="auto" w:fill="auto"/>
            <w:vAlign w:val="bottom"/>
            <w:hideMark/>
          </w:tcPr>
          <w:p w14:paraId="4235A3E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3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4" w:space="0" w:color="auto"/>
              <w:right w:val="single" w:sz="4" w:space="0" w:color="auto"/>
            </w:tcBorders>
            <w:shd w:val="clear" w:color="auto" w:fill="auto"/>
            <w:vAlign w:val="bottom"/>
            <w:hideMark/>
          </w:tcPr>
          <w:p w14:paraId="4235A3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3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4" w:space="0" w:color="auto"/>
              <w:right w:val="single" w:sz="4" w:space="0" w:color="auto"/>
            </w:tcBorders>
            <w:shd w:val="clear" w:color="auto" w:fill="auto"/>
            <w:vAlign w:val="bottom"/>
            <w:hideMark/>
          </w:tcPr>
          <w:p w14:paraId="4235A3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3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4235A3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3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4235A3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650</w:t>
            </w:r>
          </w:p>
        </w:tc>
        <w:tc>
          <w:tcPr>
            <w:tcW w:w="852" w:type="dxa"/>
            <w:tcBorders>
              <w:top w:val="nil"/>
              <w:left w:val="nil"/>
              <w:bottom w:val="single" w:sz="4" w:space="0" w:color="auto"/>
              <w:right w:val="single" w:sz="8" w:space="0" w:color="auto"/>
            </w:tcBorders>
            <w:shd w:val="clear" w:color="auto" w:fill="auto"/>
            <w:vAlign w:val="bottom"/>
            <w:hideMark/>
          </w:tcPr>
          <w:p w14:paraId="4235A3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3FE" w14:textId="77777777" w:rsidTr="00443B16">
        <w:trPr>
          <w:trHeight w:val="255"/>
        </w:trPr>
        <w:tc>
          <w:tcPr>
            <w:tcW w:w="567" w:type="dxa"/>
            <w:vMerge w:val="restart"/>
            <w:tcBorders>
              <w:top w:val="single" w:sz="4" w:space="0" w:color="auto"/>
              <w:left w:val="single" w:sz="8" w:space="0" w:color="auto"/>
              <w:bottom w:val="nil"/>
              <w:right w:val="nil"/>
            </w:tcBorders>
            <w:shd w:val="clear" w:color="auto" w:fill="auto"/>
            <w:vAlign w:val="center"/>
            <w:hideMark/>
          </w:tcPr>
          <w:p w14:paraId="4235A3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23</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3F3"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בניין </w:t>
            </w:r>
            <w:r w:rsidRPr="00443B16">
              <w:rPr>
                <w:rFonts w:ascii="Arial" w:eastAsia="Times New Roman" w:hAnsi="Arial"/>
                <w:b/>
                <w:bCs/>
                <w:color w:val="000000"/>
                <w:sz w:val="20"/>
                <w:szCs w:val="20"/>
              </w:rPr>
              <w:t>C</w:t>
            </w:r>
            <w:r w:rsidRPr="00443B16">
              <w:rPr>
                <w:rFonts w:ascii="Arial" w:eastAsia="Times New Roman" w:hAnsi="Arial"/>
                <w:b/>
                <w:bCs/>
                <w:color w:val="000000"/>
                <w:sz w:val="20"/>
                <w:szCs w:val="20"/>
                <w:rtl/>
              </w:rPr>
              <w:t xml:space="preserve"> (מרפאה)</w:t>
            </w:r>
          </w:p>
        </w:tc>
        <w:tc>
          <w:tcPr>
            <w:tcW w:w="1450" w:type="dxa"/>
            <w:tcBorders>
              <w:top w:val="nil"/>
              <w:left w:val="single" w:sz="4" w:space="0" w:color="auto"/>
              <w:bottom w:val="nil"/>
              <w:right w:val="single" w:sz="4" w:space="0" w:color="auto"/>
            </w:tcBorders>
            <w:shd w:val="clear" w:color="auto" w:fill="auto"/>
            <w:vAlign w:val="bottom"/>
            <w:hideMark/>
          </w:tcPr>
          <w:p w14:paraId="4235A3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3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3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3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center"/>
            <w:hideMark/>
          </w:tcPr>
          <w:p w14:paraId="4235A3F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987" w:type="dxa"/>
            <w:tcBorders>
              <w:top w:val="nil"/>
              <w:left w:val="single" w:sz="4" w:space="0" w:color="auto"/>
              <w:bottom w:val="nil"/>
              <w:right w:val="single" w:sz="4" w:space="0" w:color="auto"/>
            </w:tcBorders>
            <w:shd w:val="clear" w:color="auto" w:fill="auto"/>
            <w:vAlign w:val="center"/>
            <w:hideMark/>
          </w:tcPr>
          <w:p w14:paraId="4235A3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3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450</w:t>
            </w:r>
          </w:p>
        </w:tc>
        <w:tc>
          <w:tcPr>
            <w:tcW w:w="708" w:type="dxa"/>
            <w:tcBorders>
              <w:top w:val="nil"/>
              <w:left w:val="single" w:sz="4" w:space="0" w:color="auto"/>
              <w:bottom w:val="nil"/>
              <w:right w:val="single" w:sz="4" w:space="0" w:color="auto"/>
            </w:tcBorders>
            <w:shd w:val="clear" w:color="auto" w:fill="auto"/>
            <w:vAlign w:val="center"/>
            <w:hideMark/>
          </w:tcPr>
          <w:p w14:paraId="4235A3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c>
          <w:tcPr>
            <w:tcW w:w="863" w:type="dxa"/>
            <w:tcBorders>
              <w:top w:val="nil"/>
              <w:left w:val="single" w:sz="4" w:space="0" w:color="auto"/>
              <w:bottom w:val="nil"/>
              <w:right w:val="single" w:sz="4" w:space="0" w:color="auto"/>
            </w:tcBorders>
            <w:shd w:val="clear" w:color="auto" w:fill="auto"/>
            <w:vAlign w:val="center"/>
            <w:hideMark/>
          </w:tcPr>
          <w:p w14:paraId="4235A3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852" w:type="dxa"/>
            <w:tcBorders>
              <w:top w:val="nil"/>
              <w:left w:val="single" w:sz="4" w:space="0" w:color="auto"/>
              <w:bottom w:val="nil"/>
              <w:right w:val="single" w:sz="8" w:space="0" w:color="auto"/>
            </w:tcBorders>
            <w:shd w:val="clear" w:color="auto" w:fill="auto"/>
            <w:hideMark/>
          </w:tcPr>
          <w:p w14:paraId="4235A3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r>
      <w:tr w:rsidR="00443B16" w:rsidRPr="00443B16" w14:paraId="4235A40B"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3F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0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0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3500</w:t>
            </w:r>
          </w:p>
        </w:tc>
        <w:tc>
          <w:tcPr>
            <w:tcW w:w="987" w:type="dxa"/>
            <w:tcBorders>
              <w:top w:val="nil"/>
              <w:left w:val="single" w:sz="4" w:space="0" w:color="auto"/>
              <w:bottom w:val="nil"/>
              <w:right w:val="single" w:sz="4" w:space="0" w:color="auto"/>
            </w:tcBorders>
            <w:shd w:val="clear" w:color="auto" w:fill="auto"/>
            <w:vAlign w:val="bottom"/>
            <w:hideMark/>
          </w:tcPr>
          <w:p w14:paraId="4235A4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4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4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single" w:sz="4" w:space="0" w:color="auto"/>
              <w:bottom w:val="nil"/>
              <w:right w:val="single" w:sz="4" w:space="0" w:color="auto"/>
            </w:tcBorders>
            <w:shd w:val="clear" w:color="auto" w:fill="auto"/>
            <w:vAlign w:val="bottom"/>
            <w:hideMark/>
          </w:tcPr>
          <w:p w14:paraId="4235A4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w:t>
            </w:r>
          </w:p>
        </w:tc>
        <w:tc>
          <w:tcPr>
            <w:tcW w:w="852" w:type="dxa"/>
            <w:tcBorders>
              <w:top w:val="nil"/>
              <w:left w:val="single" w:sz="4" w:space="0" w:color="auto"/>
              <w:bottom w:val="nil"/>
              <w:right w:val="single" w:sz="8" w:space="0" w:color="auto"/>
            </w:tcBorders>
            <w:shd w:val="clear" w:color="auto" w:fill="auto"/>
            <w:vAlign w:val="bottom"/>
            <w:hideMark/>
          </w:tcPr>
          <w:p w14:paraId="4235A4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r>
      <w:tr w:rsidR="00443B16" w:rsidRPr="00443B16" w14:paraId="4235A418"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0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0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1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1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650</w:t>
            </w:r>
          </w:p>
        </w:tc>
        <w:tc>
          <w:tcPr>
            <w:tcW w:w="708" w:type="dxa"/>
            <w:tcBorders>
              <w:top w:val="nil"/>
              <w:left w:val="single" w:sz="4" w:space="0" w:color="auto"/>
              <w:bottom w:val="nil"/>
              <w:right w:val="single" w:sz="4" w:space="0" w:color="auto"/>
            </w:tcBorders>
            <w:shd w:val="clear" w:color="auto" w:fill="auto"/>
            <w:vAlign w:val="bottom"/>
            <w:hideMark/>
          </w:tcPr>
          <w:p w14:paraId="4235A4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single" w:sz="4" w:space="0" w:color="auto"/>
              <w:bottom w:val="nil"/>
              <w:right w:val="single" w:sz="4" w:space="0" w:color="auto"/>
            </w:tcBorders>
            <w:shd w:val="clear" w:color="auto" w:fill="auto"/>
            <w:vAlign w:val="bottom"/>
            <w:hideMark/>
          </w:tcPr>
          <w:p w14:paraId="4235A4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852" w:type="dxa"/>
            <w:tcBorders>
              <w:top w:val="nil"/>
              <w:left w:val="single" w:sz="4" w:space="0" w:color="auto"/>
              <w:bottom w:val="nil"/>
              <w:right w:val="single" w:sz="8" w:space="0" w:color="auto"/>
            </w:tcBorders>
            <w:shd w:val="clear" w:color="auto" w:fill="auto"/>
            <w:vAlign w:val="bottom"/>
            <w:hideMark/>
          </w:tcPr>
          <w:p w14:paraId="4235A4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r>
      <w:tr w:rsidR="00443B16" w:rsidRPr="00443B16" w14:paraId="4235A425"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1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1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w:t>
            </w:r>
          </w:p>
        </w:tc>
        <w:tc>
          <w:tcPr>
            <w:tcW w:w="852" w:type="dxa"/>
            <w:tcBorders>
              <w:top w:val="nil"/>
              <w:left w:val="single" w:sz="4" w:space="0" w:color="auto"/>
              <w:bottom w:val="nil"/>
              <w:right w:val="single" w:sz="8" w:space="0" w:color="auto"/>
            </w:tcBorders>
            <w:shd w:val="clear" w:color="auto" w:fill="auto"/>
            <w:vAlign w:val="bottom"/>
            <w:hideMark/>
          </w:tcPr>
          <w:p w14:paraId="4235A4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432"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2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2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2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single" w:sz="4" w:space="0" w:color="auto"/>
              <w:bottom w:val="nil"/>
              <w:right w:val="single" w:sz="8" w:space="0" w:color="auto"/>
            </w:tcBorders>
            <w:shd w:val="clear" w:color="auto" w:fill="auto"/>
            <w:vAlign w:val="bottom"/>
            <w:hideMark/>
          </w:tcPr>
          <w:p w14:paraId="4235A4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43F"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3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3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3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w:t>
            </w:r>
          </w:p>
        </w:tc>
        <w:tc>
          <w:tcPr>
            <w:tcW w:w="852" w:type="dxa"/>
            <w:tcBorders>
              <w:top w:val="nil"/>
              <w:left w:val="single" w:sz="4" w:space="0" w:color="auto"/>
              <w:bottom w:val="nil"/>
              <w:right w:val="single" w:sz="8" w:space="0" w:color="auto"/>
            </w:tcBorders>
            <w:shd w:val="clear" w:color="auto" w:fill="auto"/>
            <w:vAlign w:val="bottom"/>
            <w:hideMark/>
          </w:tcPr>
          <w:p w14:paraId="4235A4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44C"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4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4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1300</w:t>
            </w:r>
          </w:p>
        </w:tc>
        <w:tc>
          <w:tcPr>
            <w:tcW w:w="852" w:type="dxa"/>
            <w:tcBorders>
              <w:top w:val="nil"/>
              <w:left w:val="single" w:sz="4" w:space="0" w:color="auto"/>
              <w:bottom w:val="nil"/>
              <w:right w:val="single" w:sz="8" w:space="0" w:color="auto"/>
            </w:tcBorders>
            <w:shd w:val="clear" w:color="auto" w:fill="auto"/>
            <w:vAlign w:val="bottom"/>
            <w:hideMark/>
          </w:tcPr>
          <w:p w14:paraId="4235A4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459" w14:textId="77777777" w:rsidTr="00443B16">
        <w:trPr>
          <w:trHeight w:val="255"/>
        </w:trPr>
        <w:tc>
          <w:tcPr>
            <w:tcW w:w="567" w:type="dxa"/>
            <w:vMerge/>
            <w:tcBorders>
              <w:top w:val="single" w:sz="4" w:space="0" w:color="auto"/>
              <w:left w:val="single" w:sz="8" w:space="0" w:color="auto"/>
              <w:bottom w:val="nil"/>
              <w:right w:val="nil"/>
            </w:tcBorders>
            <w:vAlign w:val="center"/>
            <w:hideMark/>
          </w:tcPr>
          <w:p w14:paraId="4235A44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4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bottom"/>
            <w:hideMark/>
          </w:tcPr>
          <w:p w14:paraId="4235A4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5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3500</w:t>
            </w:r>
          </w:p>
        </w:tc>
        <w:tc>
          <w:tcPr>
            <w:tcW w:w="852" w:type="dxa"/>
            <w:tcBorders>
              <w:top w:val="nil"/>
              <w:left w:val="single" w:sz="4" w:space="0" w:color="auto"/>
              <w:bottom w:val="nil"/>
              <w:right w:val="single" w:sz="8" w:space="0" w:color="auto"/>
            </w:tcBorders>
            <w:shd w:val="clear" w:color="auto" w:fill="auto"/>
            <w:vAlign w:val="bottom"/>
            <w:hideMark/>
          </w:tcPr>
          <w:p w14:paraId="4235A4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466" w14:textId="77777777" w:rsidTr="00443B16">
        <w:trPr>
          <w:trHeight w:val="315"/>
        </w:trPr>
        <w:tc>
          <w:tcPr>
            <w:tcW w:w="567" w:type="dxa"/>
            <w:vMerge w:val="restart"/>
            <w:tcBorders>
              <w:top w:val="single" w:sz="4" w:space="0" w:color="auto"/>
              <w:left w:val="single" w:sz="8" w:space="0" w:color="auto"/>
              <w:bottom w:val="nil"/>
              <w:right w:val="single" w:sz="4" w:space="0" w:color="auto"/>
            </w:tcBorders>
            <w:shd w:val="clear" w:color="auto" w:fill="auto"/>
            <w:vAlign w:val="center"/>
            <w:hideMark/>
          </w:tcPr>
          <w:p w14:paraId="4235A4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45B"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אגפים מבנה </w:t>
            </w:r>
            <w:r w:rsidRPr="00443B16">
              <w:rPr>
                <w:rFonts w:ascii="Arial" w:eastAsia="Times New Roman" w:hAnsi="Arial"/>
                <w:b/>
                <w:bCs/>
                <w:color w:val="000000"/>
                <w:sz w:val="20"/>
                <w:szCs w:val="20"/>
              </w:rPr>
              <w:t>D1</w:t>
            </w:r>
          </w:p>
        </w:tc>
        <w:tc>
          <w:tcPr>
            <w:tcW w:w="1450" w:type="dxa"/>
            <w:vMerge w:val="restart"/>
            <w:tcBorders>
              <w:top w:val="single" w:sz="4" w:space="0" w:color="auto"/>
              <w:left w:val="single" w:sz="4" w:space="0" w:color="auto"/>
              <w:bottom w:val="nil"/>
              <w:right w:val="single" w:sz="4" w:space="0" w:color="auto"/>
            </w:tcBorders>
            <w:shd w:val="clear" w:color="auto" w:fill="auto"/>
            <w:vAlign w:val="center"/>
            <w:hideMark/>
          </w:tcPr>
          <w:p w14:paraId="4235A4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  (</w:t>
            </w:r>
            <w:r w:rsidRPr="00443B16">
              <w:rPr>
                <w:rFonts w:ascii="Arial" w:eastAsia="Times New Roman" w:hAnsi="Arial"/>
                <w:b/>
                <w:bCs/>
                <w:color w:val="000000"/>
                <w:sz w:val="20"/>
                <w:szCs w:val="20"/>
                <w:rtl/>
              </w:rPr>
              <w:t>יחידת גג</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4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4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17.5</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4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4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4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4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4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73"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6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6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6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6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12000</w:t>
            </w:r>
          </w:p>
        </w:tc>
        <w:tc>
          <w:tcPr>
            <w:tcW w:w="852" w:type="dxa"/>
            <w:tcBorders>
              <w:top w:val="nil"/>
              <w:left w:val="single" w:sz="4" w:space="0" w:color="auto"/>
              <w:bottom w:val="nil"/>
              <w:right w:val="single" w:sz="8" w:space="0" w:color="auto"/>
            </w:tcBorders>
            <w:shd w:val="clear" w:color="auto" w:fill="auto"/>
            <w:vAlign w:val="bottom"/>
            <w:hideMark/>
          </w:tcPr>
          <w:p w14:paraId="4235A4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80"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7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7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7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1050</w:t>
            </w:r>
          </w:p>
        </w:tc>
        <w:tc>
          <w:tcPr>
            <w:tcW w:w="852" w:type="dxa"/>
            <w:tcBorders>
              <w:top w:val="nil"/>
              <w:left w:val="single" w:sz="4" w:space="0" w:color="auto"/>
              <w:bottom w:val="nil"/>
              <w:right w:val="single" w:sz="8" w:space="0" w:color="auto"/>
            </w:tcBorders>
            <w:shd w:val="clear" w:color="auto" w:fill="auto"/>
            <w:vAlign w:val="bottom"/>
            <w:hideMark/>
          </w:tcPr>
          <w:p w14:paraId="4235A4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8D"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8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8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8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2100</w:t>
            </w:r>
          </w:p>
        </w:tc>
        <w:tc>
          <w:tcPr>
            <w:tcW w:w="852" w:type="dxa"/>
            <w:tcBorders>
              <w:top w:val="nil"/>
              <w:left w:val="single" w:sz="4" w:space="0" w:color="auto"/>
              <w:bottom w:val="nil"/>
              <w:right w:val="single" w:sz="8" w:space="0" w:color="auto"/>
            </w:tcBorders>
            <w:shd w:val="clear" w:color="auto" w:fill="auto"/>
            <w:vAlign w:val="bottom"/>
            <w:hideMark/>
          </w:tcPr>
          <w:p w14:paraId="4235A4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49A" w14:textId="77777777" w:rsidTr="00443B16">
        <w:trPr>
          <w:trHeight w:val="15"/>
        </w:trPr>
        <w:tc>
          <w:tcPr>
            <w:tcW w:w="567" w:type="dxa"/>
            <w:vMerge/>
            <w:tcBorders>
              <w:top w:val="single" w:sz="4" w:space="0" w:color="auto"/>
              <w:left w:val="single" w:sz="8" w:space="0" w:color="auto"/>
              <w:bottom w:val="nil"/>
              <w:right w:val="single" w:sz="4" w:space="0" w:color="auto"/>
            </w:tcBorders>
            <w:vAlign w:val="center"/>
            <w:hideMark/>
          </w:tcPr>
          <w:p w14:paraId="4235A48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8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nil"/>
              <w:right w:val="single" w:sz="4" w:space="0" w:color="auto"/>
            </w:tcBorders>
            <w:shd w:val="clear" w:color="auto" w:fill="auto"/>
            <w:vAlign w:val="center"/>
            <w:hideMark/>
          </w:tcPr>
          <w:p w14:paraId="4235A4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4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4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4A7" w14:textId="77777777" w:rsidTr="00443B16">
        <w:trPr>
          <w:trHeight w:val="255"/>
        </w:trPr>
        <w:tc>
          <w:tcPr>
            <w:tcW w:w="567" w:type="dxa"/>
            <w:vMerge w:val="restart"/>
            <w:tcBorders>
              <w:top w:val="single" w:sz="4" w:space="0" w:color="auto"/>
              <w:left w:val="single" w:sz="8" w:space="0" w:color="auto"/>
              <w:bottom w:val="nil"/>
              <w:right w:val="single" w:sz="4" w:space="0" w:color="auto"/>
            </w:tcBorders>
            <w:shd w:val="clear" w:color="auto" w:fill="auto"/>
            <w:vAlign w:val="center"/>
            <w:hideMark/>
          </w:tcPr>
          <w:p w14:paraId="4235A4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49C"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אגפים מבנה </w:t>
            </w:r>
            <w:r w:rsidRPr="00443B16">
              <w:rPr>
                <w:rFonts w:ascii="Arial" w:eastAsia="Times New Roman" w:hAnsi="Arial"/>
                <w:b/>
                <w:bCs/>
                <w:color w:val="000000"/>
                <w:sz w:val="20"/>
                <w:szCs w:val="20"/>
              </w:rPr>
              <w:t>D2</w:t>
            </w:r>
          </w:p>
        </w:tc>
        <w:tc>
          <w:tcPr>
            <w:tcW w:w="1450" w:type="dxa"/>
            <w:vMerge w:val="restart"/>
            <w:tcBorders>
              <w:top w:val="single" w:sz="4" w:space="0" w:color="auto"/>
              <w:left w:val="single" w:sz="4" w:space="0" w:color="auto"/>
              <w:bottom w:val="nil"/>
              <w:right w:val="single" w:sz="4" w:space="0" w:color="auto"/>
            </w:tcBorders>
            <w:shd w:val="clear" w:color="auto" w:fill="auto"/>
            <w:vAlign w:val="center"/>
            <w:hideMark/>
          </w:tcPr>
          <w:p w14:paraId="4235A4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  (</w:t>
            </w:r>
            <w:r w:rsidRPr="00443B16">
              <w:rPr>
                <w:rFonts w:ascii="Arial" w:eastAsia="Times New Roman" w:hAnsi="Arial"/>
                <w:b/>
                <w:bCs/>
                <w:color w:val="000000"/>
                <w:sz w:val="20"/>
                <w:szCs w:val="20"/>
                <w:rtl/>
              </w:rPr>
              <w:t>יחידת גג</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4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4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17.5</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4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4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4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4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4A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B4"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A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A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A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12000</w:t>
            </w:r>
          </w:p>
        </w:tc>
        <w:tc>
          <w:tcPr>
            <w:tcW w:w="852" w:type="dxa"/>
            <w:tcBorders>
              <w:top w:val="nil"/>
              <w:left w:val="single" w:sz="4" w:space="0" w:color="auto"/>
              <w:bottom w:val="nil"/>
              <w:right w:val="single" w:sz="8" w:space="0" w:color="auto"/>
            </w:tcBorders>
            <w:shd w:val="clear" w:color="auto" w:fill="auto"/>
            <w:vAlign w:val="bottom"/>
            <w:hideMark/>
          </w:tcPr>
          <w:p w14:paraId="4235A4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C1"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B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B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B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1050</w:t>
            </w:r>
          </w:p>
        </w:tc>
        <w:tc>
          <w:tcPr>
            <w:tcW w:w="852" w:type="dxa"/>
            <w:tcBorders>
              <w:top w:val="nil"/>
              <w:left w:val="single" w:sz="4" w:space="0" w:color="auto"/>
              <w:bottom w:val="nil"/>
              <w:right w:val="single" w:sz="8" w:space="0" w:color="auto"/>
            </w:tcBorders>
            <w:shd w:val="clear" w:color="auto" w:fill="auto"/>
            <w:vAlign w:val="bottom"/>
            <w:hideMark/>
          </w:tcPr>
          <w:p w14:paraId="4235A4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CE"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4C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4C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C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2100</w:t>
            </w:r>
          </w:p>
        </w:tc>
        <w:tc>
          <w:tcPr>
            <w:tcW w:w="852" w:type="dxa"/>
            <w:tcBorders>
              <w:top w:val="nil"/>
              <w:left w:val="single" w:sz="4" w:space="0" w:color="auto"/>
              <w:bottom w:val="nil"/>
              <w:right w:val="single" w:sz="8" w:space="0" w:color="auto"/>
            </w:tcBorders>
            <w:shd w:val="clear" w:color="auto" w:fill="auto"/>
            <w:vAlign w:val="bottom"/>
            <w:hideMark/>
          </w:tcPr>
          <w:p w14:paraId="4235A4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4DB" w14:textId="77777777" w:rsidTr="00443B16">
        <w:trPr>
          <w:trHeight w:val="315"/>
        </w:trPr>
        <w:tc>
          <w:tcPr>
            <w:tcW w:w="567"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4235A4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1134"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4235A4D0"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בניין </w:t>
            </w:r>
            <w:r w:rsidRPr="00443B16">
              <w:rPr>
                <w:rFonts w:ascii="Arial" w:eastAsia="Times New Roman" w:hAnsi="Arial"/>
                <w:b/>
                <w:bCs/>
                <w:color w:val="000000"/>
                <w:sz w:val="20"/>
                <w:szCs w:val="20"/>
              </w:rPr>
              <w:t>E</w:t>
            </w:r>
            <w:r w:rsidRPr="00443B16">
              <w:rPr>
                <w:rFonts w:ascii="Arial" w:eastAsia="Times New Roman" w:hAnsi="Arial"/>
                <w:b/>
                <w:bCs/>
                <w:color w:val="000000"/>
                <w:sz w:val="20"/>
                <w:szCs w:val="20"/>
                <w:rtl/>
              </w:rPr>
              <w:t xml:space="preserve"> (אגף)</w:t>
            </w:r>
          </w:p>
        </w:tc>
        <w:tc>
          <w:tcPr>
            <w:tcW w:w="1450" w:type="dxa"/>
            <w:vMerge w:val="restart"/>
            <w:tcBorders>
              <w:top w:val="single" w:sz="4" w:space="0" w:color="auto"/>
              <w:left w:val="single" w:sz="4" w:space="0" w:color="auto"/>
              <w:bottom w:val="nil"/>
              <w:right w:val="single" w:sz="4" w:space="0" w:color="auto"/>
            </w:tcBorders>
            <w:shd w:val="clear" w:color="auto" w:fill="auto"/>
            <w:vAlign w:val="center"/>
            <w:hideMark/>
          </w:tcPr>
          <w:p w14:paraId="4235A4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  (</w:t>
            </w:r>
            <w:r w:rsidRPr="00443B16">
              <w:rPr>
                <w:rFonts w:ascii="Arial" w:eastAsia="Times New Roman" w:hAnsi="Arial"/>
                <w:b/>
                <w:bCs/>
                <w:color w:val="000000"/>
                <w:sz w:val="20"/>
                <w:szCs w:val="20"/>
                <w:rtl/>
              </w:rPr>
              <w:t>יחידת גג</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4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4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10.5</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4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4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4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4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4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4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4E8"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4D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4D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D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852" w:type="dxa"/>
            <w:tcBorders>
              <w:top w:val="nil"/>
              <w:left w:val="single" w:sz="4" w:space="0" w:color="auto"/>
              <w:bottom w:val="nil"/>
              <w:right w:val="single" w:sz="8" w:space="0" w:color="auto"/>
            </w:tcBorders>
            <w:shd w:val="clear" w:color="auto" w:fill="auto"/>
            <w:vAlign w:val="bottom"/>
            <w:hideMark/>
          </w:tcPr>
          <w:p w14:paraId="4235A4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4F5"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4E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4E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E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4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w:t>
            </w:r>
          </w:p>
        </w:tc>
        <w:tc>
          <w:tcPr>
            <w:tcW w:w="852" w:type="dxa"/>
            <w:tcBorders>
              <w:top w:val="nil"/>
              <w:left w:val="single" w:sz="4" w:space="0" w:color="auto"/>
              <w:bottom w:val="nil"/>
              <w:right w:val="single" w:sz="8" w:space="0" w:color="auto"/>
            </w:tcBorders>
            <w:shd w:val="clear" w:color="auto" w:fill="auto"/>
            <w:vAlign w:val="bottom"/>
            <w:hideMark/>
          </w:tcPr>
          <w:p w14:paraId="4235A4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502"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4F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4F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vMerge/>
            <w:tcBorders>
              <w:top w:val="single" w:sz="4" w:space="0" w:color="auto"/>
              <w:left w:val="single" w:sz="4" w:space="0" w:color="auto"/>
              <w:bottom w:val="nil"/>
              <w:right w:val="single" w:sz="4" w:space="0" w:color="auto"/>
            </w:tcBorders>
            <w:vAlign w:val="center"/>
            <w:hideMark/>
          </w:tcPr>
          <w:p w14:paraId="4235A4F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4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4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4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4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4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4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5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852" w:type="dxa"/>
            <w:tcBorders>
              <w:top w:val="nil"/>
              <w:left w:val="single" w:sz="4" w:space="0" w:color="auto"/>
              <w:bottom w:val="nil"/>
              <w:right w:val="single" w:sz="8" w:space="0" w:color="auto"/>
            </w:tcBorders>
            <w:shd w:val="clear" w:color="auto" w:fill="auto"/>
            <w:vAlign w:val="bottom"/>
            <w:hideMark/>
          </w:tcPr>
          <w:p w14:paraId="4235A5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50F" w14:textId="77777777" w:rsidTr="00443B16">
        <w:trPr>
          <w:trHeight w:val="270"/>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50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50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5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bottom"/>
            <w:hideMark/>
          </w:tcPr>
          <w:p w14:paraId="4235A5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5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5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5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5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5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5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5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5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51C" w14:textId="77777777" w:rsidTr="00443B16">
        <w:trPr>
          <w:trHeight w:val="255"/>
        </w:trPr>
        <w:tc>
          <w:tcPr>
            <w:tcW w:w="567" w:type="dxa"/>
            <w:tcBorders>
              <w:top w:val="nil"/>
              <w:left w:val="nil"/>
              <w:bottom w:val="nil"/>
              <w:right w:val="nil"/>
            </w:tcBorders>
            <w:shd w:val="clear" w:color="auto" w:fill="auto"/>
            <w:vAlign w:val="bottom"/>
            <w:hideMark/>
          </w:tcPr>
          <w:p w14:paraId="4235A510"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134" w:type="dxa"/>
            <w:tcBorders>
              <w:top w:val="nil"/>
              <w:left w:val="nil"/>
              <w:bottom w:val="nil"/>
              <w:right w:val="nil"/>
            </w:tcBorders>
            <w:shd w:val="clear" w:color="auto" w:fill="auto"/>
            <w:vAlign w:val="bottom"/>
            <w:hideMark/>
          </w:tcPr>
          <w:p w14:paraId="4235A511"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450" w:type="dxa"/>
            <w:tcBorders>
              <w:top w:val="nil"/>
              <w:left w:val="nil"/>
              <w:bottom w:val="nil"/>
              <w:right w:val="nil"/>
            </w:tcBorders>
            <w:shd w:val="clear" w:color="auto" w:fill="auto"/>
            <w:vAlign w:val="bottom"/>
            <w:hideMark/>
          </w:tcPr>
          <w:p w14:paraId="4235A512"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60" w:type="dxa"/>
            <w:tcBorders>
              <w:top w:val="nil"/>
              <w:left w:val="nil"/>
              <w:bottom w:val="nil"/>
              <w:right w:val="nil"/>
            </w:tcBorders>
            <w:shd w:val="clear" w:color="auto" w:fill="auto"/>
            <w:vAlign w:val="bottom"/>
            <w:hideMark/>
          </w:tcPr>
          <w:p w14:paraId="4235A513"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nil"/>
              <w:bottom w:val="nil"/>
              <w:right w:val="nil"/>
            </w:tcBorders>
            <w:shd w:val="clear" w:color="auto" w:fill="auto"/>
            <w:vAlign w:val="bottom"/>
            <w:hideMark/>
          </w:tcPr>
          <w:p w14:paraId="4235A514"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1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nil"/>
              <w:bottom w:val="nil"/>
              <w:right w:val="nil"/>
            </w:tcBorders>
            <w:shd w:val="clear" w:color="auto" w:fill="auto"/>
            <w:vAlign w:val="bottom"/>
            <w:hideMark/>
          </w:tcPr>
          <w:p w14:paraId="4235A516"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7" w:type="dxa"/>
            <w:tcBorders>
              <w:top w:val="nil"/>
              <w:left w:val="nil"/>
              <w:bottom w:val="nil"/>
              <w:right w:val="nil"/>
            </w:tcBorders>
            <w:shd w:val="clear" w:color="auto" w:fill="auto"/>
            <w:vAlign w:val="bottom"/>
            <w:hideMark/>
          </w:tcPr>
          <w:p w14:paraId="4235A517"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5" w:type="dxa"/>
            <w:tcBorders>
              <w:top w:val="nil"/>
              <w:left w:val="nil"/>
              <w:bottom w:val="nil"/>
              <w:right w:val="nil"/>
            </w:tcBorders>
            <w:shd w:val="clear" w:color="auto" w:fill="auto"/>
            <w:vAlign w:val="bottom"/>
            <w:hideMark/>
          </w:tcPr>
          <w:p w14:paraId="4235A51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19"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63" w:type="dxa"/>
            <w:tcBorders>
              <w:top w:val="nil"/>
              <w:left w:val="nil"/>
              <w:bottom w:val="nil"/>
              <w:right w:val="nil"/>
            </w:tcBorders>
            <w:shd w:val="clear" w:color="auto" w:fill="auto"/>
            <w:vAlign w:val="bottom"/>
            <w:hideMark/>
          </w:tcPr>
          <w:p w14:paraId="4235A51A"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52" w:type="dxa"/>
            <w:tcBorders>
              <w:top w:val="nil"/>
              <w:left w:val="nil"/>
              <w:bottom w:val="nil"/>
              <w:right w:val="nil"/>
            </w:tcBorders>
            <w:shd w:val="clear" w:color="auto" w:fill="auto"/>
            <w:vAlign w:val="bottom"/>
            <w:hideMark/>
          </w:tcPr>
          <w:p w14:paraId="4235A51B"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r>
      <w:tr w:rsidR="00443B16" w:rsidRPr="00443B16" w14:paraId="4235A529" w14:textId="77777777" w:rsidTr="00443B16">
        <w:trPr>
          <w:trHeight w:val="255"/>
        </w:trPr>
        <w:tc>
          <w:tcPr>
            <w:tcW w:w="567" w:type="dxa"/>
            <w:tcBorders>
              <w:top w:val="nil"/>
              <w:left w:val="nil"/>
              <w:bottom w:val="nil"/>
              <w:right w:val="nil"/>
            </w:tcBorders>
            <w:shd w:val="clear" w:color="auto" w:fill="auto"/>
            <w:vAlign w:val="bottom"/>
            <w:hideMark/>
          </w:tcPr>
          <w:p w14:paraId="4235A51D"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134" w:type="dxa"/>
            <w:tcBorders>
              <w:top w:val="nil"/>
              <w:left w:val="nil"/>
              <w:bottom w:val="nil"/>
              <w:right w:val="nil"/>
            </w:tcBorders>
            <w:shd w:val="clear" w:color="auto" w:fill="auto"/>
            <w:vAlign w:val="bottom"/>
            <w:hideMark/>
          </w:tcPr>
          <w:p w14:paraId="4235A51E"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450" w:type="dxa"/>
            <w:tcBorders>
              <w:top w:val="nil"/>
              <w:left w:val="nil"/>
              <w:bottom w:val="nil"/>
              <w:right w:val="nil"/>
            </w:tcBorders>
            <w:shd w:val="clear" w:color="auto" w:fill="auto"/>
            <w:vAlign w:val="bottom"/>
            <w:hideMark/>
          </w:tcPr>
          <w:p w14:paraId="4235A51F"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60" w:type="dxa"/>
            <w:tcBorders>
              <w:top w:val="nil"/>
              <w:left w:val="nil"/>
              <w:bottom w:val="nil"/>
              <w:right w:val="nil"/>
            </w:tcBorders>
            <w:shd w:val="clear" w:color="auto" w:fill="auto"/>
            <w:vAlign w:val="bottom"/>
            <w:hideMark/>
          </w:tcPr>
          <w:p w14:paraId="4235A520"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nil"/>
              <w:bottom w:val="nil"/>
              <w:right w:val="nil"/>
            </w:tcBorders>
            <w:shd w:val="clear" w:color="auto" w:fill="auto"/>
            <w:vAlign w:val="bottom"/>
            <w:hideMark/>
          </w:tcPr>
          <w:p w14:paraId="4235A521"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22"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nil"/>
              <w:bottom w:val="nil"/>
              <w:right w:val="nil"/>
            </w:tcBorders>
            <w:shd w:val="clear" w:color="auto" w:fill="auto"/>
            <w:vAlign w:val="bottom"/>
            <w:hideMark/>
          </w:tcPr>
          <w:p w14:paraId="4235A523"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7" w:type="dxa"/>
            <w:tcBorders>
              <w:top w:val="nil"/>
              <w:left w:val="nil"/>
              <w:bottom w:val="nil"/>
              <w:right w:val="nil"/>
            </w:tcBorders>
            <w:shd w:val="clear" w:color="auto" w:fill="auto"/>
            <w:vAlign w:val="bottom"/>
            <w:hideMark/>
          </w:tcPr>
          <w:p w14:paraId="4235A524"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5" w:type="dxa"/>
            <w:tcBorders>
              <w:top w:val="nil"/>
              <w:left w:val="nil"/>
              <w:bottom w:val="nil"/>
              <w:right w:val="nil"/>
            </w:tcBorders>
            <w:shd w:val="clear" w:color="auto" w:fill="auto"/>
            <w:vAlign w:val="bottom"/>
            <w:hideMark/>
          </w:tcPr>
          <w:p w14:paraId="4235A52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26"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63" w:type="dxa"/>
            <w:tcBorders>
              <w:top w:val="nil"/>
              <w:left w:val="nil"/>
              <w:bottom w:val="nil"/>
              <w:right w:val="nil"/>
            </w:tcBorders>
            <w:shd w:val="clear" w:color="auto" w:fill="auto"/>
            <w:vAlign w:val="bottom"/>
            <w:hideMark/>
          </w:tcPr>
          <w:p w14:paraId="4235A527"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52" w:type="dxa"/>
            <w:tcBorders>
              <w:top w:val="nil"/>
              <w:left w:val="nil"/>
              <w:bottom w:val="nil"/>
              <w:right w:val="nil"/>
            </w:tcBorders>
            <w:shd w:val="clear" w:color="auto" w:fill="auto"/>
            <w:vAlign w:val="bottom"/>
            <w:hideMark/>
          </w:tcPr>
          <w:p w14:paraId="4235A52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r>
      <w:tr w:rsidR="00443B16" w:rsidRPr="00443B16" w14:paraId="4235A536" w14:textId="77777777" w:rsidTr="00443B16">
        <w:trPr>
          <w:trHeight w:val="255"/>
        </w:trPr>
        <w:tc>
          <w:tcPr>
            <w:tcW w:w="567" w:type="dxa"/>
            <w:tcBorders>
              <w:top w:val="nil"/>
              <w:left w:val="nil"/>
              <w:bottom w:val="nil"/>
              <w:right w:val="nil"/>
            </w:tcBorders>
            <w:shd w:val="clear" w:color="auto" w:fill="auto"/>
            <w:vAlign w:val="bottom"/>
            <w:hideMark/>
          </w:tcPr>
          <w:p w14:paraId="4235A52A"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134" w:type="dxa"/>
            <w:tcBorders>
              <w:top w:val="nil"/>
              <w:left w:val="nil"/>
              <w:bottom w:val="nil"/>
              <w:right w:val="nil"/>
            </w:tcBorders>
            <w:shd w:val="clear" w:color="auto" w:fill="auto"/>
            <w:vAlign w:val="bottom"/>
            <w:hideMark/>
          </w:tcPr>
          <w:p w14:paraId="4235A52B"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450" w:type="dxa"/>
            <w:tcBorders>
              <w:top w:val="nil"/>
              <w:left w:val="nil"/>
              <w:bottom w:val="nil"/>
              <w:right w:val="nil"/>
            </w:tcBorders>
            <w:shd w:val="clear" w:color="auto" w:fill="auto"/>
            <w:vAlign w:val="bottom"/>
            <w:hideMark/>
          </w:tcPr>
          <w:p w14:paraId="4235A52C"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60" w:type="dxa"/>
            <w:tcBorders>
              <w:top w:val="nil"/>
              <w:left w:val="nil"/>
              <w:bottom w:val="nil"/>
              <w:right w:val="nil"/>
            </w:tcBorders>
            <w:shd w:val="clear" w:color="auto" w:fill="auto"/>
            <w:vAlign w:val="bottom"/>
            <w:hideMark/>
          </w:tcPr>
          <w:p w14:paraId="4235A52D"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nil"/>
              <w:bottom w:val="nil"/>
              <w:right w:val="nil"/>
            </w:tcBorders>
            <w:shd w:val="clear" w:color="auto" w:fill="auto"/>
            <w:vAlign w:val="bottom"/>
            <w:hideMark/>
          </w:tcPr>
          <w:p w14:paraId="4235A52E"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2F"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nil"/>
              <w:bottom w:val="nil"/>
              <w:right w:val="nil"/>
            </w:tcBorders>
            <w:shd w:val="clear" w:color="auto" w:fill="auto"/>
            <w:vAlign w:val="bottom"/>
            <w:hideMark/>
          </w:tcPr>
          <w:p w14:paraId="4235A530"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7" w:type="dxa"/>
            <w:tcBorders>
              <w:top w:val="nil"/>
              <w:left w:val="nil"/>
              <w:bottom w:val="nil"/>
              <w:right w:val="nil"/>
            </w:tcBorders>
            <w:shd w:val="clear" w:color="auto" w:fill="auto"/>
            <w:vAlign w:val="bottom"/>
            <w:hideMark/>
          </w:tcPr>
          <w:p w14:paraId="4235A531"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5" w:type="dxa"/>
            <w:tcBorders>
              <w:top w:val="nil"/>
              <w:left w:val="nil"/>
              <w:bottom w:val="nil"/>
              <w:right w:val="nil"/>
            </w:tcBorders>
            <w:shd w:val="clear" w:color="auto" w:fill="auto"/>
            <w:vAlign w:val="bottom"/>
            <w:hideMark/>
          </w:tcPr>
          <w:p w14:paraId="4235A532"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33"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63" w:type="dxa"/>
            <w:tcBorders>
              <w:top w:val="nil"/>
              <w:left w:val="nil"/>
              <w:bottom w:val="nil"/>
              <w:right w:val="nil"/>
            </w:tcBorders>
            <w:shd w:val="clear" w:color="auto" w:fill="auto"/>
            <w:vAlign w:val="bottom"/>
            <w:hideMark/>
          </w:tcPr>
          <w:p w14:paraId="4235A534"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52" w:type="dxa"/>
            <w:tcBorders>
              <w:top w:val="nil"/>
              <w:left w:val="nil"/>
              <w:bottom w:val="nil"/>
              <w:right w:val="nil"/>
            </w:tcBorders>
            <w:shd w:val="clear" w:color="auto" w:fill="auto"/>
            <w:vAlign w:val="bottom"/>
            <w:hideMark/>
          </w:tcPr>
          <w:p w14:paraId="4235A53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r>
      <w:tr w:rsidR="00443B16" w:rsidRPr="00443B16" w14:paraId="4235A543" w14:textId="77777777" w:rsidTr="00443B16">
        <w:trPr>
          <w:trHeight w:val="255"/>
        </w:trPr>
        <w:tc>
          <w:tcPr>
            <w:tcW w:w="567" w:type="dxa"/>
            <w:tcBorders>
              <w:top w:val="nil"/>
              <w:left w:val="nil"/>
              <w:bottom w:val="nil"/>
              <w:right w:val="nil"/>
            </w:tcBorders>
            <w:shd w:val="clear" w:color="auto" w:fill="auto"/>
            <w:vAlign w:val="bottom"/>
            <w:hideMark/>
          </w:tcPr>
          <w:p w14:paraId="4235A537"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134" w:type="dxa"/>
            <w:tcBorders>
              <w:top w:val="nil"/>
              <w:left w:val="nil"/>
              <w:bottom w:val="nil"/>
              <w:right w:val="nil"/>
            </w:tcBorders>
            <w:shd w:val="clear" w:color="auto" w:fill="auto"/>
            <w:vAlign w:val="bottom"/>
            <w:hideMark/>
          </w:tcPr>
          <w:p w14:paraId="4235A53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450" w:type="dxa"/>
            <w:tcBorders>
              <w:top w:val="nil"/>
              <w:left w:val="nil"/>
              <w:bottom w:val="nil"/>
              <w:right w:val="nil"/>
            </w:tcBorders>
            <w:shd w:val="clear" w:color="auto" w:fill="auto"/>
            <w:vAlign w:val="bottom"/>
            <w:hideMark/>
          </w:tcPr>
          <w:p w14:paraId="4235A539"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60" w:type="dxa"/>
            <w:tcBorders>
              <w:top w:val="nil"/>
              <w:left w:val="nil"/>
              <w:bottom w:val="nil"/>
              <w:right w:val="nil"/>
            </w:tcBorders>
            <w:shd w:val="clear" w:color="auto" w:fill="auto"/>
            <w:vAlign w:val="bottom"/>
            <w:hideMark/>
          </w:tcPr>
          <w:p w14:paraId="4235A53A"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nil"/>
              <w:bottom w:val="nil"/>
              <w:right w:val="nil"/>
            </w:tcBorders>
            <w:shd w:val="clear" w:color="auto" w:fill="auto"/>
            <w:vAlign w:val="bottom"/>
            <w:hideMark/>
          </w:tcPr>
          <w:p w14:paraId="4235A53B"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3C"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nil"/>
              <w:bottom w:val="nil"/>
              <w:right w:val="nil"/>
            </w:tcBorders>
            <w:shd w:val="clear" w:color="auto" w:fill="auto"/>
            <w:vAlign w:val="bottom"/>
            <w:hideMark/>
          </w:tcPr>
          <w:p w14:paraId="4235A53D"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7" w:type="dxa"/>
            <w:tcBorders>
              <w:top w:val="nil"/>
              <w:left w:val="nil"/>
              <w:bottom w:val="nil"/>
              <w:right w:val="nil"/>
            </w:tcBorders>
            <w:shd w:val="clear" w:color="auto" w:fill="auto"/>
            <w:vAlign w:val="bottom"/>
            <w:hideMark/>
          </w:tcPr>
          <w:p w14:paraId="4235A53E"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5" w:type="dxa"/>
            <w:tcBorders>
              <w:top w:val="nil"/>
              <w:left w:val="nil"/>
              <w:bottom w:val="nil"/>
              <w:right w:val="nil"/>
            </w:tcBorders>
            <w:shd w:val="clear" w:color="auto" w:fill="auto"/>
            <w:vAlign w:val="bottom"/>
            <w:hideMark/>
          </w:tcPr>
          <w:p w14:paraId="4235A53F"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40"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63" w:type="dxa"/>
            <w:tcBorders>
              <w:top w:val="nil"/>
              <w:left w:val="nil"/>
              <w:bottom w:val="nil"/>
              <w:right w:val="nil"/>
            </w:tcBorders>
            <w:shd w:val="clear" w:color="auto" w:fill="auto"/>
            <w:vAlign w:val="bottom"/>
            <w:hideMark/>
          </w:tcPr>
          <w:p w14:paraId="4235A541"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52" w:type="dxa"/>
            <w:tcBorders>
              <w:top w:val="nil"/>
              <w:left w:val="nil"/>
              <w:bottom w:val="nil"/>
              <w:right w:val="nil"/>
            </w:tcBorders>
            <w:shd w:val="clear" w:color="auto" w:fill="auto"/>
            <w:vAlign w:val="bottom"/>
            <w:hideMark/>
          </w:tcPr>
          <w:p w14:paraId="4235A542"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r>
      <w:tr w:rsidR="00443B16" w:rsidRPr="00443B16" w14:paraId="4235A55A" w14:textId="77777777" w:rsidTr="00443B16">
        <w:trPr>
          <w:trHeight w:val="255"/>
        </w:trPr>
        <w:tc>
          <w:tcPr>
            <w:tcW w:w="567" w:type="dxa"/>
            <w:tcBorders>
              <w:top w:val="nil"/>
              <w:left w:val="nil"/>
              <w:bottom w:val="nil"/>
              <w:right w:val="nil"/>
            </w:tcBorders>
            <w:shd w:val="clear" w:color="auto" w:fill="auto"/>
            <w:vAlign w:val="bottom"/>
            <w:hideMark/>
          </w:tcPr>
          <w:p w14:paraId="4235A544"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134" w:type="dxa"/>
            <w:tcBorders>
              <w:top w:val="nil"/>
              <w:left w:val="nil"/>
              <w:bottom w:val="nil"/>
              <w:right w:val="nil"/>
            </w:tcBorders>
            <w:shd w:val="clear" w:color="auto" w:fill="auto"/>
            <w:vAlign w:val="bottom"/>
            <w:hideMark/>
          </w:tcPr>
          <w:p w14:paraId="4235A54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450" w:type="dxa"/>
            <w:tcBorders>
              <w:top w:val="nil"/>
              <w:left w:val="nil"/>
              <w:bottom w:val="nil"/>
              <w:right w:val="nil"/>
            </w:tcBorders>
            <w:shd w:val="clear" w:color="auto" w:fill="auto"/>
            <w:vAlign w:val="bottom"/>
            <w:hideMark/>
          </w:tcPr>
          <w:p w14:paraId="4235A546"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60" w:type="dxa"/>
            <w:tcBorders>
              <w:top w:val="nil"/>
              <w:left w:val="nil"/>
              <w:bottom w:val="nil"/>
              <w:right w:val="nil"/>
            </w:tcBorders>
            <w:shd w:val="clear" w:color="auto" w:fill="auto"/>
            <w:vAlign w:val="bottom"/>
            <w:hideMark/>
          </w:tcPr>
          <w:p w14:paraId="4235A547"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nil"/>
              <w:bottom w:val="nil"/>
              <w:right w:val="nil"/>
            </w:tcBorders>
            <w:shd w:val="clear" w:color="auto" w:fill="auto"/>
            <w:vAlign w:val="bottom"/>
            <w:hideMark/>
          </w:tcPr>
          <w:p w14:paraId="4235A54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49" w14:textId="77777777" w:rsidR="00443B16" w:rsidRDefault="00443B16" w:rsidP="00443B16">
            <w:pPr>
              <w:bidi w:val="0"/>
              <w:spacing w:after="0" w:line="240" w:lineRule="auto"/>
              <w:jc w:val="center"/>
              <w:rPr>
                <w:rFonts w:ascii="Arial" w:eastAsia="Times New Roman" w:hAnsi="Arial"/>
                <w:color w:val="000000"/>
                <w:sz w:val="20"/>
                <w:szCs w:val="20"/>
              </w:rPr>
            </w:pPr>
          </w:p>
          <w:p w14:paraId="4235A54A" w14:textId="77777777" w:rsidR="002C645D" w:rsidRDefault="002C645D" w:rsidP="002C645D">
            <w:pPr>
              <w:bidi w:val="0"/>
              <w:spacing w:after="0" w:line="240" w:lineRule="auto"/>
              <w:jc w:val="center"/>
              <w:rPr>
                <w:rFonts w:ascii="Arial" w:eastAsia="Times New Roman" w:hAnsi="Arial"/>
                <w:color w:val="000000"/>
                <w:sz w:val="20"/>
                <w:szCs w:val="20"/>
              </w:rPr>
            </w:pPr>
          </w:p>
          <w:p w14:paraId="4235A54B" w14:textId="77777777" w:rsidR="002C645D" w:rsidRDefault="002C645D" w:rsidP="002C645D">
            <w:pPr>
              <w:bidi w:val="0"/>
              <w:spacing w:after="0" w:line="240" w:lineRule="auto"/>
              <w:jc w:val="center"/>
              <w:rPr>
                <w:rFonts w:ascii="Arial" w:eastAsia="Times New Roman" w:hAnsi="Arial"/>
                <w:color w:val="000000"/>
                <w:sz w:val="20"/>
                <w:szCs w:val="20"/>
              </w:rPr>
            </w:pPr>
          </w:p>
          <w:p w14:paraId="4235A54C" w14:textId="77777777" w:rsidR="002C645D" w:rsidRDefault="002C645D" w:rsidP="002C645D">
            <w:pPr>
              <w:bidi w:val="0"/>
              <w:spacing w:after="0" w:line="240" w:lineRule="auto"/>
              <w:jc w:val="center"/>
              <w:rPr>
                <w:rFonts w:ascii="Arial" w:eastAsia="Times New Roman" w:hAnsi="Arial"/>
                <w:color w:val="000000"/>
                <w:sz w:val="20"/>
                <w:szCs w:val="20"/>
              </w:rPr>
            </w:pPr>
          </w:p>
          <w:p w14:paraId="4235A54D" w14:textId="77777777" w:rsidR="002C645D" w:rsidRDefault="002C645D" w:rsidP="002C645D">
            <w:pPr>
              <w:bidi w:val="0"/>
              <w:spacing w:after="0" w:line="240" w:lineRule="auto"/>
              <w:jc w:val="center"/>
              <w:rPr>
                <w:rFonts w:ascii="Arial" w:eastAsia="Times New Roman" w:hAnsi="Arial"/>
                <w:color w:val="000000"/>
                <w:sz w:val="20"/>
                <w:szCs w:val="20"/>
              </w:rPr>
            </w:pPr>
          </w:p>
          <w:p w14:paraId="4235A54E" w14:textId="77777777" w:rsidR="002C645D" w:rsidRDefault="002C645D" w:rsidP="002C645D">
            <w:pPr>
              <w:bidi w:val="0"/>
              <w:spacing w:after="0" w:line="240" w:lineRule="auto"/>
              <w:jc w:val="center"/>
              <w:rPr>
                <w:rFonts w:ascii="Arial" w:eastAsia="Times New Roman" w:hAnsi="Arial"/>
                <w:color w:val="000000"/>
                <w:sz w:val="20"/>
                <w:szCs w:val="20"/>
              </w:rPr>
            </w:pPr>
          </w:p>
          <w:p w14:paraId="4235A54F" w14:textId="77777777" w:rsidR="002C645D" w:rsidRDefault="002C645D" w:rsidP="002C645D">
            <w:pPr>
              <w:bidi w:val="0"/>
              <w:spacing w:after="0" w:line="240" w:lineRule="auto"/>
              <w:jc w:val="center"/>
              <w:rPr>
                <w:rFonts w:ascii="Arial" w:eastAsia="Times New Roman" w:hAnsi="Arial"/>
                <w:color w:val="000000"/>
                <w:sz w:val="20"/>
                <w:szCs w:val="20"/>
              </w:rPr>
            </w:pPr>
          </w:p>
          <w:p w14:paraId="4235A550" w14:textId="77777777" w:rsidR="002C645D" w:rsidRDefault="002C645D" w:rsidP="002C645D">
            <w:pPr>
              <w:bidi w:val="0"/>
              <w:spacing w:after="0" w:line="240" w:lineRule="auto"/>
              <w:jc w:val="center"/>
              <w:rPr>
                <w:rFonts w:ascii="Arial" w:eastAsia="Times New Roman" w:hAnsi="Arial"/>
                <w:color w:val="000000"/>
                <w:sz w:val="20"/>
                <w:szCs w:val="20"/>
              </w:rPr>
            </w:pPr>
          </w:p>
          <w:p w14:paraId="4235A551" w14:textId="77777777" w:rsidR="002C645D" w:rsidRDefault="002C645D" w:rsidP="002C645D">
            <w:pPr>
              <w:bidi w:val="0"/>
              <w:spacing w:after="0" w:line="240" w:lineRule="auto"/>
              <w:jc w:val="center"/>
              <w:rPr>
                <w:rFonts w:ascii="Arial" w:eastAsia="Times New Roman" w:hAnsi="Arial"/>
                <w:color w:val="000000"/>
                <w:sz w:val="20"/>
                <w:szCs w:val="20"/>
              </w:rPr>
            </w:pPr>
          </w:p>
          <w:p w14:paraId="4235A552" w14:textId="77777777" w:rsidR="002C645D" w:rsidRDefault="002C645D" w:rsidP="002C645D">
            <w:pPr>
              <w:bidi w:val="0"/>
              <w:spacing w:after="0" w:line="240" w:lineRule="auto"/>
              <w:jc w:val="center"/>
              <w:rPr>
                <w:rFonts w:ascii="Arial" w:eastAsia="Times New Roman" w:hAnsi="Arial"/>
                <w:color w:val="000000"/>
                <w:sz w:val="20"/>
                <w:szCs w:val="20"/>
              </w:rPr>
            </w:pPr>
          </w:p>
          <w:p w14:paraId="4235A553" w14:textId="77777777" w:rsidR="002C645D" w:rsidRPr="00443B16" w:rsidRDefault="002C645D" w:rsidP="002C645D">
            <w:pPr>
              <w:bidi w:val="0"/>
              <w:spacing w:after="0" w:line="240" w:lineRule="auto"/>
              <w:jc w:val="center"/>
              <w:rPr>
                <w:rFonts w:ascii="Arial" w:eastAsia="Times New Roman" w:hAnsi="Arial"/>
                <w:color w:val="000000"/>
                <w:sz w:val="20"/>
                <w:szCs w:val="20"/>
              </w:rPr>
            </w:pPr>
          </w:p>
        </w:tc>
        <w:tc>
          <w:tcPr>
            <w:tcW w:w="1289" w:type="dxa"/>
            <w:tcBorders>
              <w:top w:val="nil"/>
              <w:left w:val="nil"/>
              <w:bottom w:val="nil"/>
              <w:right w:val="nil"/>
            </w:tcBorders>
            <w:shd w:val="clear" w:color="auto" w:fill="auto"/>
            <w:vAlign w:val="bottom"/>
            <w:hideMark/>
          </w:tcPr>
          <w:p w14:paraId="4235A554"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7" w:type="dxa"/>
            <w:tcBorders>
              <w:top w:val="nil"/>
              <w:left w:val="nil"/>
              <w:bottom w:val="nil"/>
              <w:right w:val="nil"/>
            </w:tcBorders>
            <w:shd w:val="clear" w:color="auto" w:fill="auto"/>
            <w:vAlign w:val="bottom"/>
            <w:hideMark/>
          </w:tcPr>
          <w:p w14:paraId="4235A55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985" w:type="dxa"/>
            <w:tcBorders>
              <w:top w:val="nil"/>
              <w:left w:val="nil"/>
              <w:bottom w:val="nil"/>
              <w:right w:val="nil"/>
            </w:tcBorders>
            <w:shd w:val="clear" w:color="auto" w:fill="auto"/>
            <w:vAlign w:val="bottom"/>
            <w:hideMark/>
          </w:tcPr>
          <w:p w14:paraId="4235A556"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8" w:type="dxa"/>
            <w:tcBorders>
              <w:top w:val="nil"/>
              <w:left w:val="nil"/>
              <w:bottom w:val="nil"/>
              <w:right w:val="nil"/>
            </w:tcBorders>
            <w:shd w:val="clear" w:color="auto" w:fill="auto"/>
            <w:vAlign w:val="bottom"/>
            <w:hideMark/>
          </w:tcPr>
          <w:p w14:paraId="4235A557"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63" w:type="dxa"/>
            <w:tcBorders>
              <w:top w:val="nil"/>
              <w:left w:val="nil"/>
              <w:bottom w:val="nil"/>
              <w:right w:val="nil"/>
            </w:tcBorders>
            <w:shd w:val="clear" w:color="auto" w:fill="auto"/>
            <w:vAlign w:val="bottom"/>
            <w:hideMark/>
          </w:tcPr>
          <w:p w14:paraId="4235A55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852" w:type="dxa"/>
            <w:tcBorders>
              <w:top w:val="nil"/>
              <w:left w:val="nil"/>
              <w:bottom w:val="nil"/>
              <w:right w:val="nil"/>
            </w:tcBorders>
            <w:shd w:val="clear" w:color="auto" w:fill="auto"/>
            <w:vAlign w:val="bottom"/>
            <w:hideMark/>
          </w:tcPr>
          <w:p w14:paraId="4235A559"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r>
      <w:tr w:rsidR="00443B16" w:rsidRPr="00443B16" w14:paraId="4235A55C" w14:textId="77777777" w:rsidTr="00443B16">
        <w:trPr>
          <w:trHeight w:val="885"/>
        </w:trPr>
        <w:tc>
          <w:tcPr>
            <w:tcW w:w="11212" w:type="dxa"/>
            <w:gridSpan w:val="12"/>
            <w:tcBorders>
              <w:top w:val="nil"/>
              <w:left w:val="nil"/>
              <w:bottom w:val="nil"/>
              <w:right w:val="nil"/>
            </w:tcBorders>
            <w:shd w:val="clear" w:color="auto" w:fill="auto"/>
            <w:vAlign w:val="center"/>
            <w:hideMark/>
          </w:tcPr>
          <w:p w14:paraId="4235A55B"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  מחוז מרכז</w:t>
            </w:r>
          </w:p>
        </w:tc>
      </w:tr>
      <w:tr w:rsidR="00443B16" w:rsidRPr="00443B16" w14:paraId="4235A563" w14:textId="77777777" w:rsidTr="00443B16">
        <w:trPr>
          <w:trHeight w:val="270"/>
        </w:trPr>
        <w:tc>
          <w:tcPr>
            <w:tcW w:w="567" w:type="dxa"/>
            <w:tcBorders>
              <w:top w:val="single" w:sz="12" w:space="0" w:color="auto"/>
              <w:left w:val="single" w:sz="12" w:space="0" w:color="auto"/>
              <w:bottom w:val="single" w:sz="4" w:space="0" w:color="auto"/>
              <w:right w:val="single" w:sz="4" w:space="0" w:color="auto"/>
            </w:tcBorders>
            <w:shd w:val="clear" w:color="auto" w:fill="auto"/>
            <w:vAlign w:val="bottom"/>
            <w:hideMark/>
          </w:tcPr>
          <w:p w14:paraId="4235A55D" w14:textId="77777777" w:rsidR="00443B16" w:rsidRPr="00443B16" w:rsidRDefault="00443B16" w:rsidP="00443B16">
            <w:pPr>
              <w:spacing w:after="0" w:line="240" w:lineRule="auto"/>
              <w:jc w:val="center"/>
              <w:rPr>
                <w:rFonts w:ascii="Arial" w:eastAsia="Times New Roman" w:hAnsi="Arial"/>
                <w:b/>
                <w:bCs/>
                <w:color w:val="000000"/>
                <w:sz w:val="20"/>
                <w:szCs w:val="20"/>
              </w:rPr>
            </w:pPr>
            <w:proofErr w:type="spellStart"/>
            <w:r w:rsidRPr="00443B16">
              <w:rPr>
                <w:rFonts w:ascii="Arial" w:eastAsia="Times New Roman" w:hAnsi="Arial"/>
                <w:b/>
                <w:bCs/>
                <w:color w:val="000000"/>
                <w:sz w:val="20"/>
                <w:szCs w:val="20"/>
                <w:rtl/>
              </w:rPr>
              <w:t>מ'ס</w:t>
            </w:r>
            <w:proofErr w:type="spellEnd"/>
          </w:p>
        </w:tc>
        <w:tc>
          <w:tcPr>
            <w:tcW w:w="1134" w:type="dxa"/>
            <w:tcBorders>
              <w:top w:val="single" w:sz="12" w:space="0" w:color="auto"/>
              <w:left w:val="single" w:sz="4" w:space="0" w:color="auto"/>
              <w:bottom w:val="single" w:sz="4" w:space="0" w:color="auto"/>
              <w:right w:val="single" w:sz="4" w:space="0" w:color="auto"/>
            </w:tcBorders>
            <w:shd w:val="clear" w:color="auto" w:fill="auto"/>
            <w:vAlign w:val="bottom"/>
            <w:hideMark/>
          </w:tcPr>
          <w:p w14:paraId="4235A55E"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ב\ס מבנה</w:t>
            </w:r>
          </w:p>
        </w:tc>
        <w:tc>
          <w:tcPr>
            <w:tcW w:w="3827" w:type="dxa"/>
            <w:gridSpan w:val="4"/>
            <w:tcBorders>
              <w:top w:val="single" w:sz="12" w:space="0" w:color="auto"/>
              <w:left w:val="single" w:sz="4" w:space="0" w:color="auto"/>
              <w:bottom w:val="single" w:sz="4" w:space="0" w:color="auto"/>
              <w:right w:val="single" w:sz="4" w:space="0" w:color="000000"/>
            </w:tcBorders>
            <w:shd w:val="clear" w:color="auto" w:fill="auto"/>
            <w:vAlign w:val="bottom"/>
            <w:hideMark/>
          </w:tcPr>
          <w:p w14:paraId="4235A55F"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יח' קירור </w:t>
            </w:r>
          </w:p>
        </w:tc>
        <w:tc>
          <w:tcPr>
            <w:tcW w:w="2276" w:type="dxa"/>
            <w:gridSpan w:val="2"/>
            <w:tcBorders>
              <w:top w:val="single" w:sz="12" w:space="0" w:color="auto"/>
              <w:left w:val="single" w:sz="4" w:space="0" w:color="auto"/>
              <w:bottom w:val="single" w:sz="4" w:space="0" w:color="auto"/>
              <w:right w:val="single" w:sz="4" w:space="0" w:color="000000"/>
            </w:tcBorders>
            <w:shd w:val="clear" w:color="auto" w:fill="auto"/>
            <w:vAlign w:val="bottom"/>
            <w:hideMark/>
          </w:tcPr>
          <w:p w14:paraId="4235A560"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טיפול באוויר</w:t>
            </w:r>
          </w:p>
        </w:tc>
        <w:tc>
          <w:tcPr>
            <w:tcW w:w="1693" w:type="dxa"/>
            <w:gridSpan w:val="2"/>
            <w:tcBorders>
              <w:top w:val="single" w:sz="12" w:space="0" w:color="auto"/>
              <w:left w:val="single" w:sz="4" w:space="0" w:color="auto"/>
              <w:bottom w:val="single" w:sz="4" w:space="0" w:color="auto"/>
              <w:right w:val="single" w:sz="4" w:space="0" w:color="000000"/>
            </w:tcBorders>
            <w:shd w:val="clear" w:color="auto" w:fill="auto"/>
            <w:vAlign w:val="bottom"/>
            <w:hideMark/>
          </w:tcPr>
          <w:p w14:paraId="4235A561"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מפוח נחשון</w:t>
            </w:r>
          </w:p>
        </w:tc>
        <w:tc>
          <w:tcPr>
            <w:tcW w:w="1715" w:type="dxa"/>
            <w:gridSpan w:val="2"/>
            <w:tcBorders>
              <w:top w:val="single" w:sz="12" w:space="0" w:color="auto"/>
              <w:left w:val="single" w:sz="4" w:space="0" w:color="auto"/>
              <w:bottom w:val="single" w:sz="4" w:space="0" w:color="auto"/>
              <w:right w:val="single" w:sz="12" w:space="0" w:color="000000"/>
            </w:tcBorders>
            <w:shd w:val="clear" w:color="auto" w:fill="auto"/>
            <w:vAlign w:val="bottom"/>
            <w:hideMark/>
          </w:tcPr>
          <w:p w14:paraId="4235A562"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מפוחים</w:t>
            </w:r>
          </w:p>
        </w:tc>
      </w:tr>
      <w:tr w:rsidR="00443B16" w:rsidRPr="00443B16" w14:paraId="4235A570" w14:textId="77777777" w:rsidTr="00443B16">
        <w:trPr>
          <w:trHeight w:val="270"/>
        </w:trPr>
        <w:tc>
          <w:tcPr>
            <w:tcW w:w="567" w:type="dxa"/>
            <w:tcBorders>
              <w:top w:val="nil"/>
              <w:left w:val="single" w:sz="12" w:space="0" w:color="auto"/>
              <w:bottom w:val="nil"/>
              <w:right w:val="single" w:sz="4" w:space="0" w:color="auto"/>
            </w:tcBorders>
            <w:shd w:val="clear" w:color="auto" w:fill="auto"/>
            <w:vAlign w:val="bottom"/>
            <w:hideMark/>
          </w:tcPr>
          <w:p w14:paraId="4235A5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single" w:sz="4" w:space="0" w:color="auto"/>
              <w:bottom w:val="nil"/>
              <w:right w:val="single" w:sz="4" w:space="0" w:color="auto"/>
            </w:tcBorders>
            <w:shd w:val="clear" w:color="auto" w:fill="auto"/>
            <w:vAlign w:val="bottom"/>
            <w:hideMark/>
          </w:tcPr>
          <w:p w14:paraId="4235A5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single" w:sz="4" w:space="0" w:color="auto"/>
              <w:bottom w:val="nil"/>
              <w:right w:val="single" w:sz="4" w:space="0" w:color="auto"/>
            </w:tcBorders>
            <w:shd w:val="clear" w:color="auto" w:fill="auto"/>
            <w:vAlign w:val="bottom"/>
            <w:hideMark/>
          </w:tcPr>
          <w:p w14:paraId="4235A566"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דגם</w:t>
            </w:r>
          </w:p>
        </w:tc>
        <w:tc>
          <w:tcPr>
            <w:tcW w:w="960" w:type="dxa"/>
            <w:tcBorders>
              <w:top w:val="nil"/>
              <w:left w:val="single" w:sz="4" w:space="0" w:color="auto"/>
              <w:bottom w:val="nil"/>
              <w:right w:val="single" w:sz="4" w:space="0" w:color="auto"/>
            </w:tcBorders>
            <w:shd w:val="clear" w:color="auto" w:fill="auto"/>
            <w:vAlign w:val="bottom"/>
            <w:hideMark/>
          </w:tcPr>
          <w:p w14:paraId="4235A567"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TR</w:t>
            </w:r>
          </w:p>
        </w:tc>
        <w:tc>
          <w:tcPr>
            <w:tcW w:w="709" w:type="dxa"/>
            <w:tcBorders>
              <w:top w:val="nil"/>
              <w:left w:val="single" w:sz="4" w:space="0" w:color="auto"/>
              <w:bottom w:val="nil"/>
              <w:right w:val="single" w:sz="4" w:space="0" w:color="auto"/>
            </w:tcBorders>
            <w:shd w:val="clear" w:color="auto" w:fill="auto"/>
            <w:vAlign w:val="bottom"/>
            <w:hideMark/>
          </w:tcPr>
          <w:p w14:paraId="4235A568"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c>
          <w:tcPr>
            <w:tcW w:w="708" w:type="dxa"/>
            <w:tcBorders>
              <w:top w:val="nil"/>
              <w:left w:val="single" w:sz="4" w:space="0" w:color="auto"/>
              <w:bottom w:val="nil"/>
              <w:right w:val="single" w:sz="4" w:space="0" w:color="auto"/>
            </w:tcBorders>
            <w:shd w:val="clear" w:color="auto" w:fill="auto"/>
            <w:vAlign w:val="bottom"/>
            <w:hideMark/>
          </w:tcPr>
          <w:p w14:paraId="4235A569"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סה"כ </w:t>
            </w:r>
            <w:r w:rsidRPr="00443B16">
              <w:rPr>
                <w:rFonts w:ascii="Arial" w:eastAsia="Times New Roman" w:hAnsi="Arial"/>
                <w:b/>
                <w:bCs/>
                <w:color w:val="000000"/>
                <w:sz w:val="20"/>
                <w:szCs w:val="20"/>
              </w:rPr>
              <w:t>TR</w:t>
            </w:r>
          </w:p>
        </w:tc>
        <w:tc>
          <w:tcPr>
            <w:tcW w:w="1289" w:type="dxa"/>
            <w:tcBorders>
              <w:top w:val="nil"/>
              <w:left w:val="single" w:sz="4" w:space="0" w:color="auto"/>
              <w:bottom w:val="nil"/>
              <w:right w:val="single" w:sz="4" w:space="0" w:color="auto"/>
            </w:tcBorders>
            <w:shd w:val="clear" w:color="auto" w:fill="auto"/>
            <w:vAlign w:val="bottom"/>
            <w:hideMark/>
          </w:tcPr>
          <w:p w14:paraId="4235A56A"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987" w:type="dxa"/>
            <w:tcBorders>
              <w:top w:val="nil"/>
              <w:left w:val="single" w:sz="4" w:space="0" w:color="auto"/>
              <w:bottom w:val="nil"/>
              <w:right w:val="single" w:sz="4" w:space="0" w:color="auto"/>
            </w:tcBorders>
            <w:shd w:val="clear" w:color="auto" w:fill="auto"/>
            <w:vAlign w:val="bottom"/>
            <w:hideMark/>
          </w:tcPr>
          <w:p w14:paraId="4235A56B"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c>
          <w:tcPr>
            <w:tcW w:w="985" w:type="dxa"/>
            <w:tcBorders>
              <w:top w:val="nil"/>
              <w:left w:val="single" w:sz="4" w:space="0" w:color="auto"/>
              <w:bottom w:val="nil"/>
              <w:right w:val="single" w:sz="4" w:space="0" w:color="auto"/>
            </w:tcBorders>
            <w:shd w:val="clear" w:color="auto" w:fill="auto"/>
            <w:vAlign w:val="bottom"/>
            <w:hideMark/>
          </w:tcPr>
          <w:p w14:paraId="4235A56C"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708" w:type="dxa"/>
            <w:tcBorders>
              <w:top w:val="nil"/>
              <w:left w:val="single" w:sz="4" w:space="0" w:color="auto"/>
              <w:bottom w:val="nil"/>
              <w:right w:val="single" w:sz="4" w:space="0" w:color="auto"/>
            </w:tcBorders>
            <w:shd w:val="clear" w:color="auto" w:fill="auto"/>
            <w:vAlign w:val="bottom"/>
            <w:hideMark/>
          </w:tcPr>
          <w:p w14:paraId="4235A56D"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כמות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56E"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852" w:type="dxa"/>
            <w:tcBorders>
              <w:top w:val="nil"/>
              <w:left w:val="single" w:sz="4" w:space="0" w:color="auto"/>
              <w:bottom w:val="nil"/>
              <w:right w:val="single" w:sz="12" w:space="0" w:color="auto"/>
            </w:tcBorders>
            <w:shd w:val="clear" w:color="auto" w:fill="auto"/>
            <w:vAlign w:val="bottom"/>
            <w:hideMark/>
          </w:tcPr>
          <w:p w14:paraId="4235A56F"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r>
      <w:tr w:rsidR="00443B16" w:rsidRPr="00443B16" w14:paraId="4235A572" w14:textId="77777777" w:rsidTr="00443B16">
        <w:trPr>
          <w:trHeight w:val="58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571"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איילון</w:t>
            </w:r>
          </w:p>
        </w:tc>
      </w:tr>
      <w:tr w:rsidR="00443B16" w:rsidRPr="00443B16" w14:paraId="4235A57F" w14:textId="77777777" w:rsidTr="00443B16">
        <w:trPr>
          <w:trHeight w:val="435"/>
        </w:trPr>
        <w:tc>
          <w:tcPr>
            <w:tcW w:w="567" w:type="dxa"/>
            <w:vMerge w:val="restart"/>
            <w:tcBorders>
              <w:top w:val="single" w:sz="4" w:space="0" w:color="auto"/>
              <w:left w:val="single" w:sz="8" w:space="0" w:color="auto"/>
              <w:bottom w:val="single" w:sz="4" w:space="0" w:color="000000"/>
              <w:right w:val="nil"/>
            </w:tcBorders>
            <w:shd w:val="clear" w:color="auto" w:fill="auto"/>
            <w:vAlign w:val="center"/>
            <w:hideMark/>
          </w:tcPr>
          <w:p w14:paraId="4235A573" w14:textId="77777777" w:rsidR="00443B16" w:rsidRPr="00443B16" w:rsidRDefault="00443B16" w:rsidP="00443B16">
            <w:pPr>
              <w:bidi w:val="0"/>
              <w:spacing w:after="0" w:line="240" w:lineRule="auto"/>
              <w:jc w:val="center"/>
              <w:rPr>
                <w:rFonts w:ascii="Arial" w:eastAsia="Times New Roman" w:hAnsi="Arial"/>
                <w:b/>
                <w:bCs/>
                <w:i/>
                <w:iCs/>
                <w:color w:val="000000"/>
                <w:sz w:val="20"/>
                <w:szCs w:val="20"/>
              </w:rPr>
            </w:pPr>
            <w:r w:rsidRPr="00443B16">
              <w:rPr>
                <w:rFonts w:ascii="Arial" w:eastAsia="Times New Roman" w:hAnsi="Arial"/>
                <w:b/>
                <w:bCs/>
                <w:i/>
                <w:iCs/>
                <w:color w:val="000000"/>
                <w:sz w:val="20"/>
                <w:szCs w:val="20"/>
              </w:rPr>
              <w:t>27</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57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 כניסה דרומית</w:t>
            </w:r>
          </w:p>
        </w:tc>
        <w:tc>
          <w:tcPr>
            <w:tcW w:w="1450" w:type="dxa"/>
            <w:tcBorders>
              <w:top w:val="single" w:sz="4" w:space="0" w:color="auto"/>
              <w:left w:val="nil"/>
              <w:bottom w:val="nil"/>
              <w:right w:val="nil"/>
            </w:tcBorders>
            <w:shd w:val="clear" w:color="auto" w:fill="auto"/>
            <w:vAlign w:val="center"/>
            <w:hideMark/>
          </w:tcPr>
          <w:p w14:paraId="4235A5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TRANE(</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 xml:space="preserve">)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5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w:t>
            </w:r>
          </w:p>
        </w:tc>
        <w:tc>
          <w:tcPr>
            <w:tcW w:w="709" w:type="dxa"/>
            <w:tcBorders>
              <w:top w:val="single" w:sz="4" w:space="0" w:color="auto"/>
              <w:left w:val="nil"/>
              <w:bottom w:val="nil"/>
              <w:right w:val="nil"/>
            </w:tcBorders>
            <w:shd w:val="clear" w:color="auto" w:fill="auto"/>
            <w:vAlign w:val="bottom"/>
            <w:hideMark/>
          </w:tcPr>
          <w:p w14:paraId="4235A5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5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w:t>
            </w:r>
          </w:p>
        </w:tc>
        <w:tc>
          <w:tcPr>
            <w:tcW w:w="1289" w:type="dxa"/>
            <w:tcBorders>
              <w:top w:val="single" w:sz="4" w:space="0" w:color="auto"/>
              <w:left w:val="nil"/>
              <w:bottom w:val="nil"/>
              <w:right w:val="nil"/>
            </w:tcBorders>
            <w:shd w:val="clear" w:color="auto" w:fill="auto"/>
            <w:vAlign w:val="bottom"/>
            <w:hideMark/>
          </w:tcPr>
          <w:p w14:paraId="4235A5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5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nil"/>
              <w:bottom w:val="nil"/>
              <w:right w:val="nil"/>
            </w:tcBorders>
            <w:shd w:val="clear" w:color="auto" w:fill="auto"/>
            <w:vAlign w:val="bottom"/>
            <w:hideMark/>
          </w:tcPr>
          <w:p w14:paraId="4235A5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5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nil"/>
              <w:bottom w:val="nil"/>
              <w:right w:val="nil"/>
            </w:tcBorders>
            <w:shd w:val="clear" w:color="auto" w:fill="auto"/>
            <w:vAlign w:val="bottom"/>
            <w:hideMark/>
          </w:tcPr>
          <w:p w14:paraId="4235A5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5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r>
      <w:tr w:rsidR="00443B16" w:rsidRPr="00443B16" w14:paraId="4235A58C" w14:textId="77777777" w:rsidTr="00443B16">
        <w:trPr>
          <w:trHeight w:val="390"/>
        </w:trPr>
        <w:tc>
          <w:tcPr>
            <w:tcW w:w="567" w:type="dxa"/>
            <w:vMerge/>
            <w:tcBorders>
              <w:top w:val="single" w:sz="4" w:space="0" w:color="auto"/>
              <w:left w:val="single" w:sz="8" w:space="0" w:color="auto"/>
              <w:bottom w:val="single" w:sz="4" w:space="0" w:color="000000"/>
              <w:right w:val="nil"/>
            </w:tcBorders>
            <w:vAlign w:val="center"/>
            <w:hideMark/>
          </w:tcPr>
          <w:p w14:paraId="4235A580" w14:textId="77777777" w:rsidR="00443B16" w:rsidRPr="00443B16" w:rsidRDefault="00443B16" w:rsidP="00443B16">
            <w:pPr>
              <w:bidi w:val="0"/>
              <w:spacing w:after="0" w:line="240" w:lineRule="auto"/>
              <w:rPr>
                <w:rFonts w:ascii="Arial" w:eastAsia="Times New Roman" w:hAnsi="Arial"/>
                <w:b/>
                <w:bCs/>
                <w:i/>
                <w:i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58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5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5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709" w:type="dxa"/>
            <w:tcBorders>
              <w:top w:val="nil"/>
              <w:left w:val="nil"/>
              <w:bottom w:val="single" w:sz="4" w:space="0" w:color="auto"/>
              <w:right w:val="nil"/>
            </w:tcBorders>
            <w:shd w:val="clear" w:color="auto" w:fill="auto"/>
            <w:vAlign w:val="bottom"/>
            <w:hideMark/>
          </w:tcPr>
          <w:p w14:paraId="4235A5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5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1289" w:type="dxa"/>
            <w:tcBorders>
              <w:top w:val="nil"/>
              <w:left w:val="nil"/>
              <w:bottom w:val="single" w:sz="4" w:space="0" w:color="auto"/>
              <w:right w:val="nil"/>
            </w:tcBorders>
            <w:shd w:val="clear" w:color="auto" w:fill="auto"/>
            <w:vAlign w:val="bottom"/>
            <w:hideMark/>
          </w:tcPr>
          <w:p w14:paraId="4235A5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5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5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5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5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5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599" w14:textId="77777777" w:rsidTr="00443B16">
        <w:trPr>
          <w:trHeight w:val="405"/>
        </w:trPr>
        <w:tc>
          <w:tcPr>
            <w:tcW w:w="567" w:type="dxa"/>
            <w:vMerge w:val="restart"/>
            <w:tcBorders>
              <w:top w:val="nil"/>
              <w:left w:val="single" w:sz="8" w:space="0" w:color="auto"/>
              <w:bottom w:val="nil"/>
              <w:right w:val="nil"/>
            </w:tcBorders>
            <w:shd w:val="clear" w:color="auto" w:fill="auto"/>
            <w:vAlign w:val="center"/>
            <w:hideMark/>
          </w:tcPr>
          <w:p w14:paraId="4235A5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28</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58E"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מסוף מבקרים</w:t>
            </w:r>
          </w:p>
        </w:tc>
        <w:tc>
          <w:tcPr>
            <w:tcW w:w="1450" w:type="dxa"/>
            <w:tcBorders>
              <w:top w:val="nil"/>
              <w:left w:val="nil"/>
              <w:bottom w:val="nil"/>
              <w:right w:val="nil"/>
            </w:tcBorders>
            <w:shd w:val="clear" w:color="auto" w:fill="auto"/>
            <w:vAlign w:val="bottom"/>
            <w:hideMark/>
          </w:tcPr>
          <w:p w14:paraId="4235A5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PETRA(</w:t>
            </w:r>
            <w:proofErr w:type="spellStart"/>
            <w:r w:rsidRPr="00443B16">
              <w:rPr>
                <w:rFonts w:ascii="Arial" w:eastAsia="Times New Roman" w:hAnsi="Arial"/>
                <w:b/>
                <w:bCs/>
                <w:color w:val="000000"/>
                <w:sz w:val="20"/>
                <w:szCs w:val="20"/>
                <w:rtl/>
              </w:rPr>
              <w:t>יח</w:t>
            </w:r>
            <w:proofErr w:type="spellEnd"/>
            <w:r w:rsidRPr="00443B16">
              <w:rPr>
                <w:rFonts w:ascii="Arial" w:eastAsia="Times New Roman" w:hAnsi="Arial"/>
                <w:b/>
                <w:bCs/>
                <w:color w:val="000000"/>
                <w:sz w:val="20"/>
                <w:szCs w:val="20"/>
              </w:rPr>
              <w:t xml:space="preserve">' </w:t>
            </w:r>
            <w:r w:rsidRPr="00443B16">
              <w:rPr>
                <w:rFonts w:ascii="Arial" w:eastAsia="Times New Roman" w:hAnsi="Arial"/>
                <w:b/>
                <w:bCs/>
                <w:color w:val="000000"/>
                <w:sz w:val="20"/>
                <w:szCs w:val="20"/>
                <w:rtl/>
              </w:rPr>
              <w:t>גג</w:t>
            </w:r>
            <w:r w:rsidRPr="00443B16">
              <w:rPr>
                <w:rFonts w:ascii="Arial" w:eastAsia="Times New Roman" w:hAnsi="Arial"/>
                <w:b/>
                <w:bCs/>
                <w:color w:val="000000"/>
                <w:sz w:val="20"/>
                <w:szCs w:val="20"/>
              </w:rPr>
              <w:t xml:space="preserve">)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5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w:t>
            </w:r>
          </w:p>
        </w:tc>
        <w:tc>
          <w:tcPr>
            <w:tcW w:w="709" w:type="dxa"/>
            <w:tcBorders>
              <w:top w:val="nil"/>
              <w:left w:val="nil"/>
              <w:bottom w:val="nil"/>
              <w:right w:val="nil"/>
            </w:tcBorders>
            <w:shd w:val="clear" w:color="auto" w:fill="auto"/>
            <w:vAlign w:val="bottom"/>
            <w:hideMark/>
          </w:tcPr>
          <w:p w14:paraId="4235A5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5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1289" w:type="dxa"/>
            <w:tcBorders>
              <w:top w:val="nil"/>
              <w:left w:val="nil"/>
              <w:bottom w:val="nil"/>
              <w:right w:val="nil"/>
            </w:tcBorders>
            <w:shd w:val="clear" w:color="auto" w:fill="auto"/>
            <w:vAlign w:val="bottom"/>
            <w:hideMark/>
          </w:tcPr>
          <w:p w14:paraId="4235A5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5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5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5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5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5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5A6" w14:textId="77777777" w:rsidTr="00443B16">
        <w:trPr>
          <w:trHeight w:val="255"/>
        </w:trPr>
        <w:tc>
          <w:tcPr>
            <w:tcW w:w="567" w:type="dxa"/>
            <w:vMerge/>
            <w:tcBorders>
              <w:top w:val="nil"/>
              <w:left w:val="single" w:sz="8" w:space="0" w:color="auto"/>
              <w:bottom w:val="nil"/>
              <w:right w:val="nil"/>
            </w:tcBorders>
            <w:vAlign w:val="center"/>
            <w:hideMark/>
          </w:tcPr>
          <w:p w14:paraId="4235A59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59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bottom"/>
            <w:hideMark/>
          </w:tcPr>
          <w:p w14:paraId="4235A5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5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w:t>
            </w:r>
          </w:p>
        </w:tc>
        <w:tc>
          <w:tcPr>
            <w:tcW w:w="709" w:type="dxa"/>
            <w:tcBorders>
              <w:top w:val="nil"/>
              <w:left w:val="nil"/>
              <w:bottom w:val="nil"/>
              <w:right w:val="nil"/>
            </w:tcBorders>
            <w:shd w:val="clear" w:color="auto" w:fill="auto"/>
            <w:vAlign w:val="bottom"/>
            <w:hideMark/>
          </w:tcPr>
          <w:p w14:paraId="4235A5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5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w:t>
            </w:r>
          </w:p>
        </w:tc>
        <w:tc>
          <w:tcPr>
            <w:tcW w:w="1289" w:type="dxa"/>
            <w:tcBorders>
              <w:top w:val="nil"/>
              <w:left w:val="nil"/>
              <w:bottom w:val="nil"/>
              <w:right w:val="nil"/>
            </w:tcBorders>
            <w:shd w:val="clear" w:color="auto" w:fill="auto"/>
            <w:vAlign w:val="bottom"/>
            <w:hideMark/>
          </w:tcPr>
          <w:p w14:paraId="4235A5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5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5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5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5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single" w:sz="4" w:space="0" w:color="auto"/>
              <w:bottom w:val="nil"/>
              <w:right w:val="single" w:sz="8" w:space="0" w:color="auto"/>
            </w:tcBorders>
            <w:shd w:val="clear" w:color="auto" w:fill="auto"/>
            <w:vAlign w:val="bottom"/>
            <w:hideMark/>
          </w:tcPr>
          <w:p w14:paraId="4235A5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5B3" w14:textId="77777777" w:rsidTr="00443B16">
        <w:trPr>
          <w:trHeight w:val="270"/>
        </w:trPr>
        <w:tc>
          <w:tcPr>
            <w:tcW w:w="56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235A5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29</w:t>
            </w:r>
          </w:p>
        </w:tc>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5A8"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מטבח</w:t>
            </w:r>
          </w:p>
        </w:tc>
        <w:tc>
          <w:tcPr>
            <w:tcW w:w="145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5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38000</w:t>
            </w:r>
          </w:p>
        </w:tc>
        <w:tc>
          <w:tcPr>
            <w:tcW w:w="852" w:type="dxa"/>
            <w:tcBorders>
              <w:top w:val="single" w:sz="4" w:space="0" w:color="auto"/>
              <w:left w:val="single" w:sz="4" w:space="0" w:color="auto"/>
              <w:bottom w:val="single" w:sz="8" w:space="0" w:color="auto"/>
              <w:right w:val="single" w:sz="8" w:space="0" w:color="auto"/>
            </w:tcBorders>
            <w:shd w:val="clear" w:color="auto" w:fill="auto"/>
            <w:vAlign w:val="bottom"/>
            <w:hideMark/>
          </w:tcPr>
          <w:p w14:paraId="4235A5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5C0" w14:textId="77777777" w:rsidTr="00443B16">
        <w:trPr>
          <w:trHeight w:val="180"/>
        </w:trPr>
        <w:tc>
          <w:tcPr>
            <w:tcW w:w="567" w:type="dxa"/>
            <w:tcBorders>
              <w:top w:val="nil"/>
              <w:left w:val="single" w:sz="8" w:space="0" w:color="auto"/>
              <w:bottom w:val="single" w:sz="8" w:space="0" w:color="auto"/>
              <w:right w:val="nil"/>
            </w:tcBorders>
            <w:shd w:val="clear" w:color="auto" w:fill="auto"/>
            <w:vAlign w:val="center"/>
            <w:hideMark/>
          </w:tcPr>
          <w:p w14:paraId="4235A5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5B5"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bottom"/>
            <w:hideMark/>
          </w:tcPr>
          <w:p w14:paraId="4235A5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5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5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5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5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5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5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5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5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5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5C2" w14:textId="77777777" w:rsidTr="00443B16">
        <w:trPr>
          <w:trHeight w:val="570"/>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5C1"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מעשיהו</w:t>
            </w:r>
          </w:p>
        </w:tc>
      </w:tr>
      <w:tr w:rsidR="00443B16" w:rsidRPr="00443B16" w14:paraId="4235A5CF" w14:textId="77777777" w:rsidTr="00443B16">
        <w:trPr>
          <w:trHeight w:val="975"/>
        </w:trPr>
        <w:tc>
          <w:tcPr>
            <w:tcW w:w="567" w:type="dxa"/>
            <w:vMerge w:val="restart"/>
            <w:tcBorders>
              <w:top w:val="single" w:sz="4" w:space="0" w:color="auto"/>
              <w:left w:val="single" w:sz="8" w:space="0" w:color="auto"/>
              <w:bottom w:val="single" w:sz="4" w:space="0" w:color="000000"/>
              <w:right w:val="single" w:sz="4" w:space="0" w:color="auto"/>
            </w:tcBorders>
            <w:shd w:val="clear" w:color="auto" w:fill="auto"/>
            <w:vAlign w:val="center"/>
            <w:hideMark/>
          </w:tcPr>
          <w:p w14:paraId="4235A5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w:t>
            </w:r>
          </w:p>
        </w:tc>
        <w:tc>
          <w:tcPr>
            <w:tcW w:w="1134" w:type="dxa"/>
            <w:vMerge w:val="restart"/>
            <w:tcBorders>
              <w:top w:val="single" w:sz="4" w:space="0" w:color="auto"/>
              <w:left w:val="single" w:sz="4" w:space="0" w:color="auto"/>
              <w:bottom w:val="single" w:sz="4" w:space="0" w:color="000000"/>
              <w:right w:val="nil"/>
            </w:tcBorders>
            <w:shd w:val="clear" w:color="auto" w:fill="auto"/>
            <w:vAlign w:val="center"/>
            <w:hideMark/>
          </w:tcPr>
          <w:p w14:paraId="4235A5C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 מבנה משרדים</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5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UNIQU</w:t>
            </w:r>
          </w:p>
        </w:tc>
        <w:tc>
          <w:tcPr>
            <w:tcW w:w="960" w:type="dxa"/>
            <w:tcBorders>
              <w:top w:val="single" w:sz="4" w:space="0" w:color="auto"/>
              <w:left w:val="single" w:sz="4" w:space="0" w:color="auto"/>
              <w:bottom w:val="nil"/>
              <w:right w:val="single" w:sz="4" w:space="0" w:color="auto"/>
            </w:tcBorders>
            <w:shd w:val="clear" w:color="auto" w:fill="auto"/>
            <w:vAlign w:val="center"/>
            <w:hideMark/>
          </w:tcPr>
          <w:p w14:paraId="4235A5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w:t>
            </w:r>
          </w:p>
        </w:tc>
        <w:tc>
          <w:tcPr>
            <w:tcW w:w="709" w:type="dxa"/>
            <w:tcBorders>
              <w:top w:val="single" w:sz="4" w:space="0" w:color="auto"/>
              <w:left w:val="nil"/>
              <w:bottom w:val="nil"/>
              <w:right w:val="nil"/>
            </w:tcBorders>
            <w:shd w:val="clear" w:color="auto" w:fill="auto"/>
            <w:vAlign w:val="center"/>
            <w:hideMark/>
          </w:tcPr>
          <w:p w14:paraId="4235A5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single" w:sz="4" w:space="0" w:color="auto"/>
              <w:left w:val="single" w:sz="4" w:space="0" w:color="auto"/>
              <w:bottom w:val="nil"/>
              <w:right w:val="single" w:sz="4" w:space="0" w:color="auto"/>
            </w:tcBorders>
            <w:shd w:val="clear" w:color="auto" w:fill="auto"/>
            <w:vAlign w:val="center"/>
            <w:hideMark/>
          </w:tcPr>
          <w:p w14:paraId="4235A5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w:t>
            </w:r>
          </w:p>
        </w:tc>
        <w:tc>
          <w:tcPr>
            <w:tcW w:w="1289" w:type="dxa"/>
            <w:tcBorders>
              <w:top w:val="single" w:sz="4" w:space="0" w:color="auto"/>
              <w:left w:val="nil"/>
              <w:bottom w:val="nil"/>
              <w:right w:val="nil"/>
            </w:tcBorders>
            <w:shd w:val="clear" w:color="auto" w:fill="auto"/>
            <w:vAlign w:val="bottom"/>
            <w:hideMark/>
          </w:tcPr>
          <w:p w14:paraId="4235A5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5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28</w:t>
            </w:r>
          </w:p>
        </w:tc>
        <w:tc>
          <w:tcPr>
            <w:tcW w:w="985" w:type="dxa"/>
            <w:tcBorders>
              <w:top w:val="single" w:sz="4" w:space="0" w:color="auto"/>
              <w:left w:val="nil"/>
              <w:bottom w:val="nil"/>
              <w:right w:val="nil"/>
            </w:tcBorders>
            <w:shd w:val="clear" w:color="auto" w:fill="auto"/>
            <w:vAlign w:val="bottom"/>
            <w:hideMark/>
          </w:tcPr>
          <w:p w14:paraId="4235A5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5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single" w:sz="4" w:space="0" w:color="auto"/>
              <w:left w:val="nil"/>
              <w:bottom w:val="nil"/>
              <w:right w:val="nil"/>
            </w:tcBorders>
            <w:shd w:val="clear" w:color="auto" w:fill="auto"/>
            <w:vAlign w:val="bottom"/>
            <w:hideMark/>
          </w:tcPr>
          <w:p w14:paraId="4235A5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5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5DC"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5D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5D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5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5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center"/>
            <w:hideMark/>
          </w:tcPr>
          <w:p w14:paraId="4235A5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5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5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950</w:t>
            </w:r>
          </w:p>
        </w:tc>
        <w:tc>
          <w:tcPr>
            <w:tcW w:w="987" w:type="dxa"/>
            <w:tcBorders>
              <w:top w:val="nil"/>
              <w:left w:val="single" w:sz="4" w:space="0" w:color="auto"/>
              <w:bottom w:val="nil"/>
              <w:right w:val="single" w:sz="4" w:space="0" w:color="auto"/>
            </w:tcBorders>
            <w:shd w:val="clear" w:color="auto" w:fill="auto"/>
            <w:vAlign w:val="bottom"/>
            <w:hideMark/>
          </w:tcPr>
          <w:p w14:paraId="4235A5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nil"/>
              <w:bottom w:val="nil"/>
              <w:right w:val="nil"/>
            </w:tcBorders>
            <w:shd w:val="clear" w:color="auto" w:fill="auto"/>
            <w:vAlign w:val="bottom"/>
            <w:hideMark/>
          </w:tcPr>
          <w:p w14:paraId="4235A5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708" w:type="dxa"/>
            <w:tcBorders>
              <w:top w:val="nil"/>
              <w:left w:val="single" w:sz="4" w:space="0" w:color="auto"/>
              <w:bottom w:val="nil"/>
              <w:right w:val="single" w:sz="4" w:space="0" w:color="auto"/>
            </w:tcBorders>
            <w:shd w:val="clear" w:color="auto" w:fill="auto"/>
            <w:vAlign w:val="bottom"/>
            <w:hideMark/>
          </w:tcPr>
          <w:p w14:paraId="4235A5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863" w:type="dxa"/>
            <w:tcBorders>
              <w:top w:val="nil"/>
              <w:left w:val="nil"/>
              <w:bottom w:val="nil"/>
              <w:right w:val="nil"/>
            </w:tcBorders>
            <w:shd w:val="clear" w:color="auto" w:fill="auto"/>
            <w:vAlign w:val="bottom"/>
            <w:hideMark/>
          </w:tcPr>
          <w:p w14:paraId="4235A5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160</w:t>
            </w:r>
          </w:p>
        </w:tc>
        <w:tc>
          <w:tcPr>
            <w:tcW w:w="852" w:type="dxa"/>
            <w:tcBorders>
              <w:top w:val="nil"/>
              <w:left w:val="single" w:sz="4" w:space="0" w:color="auto"/>
              <w:bottom w:val="nil"/>
              <w:right w:val="single" w:sz="8" w:space="0" w:color="auto"/>
            </w:tcBorders>
            <w:shd w:val="clear" w:color="auto" w:fill="auto"/>
            <w:vAlign w:val="bottom"/>
            <w:hideMark/>
          </w:tcPr>
          <w:p w14:paraId="4235A5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5E9"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5D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5D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5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5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center"/>
            <w:hideMark/>
          </w:tcPr>
          <w:p w14:paraId="4235A5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5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5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5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5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950</w:t>
            </w:r>
          </w:p>
        </w:tc>
        <w:tc>
          <w:tcPr>
            <w:tcW w:w="708" w:type="dxa"/>
            <w:tcBorders>
              <w:top w:val="nil"/>
              <w:left w:val="single" w:sz="4" w:space="0" w:color="auto"/>
              <w:bottom w:val="nil"/>
              <w:right w:val="single" w:sz="4" w:space="0" w:color="auto"/>
            </w:tcBorders>
            <w:shd w:val="clear" w:color="auto" w:fill="auto"/>
            <w:vAlign w:val="bottom"/>
            <w:hideMark/>
          </w:tcPr>
          <w:p w14:paraId="4235A5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nil"/>
              <w:right w:val="nil"/>
            </w:tcBorders>
            <w:shd w:val="clear" w:color="auto" w:fill="auto"/>
            <w:vAlign w:val="bottom"/>
            <w:hideMark/>
          </w:tcPr>
          <w:p w14:paraId="4235A5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w:t>
            </w:r>
          </w:p>
        </w:tc>
        <w:tc>
          <w:tcPr>
            <w:tcW w:w="852" w:type="dxa"/>
            <w:tcBorders>
              <w:top w:val="nil"/>
              <w:left w:val="single" w:sz="4" w:space="0" w:color="auto"/>
              <w:bottom w:val="nil"/>
              <w:right w:val="single" w:sz="8" w:space="0" w:color="auto"/>
            </w:tcBorders>
            <w:shd w:val="clear" w:color="auto" w:fill="auto"/>
            <w:vAlign w:val="bottom"/>
            <w:hideMark/>
          </w:tcPr>
          <w:p w14:paraId="4235A5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5F6"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5E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5E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5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5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center"/>
            <w:hideMark/>
          </w:tcPr>
          <w:p w14:paraId="4235A5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5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5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5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5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708" w:type="dxa"/>
            <w:tcBorders>
              <w:top w:val="nil"/>
              <w:left w:val="single" w:sz="4" w:space="0" w:color="auto"/>
              <w:bottom w:val="nil"/>
              <w:right w:val="single" w:sz="4" w:space="0" w:color="auto"/>
            </w:tcBorders>
            <w:shd w:val="clear" w:color="auto" w:fill="auto"/>
            <w:vAlign w:val="bottom"/>
            <w:hideMark/>
          </w:tcPr>
          <w:p w14:paraId="4235A5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nil"/>
              <w:right w:val="nil"/>
            </w:tcBorders>
            <w:shd w:val="clear" w:color="auto" w:fill="auto"/>
            <w:vAlign w:val="bottom"/>
            <w:hideMark/>
          </w:tcPr>
          <w:p w14:paraId="4235A5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470</w:t>
            </w:r>
          </w:p>
        </w:tc>
        <w:tc>
          <w:tcPr>
            <w:tcW w:w="852" w:type="dxa"/>
            <w:tcBorders>
              <w:top w:val="nil"/>
              <w:left w:val="single" w:sz="4" w:space="0" w:color="auto"/>
              <w:bottom w:val="nil"/>
              <w:right w:val="single" w:sz="8" w:space="0" w:color="auto"/>
            </w:tcBorders>
            <w:shd w:val="clear" w:color="auto" w:fill="auto"/>
            <w:vAlign w:val="bottom"/>
            <w:hideMark/>
          </w:tcPr>
          <w:p w14:paraId="4235A5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03"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5F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5F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5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5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center"/>
            <w:hideMark/>
          </w:tcPr>
          <w:p w14:paraId="4235A5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5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5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5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5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6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nil"/>
              <w:right w:val="nil"/>
            </w:tcBorders>
            <w:shd w:val="clear" w:color="auto" w:fill="auto"/>
            <w:vAlign w:val="bottom"/>
            <w:hideMark/>
          </w:tcPr>
          <w:p w14:paraId="4235A6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852" w:type="dxa"/>
            <w:tcBorders>
              <w:top w:val="nil"/>
              <w:left w:val="single" w:sz="4" w:space="0" w:color="auto"/>
              <w:bottom w:val="nil"/>
              <w:right w:val="single" w:sz="8" w:space="0" w:color="auto"/>
            </w:tcBorders>
            <w:shd w:val="clear" w:color="auto" w:fill="auto"/>
            <w:vAlign w:val="bottom"/>
            <w:hideMark/>
          </w:tcPr>
          <w:p w14:paraId="4235A6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10"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60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60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6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6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center"/>
            <w:hideMark/>
          </w:tcPr>
          <w:p w14:paraId="4235A6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center"/>
            <w:hideMark/>
          </w:tcPr>
          <w:p w14:paraId="4235A6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vAlign w:val="bottom"/>
            <w:hideMark/>
          </w:tcPr>
          <w:p w14:paraId="4235A6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6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6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450</w:t>
            </w:r>
          </w:p>
        </w:tc>
        <w:tc>
          <w:tcPr>
            <w:tcW w:w="708" w:type="dxa"/>
            <w:tcBorders>
              <w:top w:val="nil"/>
              <w:left w:val="single" w:sz="4" w:space="0" w:color="auto"/>
              <w:bottom w:val="nil"/>
              <w:right w:val="single" w:sz="4" w:space="0" w:color="auto"/>
            </w:tcBorders>
            <w:shd w:val="clear" w:color="auto" w:fill="auto"/>
            <w:vAlign w:val="bottom"/>
            <w:hideMark/>
          </w:tcPr>
          <w:p w14:paraId="4235A6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863" w:type="dxa"/>
            <w:tcBorders>
              <w:top w:val="nil"/>
              <w:left w:val="nil"/>
              <w:bottom w:val="nil"/>
              <w:right w:val="nil"/>
            </w:tcBorders>
            <w:shd w:val="clear" w:color="auto" w:fill="auto"/>
            <w:vAlign w:val="bottom"/>
            <w:hideMark/>
          </w:tcPr>
          <w:p w14:paraId="4235A6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852" w:type="dxa"/>
            <w:tcBorders>
              <w:top w:val="nil"/>
              <w:left w:val="single" w:sz="4" w:space="0" w:color="auto"/>
              <w:bottom w:val="nil"/>
              <w:right w:val="single" w:sz="8" w:space="0" w:color="auto"/>
            </w:tcBorders>
            <w:shd w:val="clear" w:color="auto" w:fill="auto"/>
            <w:vAlign w:val="bottom"/>
            <w:hideMark/>
          </w:tcPr>
          <w:p w14:paraId="4235A6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1D"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61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nil"/>
            </w:tcBorders>
            <w:vAlign w:val="center"/>
            <w:hideMark/>
          </w:tcPr>
          <w:p w14:paraId="4235A61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4" w:space="0" w:color="auto"/>
              <w:right w:val="single" w:sz="4" w:space="0" w:color="auto"/>
            </w:tcBorders>
            <w:shd w:val="clear" w:color="auto" w:fill="auto"/>
            <w:vAlign w:val="center"/>
            <w:hideMark/>
          </w:tcPr>
          <w:p w14:paraId="4235A6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14:paraId="4235A6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4" w:space="0" w:color="auto"/>
              <w:right w:val="nil"/>
            </w:tcBorders>
            <w:shd w:val="clear" w:color="auto" w:fill="auto"/>
            <w:vAlign w:val="center"/>
            <w:hideMark/>
          </w:tcPr>
          <w:p w14:paraId="4235A6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center"/>
            <w:hideMark/>
          </w:tcPr>
          <w:p w14:paraId="4235A6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4" w:space="0" w:color="auto"/>
              <w:right w:val="nil"/>
            </w:tcBorders>
            <w:shd w:val="clear" w:color="auto" w:fill="auto"/>
            <w:vAlign w:val="bottom"/>
            <w:hideMark/>
          </w:tcPr>
          <w:p w14:paraId="4235A6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61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6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863" w:type="dxa"/>
            <w:tcBorders>
              <w:top w:val="nil"/>
              <w:left w:val="nil"/>
              <w:bottom w:val="single" w:sz="4" w:space="0" w:color="auto"/>
              <w:right w:val="nil"/>
            </w:tcBorders>
            <w:shd w:val="clear" w:color="auto" w:fill="auto"/>
            <w:vAlign w:val="bottom"/>
            <w:hideMark/>
          </w:tcPr>
          <w:p w14:paraId="4235A6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6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2A" w14:textId="77777777" w:rsidTr="00443B16">
        <w:trPr>
          <w:trHeight w:val="255"/>
        </w:trPr>
        <w:tc>
          <w:tcPr>
            <w:tcW w:w="567" w:type="dxa"/>
            <w:tcBorders>
              <w:top w:val="nil"/>
              <w:left w:val="single" w:sz="8" w:space="0" w:color="auto"/>
              <w:bottom w:val="single" w:sz="4" w:space="0" w:color="auto"/>
              <w:right w:val="nil"/>
            </w:tcBorders>
            <w:shd w:val="clear" w:color="auto" w:fill="auto"/>
            <w:vAlign w:val="bottom"/>
            <w:hideMark/>
          </w:tcPr>
          <w:p w14:paraId="4235A6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61F"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מרכז משקי</w:t>
            </w:r>
          </w:p>
        </w:tc>
        <w:tc>
          <w:tcPr>
            <w:tcW w:w="14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6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23200</w:t>
            </w:r>
          </w:p>
        </w:tc>
        <w:tc>
          <w:tcPr>
            <w:tcW w:w="852" w:type="dxa"/>
            <w:tcBorders>
              <w:top w:val="single" w:sz="4" w:space="0" w:color="auto"/>
              <w:left w:val="single" w:sz="4" w:space="0" w:color="auto"/>
              <w:bottom w:val="single" w:sz="4" w:space="0" w:color="auto"/>
              <w:right w:val="single" w:sz="8" w:space="0" w:color="auto"/>
            </w:tcBorders>
            <w:shd w:val="clear" w:color="auto" w:fill="auto"/>
            <w:vAlign w:val="bottom"/>
            <w:hideMark/>
          </w:tcPr>
          <w:p w14:paraId="4235A6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37" w14:textId="77777777" w:rsidTr="00443B16">
        <w:trPr>
          <w:trHeight w:val="510"/>
        </w:trPr>
        <w:tc>
          <w:tcPr>
            <w:tcW w:w="567" w:type="dxa"/>
            <w:tcBorders>
              <w:top w:val="nil"/>
              <w:left w:val="single" w:sz="8" w:space="0" w:color="auto"/>
              <w:bottom w:val="nil"/>
              <w:right w:val="nil"/>
            </w:tcBorders>
            <w:shd w:val="clear" w:color="auto" w:fill="auto"/>
            <w:vAlign w:val="bottom"/>
            <w:hideMark/>
          </w:tcPr>
          <w:p w14:paraId="4235A6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w:t>
            </w:r>
          </w:p>
        </w:tc>
        <w:tc>
          <w:tcPr>
            <w:tcW w:w="1134" w:type="dxa"/>
            <w:tcBorders>
              <w:top w:val="nil"/>
              <w:left w:val="single" w:sz="4" w:space="0" w:color="auto"/>
              <w:bottom w:val="nil"/>
              <w:right w:val="single" w:sz="4" w:space="0" w:color="auto"/>
            </w:tcBorders>
            <w:shd w:val="clear" w:color="auto" w:fill="auto"/>
            <w:vAlign w:val="center"/>
            <w:hideMark/>
          </w:tcPr>
          <w:p w14:paraId="4235A62C"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כניסה צפונית</w:t>
            </w:r>
          </w:p>
        </w:tc>
        <w:tc>
          <w:tcPr>
            <w:tcW w:w="1450" w:type="dxa"/>
            <w:tcBorders>
              <w:top w:val="nil"/>
              <w:left w:val="single" w:sz="4" w:space="0" w:color="auto"/>
              <w:bottom w:val="single" w:sz="4" w:space="0" w:color="auto"/>
              <w:right w:val="single" w:sz="4" w:space="0" w:color="auto"/>
            </w:tcBorders>
            <w:shd w:val="clear" w:color="auto" w:fill="auto"/>
            <w:vAlign w:val="center"/>
            <w:hideMark/>
          </w:tcPr>
          <w:p w14:paraId="4235A6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ELECTRA       (</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w:t>
            </w:r>
          </w:p>
        </w:tc>
        <w:tc>
          <w:tcPr>
            <w:tcW w:w="960" w:type="dxa"/>
            <w:tcBorders>
              <w:top w:val="nil"/>
              <w:left w:val="single" w:sz="4" w:space="0" w:color="auto"/>
              <w:bottom w:val="nil"/>
              <w:right w:val="single" w:sz="4" w:space="0" w:color="auto"/>
            </w:tcBorders>
            <w:shd w:val="clear" w:color="auto" w:fill="auto"/>
            <w:vAlign w:val="bottom"/>
            <w:hideMark/>
          </w:tcPr>
          <w:p w14:paraId="4235A6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709" w:type="dxa"/>
            <w:tcBorders>
              <w:top w:val="nil"/>
              <w:left w:val="single" w:sz="4" w:space="0" w:color="auto"/>
              <w:bottom w:val="nil"/>
              <w:right w:val="single" w:sz="4" w:space="0" w:color="auto"/>
            </w:tcBorders>
            <w:shd w:val="clear" w:color="auto" w:fill="auto"/>
            <w:vAlign w:val="bottom"/>
            <w:hideMark/>
          </w:tcPr>
          <w:p w14:paraId="4235A6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6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1289" w:type="dxa"/>
            <w:tcBorders>
              <w:top w:val="nil"/>
              <w:left w:val="single" w:sz="4" w:space="0" w:color="auto"/>
              <w:bottom w:val="nil"/>
              <w:right w:val="single" w:sz="4" w:space="0" w:color="auto"/>
            </w:tcBorders>
            <w:shd w:val="clear" w:color="auto" w:fill="auto"/>
            <w:vAlign w:val="bottom"/>
            <w:hideMark/>
          </w:tcPr>
          <w:p w14:paraId="4235A6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6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6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6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6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6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44" w14:textId="77777777" w:rsidTr="00443B16">
        <w:trPr>
          <w:trHeight w:val="420"/>
        </w:trPr>
        <w:tc>
          <w:tcPr>
            <w:tcW w:w="567" w:type="dxa"/>
            <w:tcBorders>
              <w:top w:val="single" w:sz="4" w:space="0" w:color="auto"/>
              <w:left w:val="single" w:sz="8" w:space="0" w:color="auto"/>
              <w:bottom w:val="single" w:sz="8" w:space="0" w:color="auto"/>
              <w:right w:val="nil"/>
            </w:tcBorders>
            <w:shd w:val="clear" w:color="auto" w:fill="auto"/>
            <w:vAlign w:val="bottom"/>
            <w:hideMark/>
          </w:tcPr>
          <w:p w14:paraId="4235A63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33</w:t>
            </w:r>
          </w:p>
        </w:tc>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63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מעון סגל</w:t>
            </w:r>
          </w:p>
        </w:tc>
        <w:tc>
          <w:tcPr>
            <w:tcW w:w="145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6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w:t>
            </w:r>
          </w:p>
        </w:tc>
        <w:tc>
          <w:tcPr>
            <w:tcW w:w="96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70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128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550</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w:t>
            </w:r>
          </w:p>
        </w:tc>
        <w:tc>
          <w:tcPr>
            <w:tcW w:w="863"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6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4" w:space="0" w:color="auto"/>
              <w:left w:val="single" w:sz="4" w:space="0" w:color="auto"/>
              <w:bottom w:val="single" w:sz="8" w:space="0" w:color="auto"/>
              <w:right w:val="single" w:sz="8" w:space="0" w:color="auto"/>
            </w:tcBorders>
            <w:shd w:val="clear" w:color="auto" w:fill="auto"/>
            <w:vAlign w:val="bottom"/>
            <w:hideMark/>
          </w:tcPr>
          <w:p w14:paraId="4235A6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51" w14:textId="77777777" w:rsidTr="00443B16">
        <w:trPr>
          <w:trHeight w:val="225"/>
        </w:trPr>
        <w:tc>
          <w:tcPr>
            <w:tcW w:w="567" w:type="dxa"/>
            <w:tcBorders>
              <w:top w:val="nil"/>
              <w:left w:val="single" w:sz="8" w:space="0" w:color="auto"/>
              <w:bottom w:val="single" w:sz="8" w:space="0" w:color="auto"/>
              <w:right w:val="nil"/>
            </w:tcBorders>
            <w:shd w:val="clear" w:color="auto" w:fill="auto"/>
            <w:vAlign w:val="bottom"/>
            <w:hideMark/>
          </w:tcPr>
          <w:p w14:paraId="4235A6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646"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center"/>
            <w:hideMark/>
          </w:tcPr>
          <w:p w14:paraId="4235A6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6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6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6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6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64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6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6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6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6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53" w14:textId="77777777" w:rsidTr="00443B16">
        <w:trPr>
          <w:trHeight w:val="67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652"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נציבות</w:t>
            </w:r>
          </w:p>
        </w:tc>
      </w:tr>
      <w:tr w:rsidR="00443B16" w:rsidRPr="00443B16" w14:paraId="4235A660" w14:textId="77777777" w:rsidTr="00443B16">
        <w:trPr>
          <w:trHeight w:val="255"/>
        </w:trPr>
        <w:tc>
          <w:tcPr>
            <w:tcW w:w="567" w:type="dxa"/>
            <w:vMerge w:val="restart"/>
            <w:tcBorders>
              <w:top w:val="single" w:sz="4" w:space="0" w:color="auto"/>
              <w:left w:val="single" w:sz="8" w:space="0" w:color="auto"/>
              <w:bottom w:val="single" w:sz="4" w:space="0" w:color="000000"/>
              <w:right w:val="single" w:sz="4" w:space="0" w:color="auto"/>
            </w:tcBorders>
            <w:shd w:val="clear" w:color="auto" w:fill="auto"/>
            <w:vAlign w:val="center"/>
            <w:hideMark/>
          </w:tcPr>
          <w:p w14:paraId="4235A6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34</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655"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מטבח</w:t>
            </w:r>
          </w:p>
        </w:tc>
        <w:tc>
          <w:tcPr>
            <w:tcW w:w="1450" w:type="dxa"/>
            <w:tcBorders>
              <w:top w:val="single" w:sz="4" w:space="0" w:color="auto"/>
              <w:left w:val="nil"/>
              <w:bottom w:val="nil"/>
              <w:right w:val="nil"/>
            </w:tcBorders>
            <w:shd w:val="clear" w:color="auto" w:fill="auto"/>
            <w:vAlign w:val="center"/>
            <w:hideMark/>
          </w:tcPr>
          <w:p w14:paraId="4235A6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6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5.3</w:t>
            </w:r>
          </w:p>
        </w:tc>
        <w:tc>
          <w:tcPr>
            <w:tcW w:w="709" w:type="dxa"/>
            <w:tcBorders>
              <w:top w:val="single" w:sz="4" w:space="0" w:color="auto"/>
              <w:left w:val="nil"/>
              <w:bottom w:val="nil"/>
              <w:right w:val="nil"/>
            </w:tcBorders>
            <w:shd w:val="clear" w:color="auto" w:fill="auto"/>
            <w:vAlign w:val="bottom"/>
            <w:hideMark/>
          </w:tcPr>
          <w:p w14:paraId="4235A6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5.3</w:t>
            </w:r>
          </w:p>
        </w:tc>
        <w:tc>
          <w:tcPr>
            <w:tcW w:w="1289" w:type="dxa"/>
            <w:tcBorders>
              <w:top w:val="single" w:sz="4" w:space="0" w:color="auto"/>
              <w:left w:val="nil"/>
              <w:bottom w:val="nil"/>
              <w:right w:val="nil"/>
            </w:tcBorders>
            <w:shd w:val="clear" w:color="auto" w:fill="auto"/>
            <w:hideMark/>
          </w:tcPr>
          <w:p w14:paraId="4235A6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13000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6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nil"/>
              <w:bottom w:val="nil"/>
              <w:right w:val="nil"/>
            </w:tcBorders>
            <w:shd w:val="clear" w:color="auto" w:fill="auto"/>
            <w:vAlign w:val="bottom"/>
            <w:hideMark/>
          </w:tcPr>
          <w:p w14:paraId="4235A6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nil"/>
              <w:bottom w:val="nil"/>
              <w:right w:val="nil"/>
            </w:tcBorders>
            <w:shd w:val="clear" w:color="auto" w:fill="auto"/>
            <w:vAlign w:val="bottom"/>
            <w:hideMark/>
          </w:tcPr>
          <w:p w14:paraId="4235A6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17000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6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6D" w14:textId="77777777" w:rsidTr="00443B16">
        <w:trPr>
          <w:trHeight w:val="510"/>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66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66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6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  CARRIER       (</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w:t>
            </w:r>
          </w:p>
        </w:tc>
        <w:tc>
          <w:tcPr>
            <w:tcW w:w="960" w:type="dxa"/>
            <w:tcBorders>
              <w:top w:val="nil"/>
              <w:left w:val="single" w:sz="4" w:space="0" w:color="auto"/>
              <w:bottom w:val="nil"/>
              <w:right w:val="single" w:sz="4" w:space="0" w:color="auto"/>
            </w:tcBorders>
            <w:shd w:val="clear" w:color="auto" w:fill="auto"/>
            <w:vAlign w:val="bottom"/>
            <w:hideMark/>
          </w:tcPr>
          <w:p w14:paraId="4235A6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709" w:type="dxa"/>
            <w:tcBorders>
              <w:top w:val="nil"/>
              <w:left w:val="nil"/>
              <w:bottom w:val="nil"/>
              <w:right w:val="nil"/>
            </w:tcBorders>
            <w:shd w:val="clear" w:color="auto" w:fill="auto"/>
            <w:vAlign w:val="bottom"/>
            <w:hideMark/>
          </w:tcPr>
          <w:p w14:paraId="4235A6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6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1289" w:type="dxa"/>
            <w:tcBorders>
              <w:top w:val="nil"/>
              <w:left w:val="nil"/>
              <w:bottom w:val="nil"/>
              <w:right w:val="nil"/>
            </w:tcBorders>
            <w:shd w:val="clear" w:color="auto" w:fill="auto"/>
            <w:vAlign w:val="center"/>
            <w:hideMark/>
          </w:tcPr>
          <w:p w14:paraId="4235A6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    1200       (</w:t>
            </w:r>
            <w:r w:rsidRPr="00443B16">
              <w:rPr>
                <w:rFonts w:ascii="Arial" w:eastAsia="Times New Roman" w:hAnsi="Arial"/>
                <w:b/>
                <w:bCs/>
                <w:color w:val="000000"/>
                <w:sz w:val="20"/>
                <w:szCs w:val="20"/>
                <w:rtl/>
              </w:rPr>
              <w:t>מסך אויר</w:t>
            </w:r>
            <w:r w:rsidRPr="00443B16">
              <w:rPr>
                <w:rFonts w:ascii="Arial" w:eastAsia="Times New Roman" w:hAnsi="Arial"/>
                <w:b/>
                <w:bCs/>
                <w:color w:val="000000"/>
                <w:sz w:val="20"/>
                <w:szCs w:val="20"/>
              </w:rPr>
              <w:t xml:space="preserve"> )        </w:t>
            </w:r>
          </w:p>
        </w:tc>
        <w:tc>
          <w:tcPr>
            <w:tcW w:w="987" w:type="dxa"/>
            <w:tcBorders>
              <w:top w:val="nil"/>
              <w:left w:val="single" w:sz="4" w:space="0" w:color="auto"/>
              <w:bottom w:val="nil"/>
              <w:right w:val="single" w:sz="4" w:space="0" w:color="auto"/>
            </w:tcBorders>
            <w:shd w:val="clear" w:color="auto" w:fill="auto"/>
            <w:vAlign w:val="bottom"/>
            <w:hideMark/>
          </w:tcPr>
          <w:p w14:paraId="4235A6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985" w:type="dxa"/>
            <w:tcBorders>
              <w:top w:val="nil"/>
              <w:left w:val="nil"/>
              <w:bottom w:val="nil"/>
              <w:right w:val="nil"/>
            </w:tcBorders>
            <w:shd w:val="clear" w:color="auto" w:fill="auto"/>
            <w:vAlign w:val="bottom"/>
            <w:hideMark/>
          </w:tcPr>
          <w:p w14:paraId="4235A6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6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6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852" w:type="dxa"/>
            <w:tcBorders>
              <w:top w:val="nil"/>
              <w:left w:val="single" w:sz="4" w:space="0" w:color="auto"/>
              <w:bottom w:val="nil"/>
              <w:right w:val="single" w:sz="8" w:space="0" w:color="auto"/>
            </w:tcBorders>
            <w:shd w:val="clear" w:color="auto" w:fill="auto"/>
            <w:vAlign w:val="bottom"/>
            <w:hideMark/>
          </w:tcPr>
          <w:p w14:paraId="4235A6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7A"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66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66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bottom"/>
            <w:hideMark/>
          </w:tcPr>
          <w:p w14:paraId="4235A6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single" w:sz="4" w:space="0" w:color="auto"/>
              <w:bottom w:val="nil"/>
              <w:right w:val="single" w:sz="4" w:space="0" w:color="auto"/>
            </w:tcBorders>
            <w:shd w:val="clear" w:color="auto" w:fill="auto"/>
            <w:vAlign w:val="bottom"/>
            <w:hideMark/>
          </w:tcPr>
          <w:p w14:paraId="4235A6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nil"/>
              <w:right w:val="nil"/>
            </w:tcBorders>
            <w:shd w:val="clear" w:color="auto" w:fill="auto"/>
            <w:vAlign w:val="bottom"/>
            <w:hideMark/>
          </w:tcPr>
          <w:p w14:paraId="4235A6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6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nil"/>
              <w:right w:val="nil"/>
            </w:tcBorders>
            <w:shd w:val="clear" w:color="auto" w:fill="auto"/>
            <w:hideMark/>
          </w:tcPr>
          <w:p w14:paraId="4235A6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single" w:sz="4" w:space="0" w:color="auto"/>
              <w:bottom w:val="nil"/>
              <w:right w:val="single" w:sz="4" w:space="0" w:color="auto"/>
            </w:tcBorders>
            <w:shd w:val="clear" w:color="auto" w:fill="auto"/>
            <w:vAlign w:val="bottom"/>
            <w:hideMark/>
          </w:tcPr>
          <w:p w14:paraId="4235A6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6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single" w:sz="4" w:space="0" w:color="auto"/>
              <w:bottom w:val="nil"/>
              <w:right w:val="single" w:sz="4" w:space="0" w:color="auto"/>
            </w:tcBorders>
            <w:shd w:val="clear" w:color="auto" w:fill="auto"/>
            <w:vAlign w:val="bottom"/>
            <w:hideMark/>
          </w:tcPr>
          <w:p w14:paraId="4235A6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6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852" w:type="dxa"/>
            <w:tcBorders>
              <w:top w:val="nil"/>
              <w:left w:val="single" w:sz="4" w:space="0" w:color="auto"/>
              <w:bottom w:val="nil"/>
              <w:right w:val="single" w:sz="8" w:space="0" w:color="auto"/>
            </w:tcBorders>
            <w:shd w:val="clear" w:color="auto" w:fill="auto"/>
            <w:vAlign w:val="bottom"/>
            <w:hideMark/>
          </w:tcPr>
          <w:p w14:paraId="4235A6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87"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67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67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bottom"/>
            <w:hideMark/>
          </w:tcPr>
          <w:p w14:paraId="4235A6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6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4" w:space="0" w:color="auto"/>
              <w:right w:val="nil"/>
            </w:tcBorders>
            <w:shd w:val="clear" w:color="auto" w:fill="auto"/>
            <w:vAlign w:val="bottom"/>
            <w:hideMark/>
          </w:tcPr>
          <w:p w14:paraId="4235A6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4" w:space="0" w:color="auto"/>
              <w:right w:val="nil"/>
            </w:tcBorders>
            <w:shd w:val="clear" w:color="auto" w:fill="auto"/>
            <w:hideMark/>
          </w:tcPr>
          <w:p w14:paraId="4235A6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6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6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6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6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94" w14:textId="77777777" w:rsidTr="00443B16">
        <w:trPr>
          <w:trHeight w:val="510"/>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6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68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מבנה מורשת </w:t>
            </w:r>
          </w:p>
        </w:tc>
        <w:tc>
          <w:tcPr>
            <w:tcW w:w="1450" w:type="dxa"/>
            <w:tcBorders>
              <w:top w:val="nil"/>
              <w:left w:val="nil"/>
              <w:bottom w:val="nil"/>
              <w:right w:val="nil"/>
            </w:tcBorders>
            <w:shd w:val="clear" w:color="auto" w:fill="auto"/>
            <w:vAlign w:val="center"/>
            <w:hideMark/>
          </w:tcPr>
          <w:p w14:paraId="4235A6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ELECTRA       (</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6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709" w:type="dxa"/>
            <w:tcBorders>
              <w:top w:val="nil"/>
              <w:left w:val="nil"/>
              <w:bottom w:val="nil"/>
              <w:right w:val="nil"/>
            </w:tcBorders>
            <w:shd w:val="clear" w:color="auto" w:fill="auto"/>
            <w:vAlign w:val="bottom"/>
            <w:hideMark/>
          </w:tcPr>
          <w:p w14:paraId="4235A6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1289" w:type="dxa"/>
            <w:tcBorders>
              <w:top w:val="nil"/>
              <w:left w:val="nil"/>
              <w:bottom w:val="nil"/>
              <w:right w:val="nil"/>
            </w:tcBorders>
            <w:shd w:val="clear" w:color="auto" w:fill="auto"/>
            <w:vAlign w:val="bottom"/>
            <w:hideMark/>
          </w:tcPr>
          <w:p w14:paraId="4235A6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6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nil"/>
              <w:right w:val="nil"/>
            </w:tcBorders>
            <w:shd w:val="clear" w:color="auto" w:fill="auto"/>
            <w:vAlign w:val="bottom"/>
            <w:hideMark/>
          </w:tcPr>
          <w:p w14:paraId="4235A6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6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6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A1"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69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69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6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6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14.6</w:t>
            </w:r>
          </w:p>
        </w:tc>
        <w:tc>
          <w:tcPr>
            <w:tcW w:w="709" w:type="dxa"/>
            <w:tcBorders>
              <w:top w:val="nil"/>
              <w:left w:val="nil"/>
              <w:bottom w:val="single" w:sz="4" w:space="0" w:color="auto"/>
              <w:right w:val="nil"/>
            </w:tcBorders>
            <w:shd w:val="clear" w:color="auto" w:fill="auto"/>
            <w:vAlign w:val="bottom"/>
            <w:hideMark/>
          </w:tcPr>
          <w:p w14:paraId="4235A6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14.6</w:t>
            </w:r>
          </w:p>
        </w:tc>
        <w:tc>
          <w:tcPr>
            <w:tcW w:w="1289" w:type="dxa"/>
            <w:tcBorders>
              <w:top w:val="nil"/>
              <w:left w:val="nil"/>
              <w:bottom w:val="single" w:sz="4" w:space="0" w:color="auto"/>
              <w:right w:val="nil"/>
            </w:tcBorders>
            <w:shd w:val="clear" w:color="auto" w:fill="auto"/>
            <w:vAlign w:val="bottom"/>
            <w:hideMark/>
          </w:tcPr>
          <w:p w14:paraId="4235A6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6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6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6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6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AE" w14:textId="77777777" w:rsidTr="00443B16">
        <w:trPr>
          <w:trHeight w:val="510"/>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6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36</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6A3"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חדר מחשבים</w:t>
            </w:r>
          </w:p>
        </w:tc>
        <w:tc>
          <w:tcPr>
            <w:tcW w:w="1450" w:type="dxa"/>
            <w:tcBorders>
              <w:top w:val="nil"/>
              <w:left w:val="nil"/>
              <w:bottom w:val="nil"/>
              <w:right w:val="nil"/>
            </w:tcBorders>
            <w:shd w:val="clear" w:color="auto" w:fill="auto"/>
            <w:vAlign w:val="center"/>
            <w:hideMark/>
          </w:tcPr>
          <w:p w14:paraId="4235A6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LIEBERT       (</w:t>
            </w:r>
            <w:r w:rsidRPr="00443B16">
              <w:rPr>
                <w:rFonts w:ascii="Arial" w:eastAsia="Times New Roman" w:hAnsi="Arial"/>
                <w:b/>
                <w:bCs/>
                <w:color w:val="000000"/>
                <w:sz w:val="20"/>
                <w:szCs w:val="20"/>
                <w:rtl/>
              </w:rPr>
              <w:t>יח' פנים</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6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w:t>
            </w:r>
          </w:p>
        </w:tc>
        <w:tc>
          <w:tcPr>
            <w:tcW w:w="709" w:type="dxa"/>
            <w:tcBorders>
              <w:top w:val="nil"/>
              <w:left w:val="nil"/>
              <w:bottom w:val="nil"/>
              <w:right w:val="nil"/>
            </w:tcBorders>
            <w:shd w:val="clear" w:color="auto" w:fill="auto"/>
            <w:vAlign w:val="bottom"/>
            <w:hideMark/>
          </w:tcPr>
          <w:p w14:paraId="4235A6A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w:t>
            </w:r>
          </w:p>
        </w:tc>
        <w:tc>
          <w:tcPr>
            <w:tcW w:w="1289" w:type="dxa"/>
            <w:tcBorders>
              <w:top w:val="nil"/>
              <w:left w:val="nil"/>
              <w:bottom w:val="nil"/>
              <w:right w:val="nil"/>
            </w:tcBorders>
            <w:shd w:val="clear" w:color="auto" w:fill="auto"/>
            <w:vAlign w:val="bottom"/>
            <w:hideMark/>
          </w:tcPr>
          <w:p w14:paraId="4235A6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6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nil"/>
              <w:bottom w:val="nil"/>
              <w:right w:val="nil"/>
            </w:tcBorders>
            <w:shd w:val="clear" w:color="auto" w:fill="auto"/>
            <w:vAlign w:val="bottom"/>
            <w:hideMark/>
          </w:tcPr>
          <w:p w14:paraId="4235A6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6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nil"/>
              <w:right w:val="nil"/>
            </w:tcBorders>
            <w:shd w:val="clear" w:color="auto" w:fill="auto"/>
            <w:vAlign w:val="bottom"/>
            <w:hideMark/>
          </w:tcPr>
          <w:p w14:paraId="4235A6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4100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6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BB"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6A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6B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nil"/>
              <w:bottom w:val="single" w:sz="4" w:space="0" w:color="auto"/>
              <w:right w:val="nil"/>
            </w:tcBorders>
            <w:shd w:val="clear" w:color="auto" w:fill="auto"/>
            <w:vAlign w:val="center"/>
            <w:hideMark/>
          </w:tcPr>
          <w:p w14:paraId="4235A6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vAlign w:val="bottom"/>
            <w:hideMark/>
          </w:tcPr>
          <w:p w14:paraId="4235A6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c>
          <w:tcPr>
            <w:tcW w:w="709" w:type="dxa"/>
            <w:tcBorders>
              <w:top w:val="nil"/>
              <w:left w:val="nil"/>
              <w:bottom w:val="single" w:sz="4" w:space="0" w:color="auto"/>
              <w:right w:val="nil"/>
            </w:tcBorders>
            <w:shd w:val="clear" w:color="auto" w:fill="auto"/>
            <w:vAlign w:val="bottom"/>
            <w:hideMark/>
          </w:tcPr>
          <w:p w14:paraId="4235A6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w:t>
            </w:r>
          </w:p>
        </w:tc>
        <w:tc>
          <w:tcPr>
            <w:tcW w:w="1289" w:type="dxa"/>
            <w:tcBorders>
              <w:top w:val="nil"/>
              <w:left w:val="nil"/>
              <w:bottom w:val="single" w:sz="4" w:space="0" w:color="auto"/>
              <w:right w:val="nil"/>
            </w:tcBorders>
            <w:shd w:val="clear" w:color="auto" w:fill="auto"/>
            <w:vAlign w:val="bottom"/>
            <w:hideMark/>
          </w:tcPr>
          <w:p w14:paraId="4235A6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6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6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6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6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6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C8" w14:textId="77777777" w:rsidTr="00443B16">
        <w:trPr>
          <w:trHeight w:val="420"/>
        </w:trPr>
        <w:tc>
          <w:tcPr>
            <w:tcW w:w="567"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235A6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5A6BD"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משל''ט</w:t>
            </w:r>
            <w:proofErr w:type="spellEnd"/>
          </w:p>
        </w:tc>
        <w:tc>
          <w:tcPr>
            <w:tcW w:w="1450" w:type="dxa"/>
            <w:tcBorders>
              <w:top w:val="nil"/>
              <w:left w:val="nil"/>
              <w:bottom w:val="single" w:sz="4" w:space="0" w:color="auto"/>
              <w:right w:val="nil"/>
            </w:tcBorders>
            <w:shd w:val="clear" w:color="auto" w:fill="auto"/>
            <w:vAlign w:val="center"/>
            <w:hideMark/>
          </w:tcPr>
          <w:p w14:paraId="4235A6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UNIQU</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709" w:type="dxa"/>
            <w:tcBorders>
              <w:top w:val="nil"/>
              <w:left w:val="nil"/>
              <w:bottom w:val="single" w:sz="4" w:space="0" w:color="auto"/>
              <w:right w:val="nil"/>
            </w:tcBorders>
            <w:shd w:val="clear" w:color="auto" w:fill="auto"/>
            <w:vAlign w:val="bottom"/>
            <w:hideMark/>
          </w:tcPr>
          <w:p w14:paraId="4235A6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C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1289" w:type="dxa"/>
            <w:tcBorders>
              <w:top w:val="nil"/>
              <w:left w:val="nil"/>
              <w:bottom w:val="single" w:sz="4" w:space="0" w:color="auto"/>
              <w:right w:val="nil"/>
            </w:tcBorders>
            <w:shd w:val="clear" w:color="auto" w:fill="auto"/>
            <w:vAlign w:val="bottom"/>
            <w:hideMark/>
          </w:tcPr>
          <w:p w14:paraId="4235A6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4" w:space="0" w:color="auto"/>
              <w:right w:val="nil"/>
            </w:tcBorders>
            <w:shd w:val="clear" w:color="auto" w:fill="auto"/>
            <w:vAlign w:val="bottom"/>
            <w:hideMark/>
          </w:tcPr>
          <w:p w14:paraId="4235A6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5A6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4" w:space="0" w:color="auto"/>
              <w:right w:val="nil"/>
            </w:tcBorders>
            <w:shd w:val="clear" w:color="auto" w:fill="auto"/>
            <w:vAlign w:val="bottom"/>
            <w:hideMark/>
          </w:tcPr>
          <w:p w14:paraId="4235A6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852" w:type="dxa"/>
            <w:tcBorders>
              <w:top w:val="single" w:sz="4" w:space="0" w:color="auto"/>
              <w:left w:val="single" w:sz="4" w:space="0" w:color="auto"/>
              <w:bottom w:val="single" w:sz="4" w:space="0" w:color="auto"/>
              <w:right w:val="single" w:sz="8" w:space="0" w:color="auto"/>
            </w:tcBorders>
            <w:shd w:val="clear" w:color="auto" w:fill="auto"/>
            <w:vAlign w:val="bottom"/>
            <w:hideMark/>
          </w:tcPr>
          <w:p w14:paraId="4235A6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6D5" w14:textId="77777777" w:rsidTr="00443B16">
        <w:trPr>
          <w:trHeight w:val="690"/>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6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38</w:t>
            </w:r>
          </w:p>
        </w:tc>
        <w:tc>
          <w:tcPr>
            <w:tcW w:w="1134" w:type="dxa"/>
            <w:vMerge w:val="restart"/>
            <w:tcBorders>
              <w:top w:val="nil"/>
              <w:left w:val="single" w:sz="4" w:space="0" w:color="auto"/>
              <w:bottom w:val="single" w:sz="8" w:space="0" w:color="000000"/>
              <w:right w:val="single" w:sz="4" w:space="0" w:color="auto"/>
            </w:tcBorders>
            <w:shd w:val="clear" w:color="auto" w:fill="auto"/>
            <w:vAlign w:val="center"/>
            <w:hideMark/>
          </w:tcPr>
          <w:p w14:paraId="4235A6CA"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ביה"ס ניר</w:t>
            </w:r>
          </w:p>
        </w:tc>
        <w:tc>
          <w:tcPr>
            <w:tcW w:w="1450" w:type="dxa"/>
            <w:tcBorders>
              <w:top w:val="nil"/>
              <w:left w:val="single" w:sz="4" w:space="0" w:color="auto"/>
              <w:bottom w:val="nil"/>
              <w:right w:val="single" w:sz="4" w:space="0" w:color="auto"/>
            </w:tcBorders>
            <w:shd w:val="clear" w:color="auto" w:fill="auto"/>
            <w:vAlign w:val="center"/>
            <w:hideMark/>
          </w:tcPr>
          <w:p w14:paraId="4235A6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TRANE          (</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w:t>
            </w:r>
          </w:p>
        </w:tc>
        <w:tc>
          <w:tcPr>
            <w:tcW w:w="960" w:type="dxa"/>
            <w:tcBorders>
              <w:top w:val="nil"/>
              <w:left w:val="single" w:sz="4" w:space="0" w:color="auto"/>
              <w:bottom w:val="nil"/>
              <w:right w:val="single" w:sz="4" w:space="0" w:color="auto"/>
            </w:tcBorders>
            <w:shd w:val="clear" w:color="auto" w:fill="auto"/>
            <w:vAlign w:val="center"/>
            <w:hideMark/>
          </w:tcPr>
          <w:p w14:paraId="4235A6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w:t>
            </w:r>
          </w:p>
        </w:tc>
        <w:tc>
          <w:tcPr>
            <w:tcW w:w="709" w:type="dxa"/>
            <w:tcBorders>
              <w:top w:val="nil"/>
              <w:left w:val="single" w:sz="4" w:space="0" w:color="auto"/>
              <w:bottom w:val="nil"/>
              <w:right w:val="single" w:sz="4" w:space="0" w:color="auto"/>
            </w:tcBorders>
            <w:shd w:val="clear" w:color="auto" w:fill="auto"/>
            <w:vAlign w:val="center"/>
            <w:hideMark/>
          </w:tcPr>
          <w:p w14:paraId="4235A6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center"/>
            <w:hideMark/>
          </w:tcPr>
          <w:p w14:paraId="4235A6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w:t>
            </w:r>
          </w:p>
        </w:tc>
        <w:tc>
          <w:tcPr>
            <w:tcW w:w="1289" w:type="dxa"/>
            <w:tcBorders>
              <w:top w:val="nil"/>
              <w:left w:val="single" w:sz="4" w:space="0" w:color="auto"/>
              <w:bottom w:val="nil"/>
              <w:right w:val="single" w:sz="4" w:space="0" w:color="auto"/>
            </w:tcBorders>
            <w:shd w:val="clear" w:color="auto" w:fill="auto"/>
            <w:vAlign w:val="bottom"/>
            <w:hideMark/>
          </w:tcPr>
          <w:p w14:paraId="4235A6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987" w:type="dxa"/>
            <w:tcBorders>
              <w:top w:val="nil"/>
              <w:left w:val="single" w:sz="4" w:space="0" w:color="auto"/>
              <w:bottom w:val="nil"/>
              <w:right w:val="single" w:sz="4" w:space="0" w:color="auto"/>
            </w:tcBorders>
            <w:shd w:val="clear" w:color="auto" w:fill="auto"/>
            <w:vAlign w:val="bottom"/>
            <w:hideMark/>
          </w:tcPr>
          <w:p w14:paraId="4235A6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6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6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863" w:type="dxa"/>
            <w:tcBorders>
              <w:top w:val="nil"/>
              <w:left w:val="single" w:sz="4" w:space="0" w:color="auto"/>
              <w:bottom w:val="nil"/>
              <w:right w:val="single" w:sz="4" w:space="0" w:color="auto"/>
            </w:tcBorders>
            <w:shd w:val="clear" w:color="auto" w:fill="auto"/>
            <w:vAlign w:val="bottom"/>
            <w:hideMark/>
          </w:tcPr>
          <w:p w14:paraId="4235A6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1700</w:t>
            </w:r>
          </w:p>
        </w:tc>
        <w:tc>
          <w:tcPr>
            <w:tcW w:w="852" w:type="dxa"/>
            <w:tcBorders>
              <w:top w:val="nil"/>
              <w:left w:val="single" w:sz="4" w:space="0" w:color="auto"/>
              <w:bottom w:val="nil"/>
              <w:right w:val="single" w:sz="8" w:space="0" w:color="auto"/>
            </w:tcBorders>
            <w:shd w:val="clear" w:color="auto" w:fill="auto"/>
            <w:vAlign w:val="bottom"/>
            <w:hideMark/>
          </w:tcPr>
          <w:p w14:paraId="4235A6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6E2"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6D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single" w:sz="4" w:space="0" w:color="auto"/>
            </w:tcBorders>
            <w:vAlign w:val="center"/>
            <w:hideMark/>
          </w:tcPr>
          <w:p w14:paraId="4235A6D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6D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6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6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6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6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A6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985" w:type="dxa"/>
            <w:tcBorders>
              <w:top w:val="nil"/>
              <w:left w:val="single" w:sz="4" w:space="0" w:color="auto"/>
              <w:bottom w:val="nil"/>
              <w:right w:val="single" w:sz="4" w:space="0" w:color="auto"/>
            </w:tcBorders>
            <w:shd w:val="clear" w:color="auto" w:fill="auto"/>
            <w:vAlign w:val="bottom"/>
            <w:hideMark/>
          </w:tcPr>
          <w:p w14:paraId="4235A6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6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863" w:type="dxa"/>
            <w:tcBorders>
              <w:top w:val="nil"/>
              <w:left w:val="single" w:sz="4" w:space="0" w:color="auto"/>
              <w:bottom w:val="nil"/>
              <w:right w:val="single" w:sz="4" w:space="0" w:color="auto"/>
            </w:tcBorders>
            <w:shd w:val="clear" w:color="auto" w:fill="auto"/>
            <w:vAlign w:val="bottom"/>
            <w:hideMark/>
          </w:tcPr>
          <w:p w14:paraId="4235A6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852" w:type="dxa"/>
            <w:tcBorders>
              <w:top w:val="nil"/>
              <w:left w:val="single" w:sz="4" w:space="0" w:color="auto"/>
              <w:bottom w:val="nil"/>
              <w:right w:val="single" w:sz="8" w:space="0" w:color="auto"/>
            </w:tcBorders>
            <w:shd w:val="clear" w:color="auto" w:fill="auto"/>
            <w:vAlign w:val="bottom"/>
            <w:hideMark/>
          </w:tcPr>
          <w:p w14:paraId="4235A6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6EF"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6E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single" w:sz="4" w:space="0" w:color="auto"/>
            </w:tcBorders>
            <w:vAlign w:val="center"/>
            <w:hideMark/>
          </w:tcPr>
          <w:p w14:paraId="4235A6E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6E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6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6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6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6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15000</w:t>
            </w:r>
          </w:p>
        </w:tc>
        <w:tc>
          <w:tcPr>
            <w:tcW w:w="987" w:type="dxa"/>
            <w:tcBorders>
              <w:top w:val="nil"/>
              <w:left w:val="single" w:sz="4" w:space="0" w:color="auto"/>
              <w:bottom w:val="nil"/>
              <w:right w:val="single" w:sz="4" w:space="0" w:color="auto"/>
            </w:tcBorders>
            <w:shd w:val="clear" w:color="auto" w:fill="auto"/>
            <w:vAlign w:val="bottom"/>
            <w:hideMark/>
          </w:tcPr>
          <w:p w14:paraId="4235A6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985" w:type="dxa"/>
            <w:tcBorders>
              <w:top w:val="nil"/>
              <w:left w:val="single" w:sz="4" w:space="0" w:color="auto"/>
              <w:bottom w:val="nil"/>
              <w:right w:val="single" w:sz="4" w:space="0" w:color="auto"/>
            </w:tcBorders>
            <w:shd w:val="clear" w:color="auto" w:fill="auto"/>
            <w:vAlign w:val="bottom"/>
            <w:hideMark/>
          </w:tcPr>
          <w:p w14:paraId="4235A6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6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6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6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6FC"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6F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single" w:sz="4" w:space="0" w:color="auto"/>
            </w:tcBorders>
            <w:vAlign w:val="center"/>
            <w:hideMark/>
          </w:tcPr>
          <w:p w14:paraId="4235A6F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6F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6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6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6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6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987" w:type="dxa"/>
            <w:tcBorders>
              <w:top w:val="nil"/>
              <w:left w:val="single" w:sz="4" w:space="0" w:color="auto"/>
              <w:bottom w:val="nil"/>
              <w:right w:val="single" w:sz="4" w:space="0" w:color="auto"/>
            </w:tcBorders>
            <w:shd w:val="clear" w:color="auto" w:fill="auto"/>
            <w:vAlign w:val="bottom"/>
            <w:hideMark/>
          </w:tcPr>
          <w:p w14:paraId="4235A6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985" w:type="dxa"/>
            <w:tcBorders>
              <w:top w:val="nil"/>
              <w:left w:val="single" w:sz="4" w:space="0" w:color="auto"/>
              <w:bottom w:val="nil"/>
              <w:right w:val="single" w:sz="4" w:space="0" w:color="auto"/>
            </w:tcBorders>
            <w:shd w:val="clear" w:color="auto" w:fill="auto"/>
            <w:vAlign w:val="bottom"/>
            <w:hideMark/>
          </w:tcPr>
          <w:p w14:paraId="4235A6F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6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6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6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09"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6F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nil"/>
              <w:left w:val="single" w:sz="4" w:space="0" w:color="auto"/>
              <w:bottom w:val="single" w:sz="8" w:space="0" w:color="000000"/>
              <w:right w:val="single" w:sz="4" w:space="0" w:color="auto"/>
            </w:tcBorders>
            <w:vAlign w:val="center"/>
            <w:hideMark/>
          </w:tcPr>
          <w:p w14:paraId="4235A6F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center"/>
            <w:hideMark/>
          </w:tcPr>
          <w:p w14:paraId="4235A6F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center"/>
            <w:hideMark/>
          </w:tcPr>
          <w:p w14:paraId="4235A7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center"/>
            <w:hideMark/>
          </w:tcPr>
          <w:p w14:paraId="4235A7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center"/>
            <w:hideMark/>
          </w:tcPr>
          <w:p w14:paraId="4235A7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7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12000</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70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7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7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7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7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16" w14:textId="77777777" w:rsidTr="00443B16">
        <w:trPr>
          <w:trHeight w:val="195"/>
        </w:trPr>
        <w:tc>
          <w:tcPr>
            <w:tcW w:w="567" w:type="dxa"/>
            <w:tcBorders>
              <w:top w:val="nil"/>
              <w:left w:val="single" w:sz="8" w:space="0" w:color="auto"/>
              <w:bottom w:val="single" w:sz="8" w:space="0" w:color="auto"/>
              <w:right w:val="nil"/>
            </w:tcBorders>
            <w:shd w:val="clear" w:color="auto" w:fill="auto"/>
            <w:vAlign w:val="center"/>
            <w:hideMark/>
          </w:tcPr>
          <w:p w14:paraId="4235A7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70B"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center"/>
            <w:hideMark/>
          </w:tcPr>
          <w:p w14:paraId="4235A70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nil"/>
              <w:bottom w:val="single" w:sz="8" w:space="0" w:color="auto"/>
              <w:right w:val="nil"/>
            </w:tcBorders>
            <w:shd w:val="clear" w:color="auto" w:fill="auto"/>
            <w:vAlign w:val="center"/>
            <w:hideMark/>
          </w:tcPr>
          <w:p w14:paraId="4235A7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center"/>
            <w:hideMark/>
          </w:tcPr>
          <w:p w14:paraId="4235A7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center"/>
            <w:hideMark/>
          </w:tcPr>
          <w:p w14:paraId="4235A7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7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71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71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7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7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7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18" w14:textId="77777777" w:rsidTr="00443B16">
        <w:trPr>
          <w:trHeight w:val="690"/>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717"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מג"ן</w:t>
            </w:r>
            <w:proofErr w:type="spellEnd"/>
          </w:p>
        </w:tc>
      </w:tr>
      <w:tr w:rsidR="00443B16" w:rsidRPr="00443B16" w14:paraId="4235A725" w14:textId="77777777" w:rsidTr="00443B16">
        <w:trPr>
          <w:trHeight w:val="645"/>
        </w:trPr>
        <w:tc>
          <w:tcPr>
            <w:tcW w:w="567"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4235A7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39</w:t>
            </w:r>
          </w:p>
        </w:tc>
        <w:tc>
          <w:tcPr>
            <w:tcW w:w="1134" w:type="dxa"/>
            <w:vMerge w:val="restart"/>
            <w:tcBorders>
              <w:top w:val="single" w:sz="4" w:space="0" w:color="auto"/>
              <w:left w:val="single" w:sz="4" w:space="0" w:color="auto"/>
              <w:bottom w:val="single" w:sz="8" w:space="0" w:color="000000"/>
              <w:right w:val="nil"/>
            </w:tcBorders>
            <w:shd w:val="clear" w:color="auto" w:fill="auto"/>
            <w:vAlign w:val="center"/>
            <w:hideMark/>
          </w:tcPr>
          <w:p w14:paraId="4235A71A"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מרכז רפואי שב"ס</w:t>
            </w:r>
          </w:p>
        </w:tc>
        <w:tc>
          <w:tcPr>
            <w:tcW w:w="1450" w:type="dxa"/>
            <w:tcBorders>
              <w:top w:val="single" w:sz="4" w:space="0" w:color="auto"/>
              <w:left w:val="single" w:sz="4" w:space="0" w:color="auto"/>
              <w:bottom w:val="nil"/>
              <w:right w:val="single" w:sz="4" w:space="0" w:color="auto"/>
            </w:tcBorders>
            <w:shd w:val="clear" w:color="auto" w:fill="auto"/>
            <w:hideMark/>
          </w:tcPr>
          <w:p w14:paraId="4235A7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ELECTRA </w:t>
            </w:r>
          </w:p>
        </w:tc>
        <w:tc>
          <w:tcPr>
            <w:tcW w:w="960" w:type="dxa"/>
            <w:tcBorders>
              <w:top w:val="single" w:sz="4" w:space="0" w:color="auto"/>
              <w:left w:val="nil"/>
              <w:bottom w:val="nil"/>
              <w:right w:val="nil"/>
            </w:tcBorders>
            <w:shd w:val="clear" w:color="auto" w:fill="auto"/>
            <w:vAlign w:val="center"/>
            <w:hideMark/>
          </w:tcPr>
          <w:p w14:paraId="4235A7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36</w:t>
            </w:r>
          </w:p>
        </w:tc>
        <w:tc>
          <w:tcPr>
            <w:tcW w:w="709" w:type="dxa"/>
            <w:tcBorders>
              <w:top w:val="single" w:sz="4" w:space="0" w:color="auto"/>
              <w:left w:val="single" w:sz="4" w:space="0" w:color="auto"/>
              <w:bottom w:val="nil"/>
              <w:right w:val="single" w:sz="4" w:space="0" w:color="auto"/>
            </w:tcBorders>
            <w:shd w:val="clear" w:color="auto" w:fill="auto"/>
            <w:vAlign w:val="center"/>
            <w:hideMark/>
          </w:tcPr>
          <w:p w14:paraId="4235A7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nil"/>
              <w:bottom w:val="nil"/>
              <w:right w:val="nil"/>
            </w:tcBorders>
            <w:shd w:val="clear" w:color="auto" w:fill="auto"/>
            <w:vAlign w:val="center"/>
            <w:hideMark/>
          </w:tcPr>
          <w:p w14:paraId="4235A7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36</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7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2750</w:t>
            </w:r>
          </w:p>
        </w:tc>
        <w:tc>
          <w:tcPr>
            <w:tcW w:w="987" w:type="dxa"/>
            <w:tcBorders>
              <w:top w:val="single" w:sz="4" w:space="0" w:color="auto"/>
              <w:left w:val="nil"/>
              <w:bottom w:val="nil"/>
              <w:right w:val="nil"/>
            </w:tcBorders>
            <w:shd w:val="clear" w:color="auto" w:fill="auto"/>
            <w:vAlign w:val="bottom"/>
            <w:hideMark/>
          </w:tcPr>
          <w:p w14:paraId="4235A7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7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708" w:type="dxa"/>
            <w:tcBorders>
              <w:top w:val="single" w:sz="4" w:space="0" w:color="auto"/>
              <w:left w:val="nil"/>
              <w:bottom w:val="nil"/>
              <w:right w:val="nil"/>
            </w:tcBorders>
            <w:shd w:val="clear" w:color="auto" w:fill="auto"/>
            <w:vAlign w:val="bottom"/>
            <w:hideMark/>
          </w:tcPr>
          <w:p w14:paraId="4235A7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7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single" w:sz="4" w:space="0" w:color="auto"/>
              <w:left w:val="nil"/>
              <w:bottom w:val="nil"/>
              <w:right w:val="single" w:sz="8" w:space="0" w:color="auto"/>
            </w:tcBorders>
            <w:shd w:val="clear" w:color="auto" w:fill="auto"/>
            <w:vAlign w:val="bottom"/>
            <w:hideMark/>
          </w:tcPr>
          <w:p w14:paraId="4235A7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w:t>
            </w:r>
          </w:p>
        </w:tc>
      </w:tr>
      <w:tr w:rsidR="00443B16" w:rsidRPr="00443B16" w14:paraId="4235A732"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72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nil"/>
            </w:tcBorders>
            <w:vAlign w:val="center"/>
            <w:hideMark/>
          </w:tcPr>
          <w:p w14:paraId="4235A72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7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center"/>
            <w:hideMark/>
          </w:tcPr>
          <w:p w14:paraId="4235A729"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single" w:sz="4" w:space="0" w:color="auto"/>
              <w:bottom w:val="nil"/>
              <w:right w:val="single" w:sz="4" w:space="0" w:color="auto"/>
            </w:tcBorders>
            <w:shd w:val="clear" w:color="auto" w:fill="auto"/>
            <w:vAlign w:val="center"/>
            <w:hideMark/>
          </w:tcPr>
          <w:p w14:paraId="4235A72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nil"/>
              <w:right w:val="nil"/>
            </w:tcBorders>
            <w:shd w:val="clear" w:color="auto" w:fill="auto"/>
            <w:vAlign w:val="center"/>
            <w:hideMark/>
          </w:tcPr>
          <w:p w14:paraId="4235A72B"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7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1450</w:t>
            </w:r>
          </w:p>
        </w:tc>
        <w:tc>
          <w:tcPr>
            <w:tcW w:w="987" w:type="dxa"/>
            <w:tcBorders>
              <w:top w:val="nil"/>
              <w:left w:val="nil"/>
              <w:bottom w:val="nil"/>
              <w:right w:val="nil"/>
            </w:tcBorders>
            <w:shd w:val="clear" w:color="auto" w:fill="auto"/>
            <w:vAlign w:val="bottom"/>
            <w:hideMark/>
          </w:tcPr>
          <w:p w14:paraId="4235A7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nil"/>
              <w:bottom w:val="nil"/>
              <w:right w:val="nil"/>
            </w:tcBorders>
            <w:shd w:val="clear" w:color="auto" w:fill="auto"/>
            <w:vAlign w:val="bottom"/>
            <w:hideMark/>
          </w:tcPr>
          <w:p w14:paraId="4235A7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106</w:t>
            </w:r>
          </w:p>
        </w:tc>
        <w:tc>
          <w:tcPr>
            <w:tcW w:w="863" w:type="dxa"/>
            <w:tcBorders>
              <w:top w:val="nil"/>
              <w:left w:val="single" w:sz="4" w:space="0" w:color="auto"/>
              <w:bottom w:val="nil"/>
              <w:right w:val="single" w:sz="4" w:space="0" w:color="auto"/>
            </w:tcBorders>
            <w:shd w:val="clear" w:color="auto" w:fill="auto"/>
            <w:vAlign w:val="bottom"/>
            <w:hideMark/>
          </w:tcPr>
          <w:p w14:paraId="4235A7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nil"/>
              <w:right w:val="single" w:sz="8" w:space="0" w:color="auto"/>
            </w:tcBorders>
            <w:shd w:val="clear" w:color="auto" w:fill="auto"/>
            <w:vAlign w:val="bottom"/>
            <w:hideMark/>
          </w:tcPr>
          <w:p w14:paraId="4235A7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3F"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73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nil"/>
            </w:tcBorders>
            <w:vAlign w:val="center"/>
            <w:hideMark/>
          </w:tcPr>
          <w:p w14:paraId="4235A73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7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center"/>
            <w:hideMark/>
          </w:tcPr>
          <w:p w14:paraId="4235A736"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single" w:sz="4" w:space="0" w:color="auto"/>
              <w:bottom w:val="nil"/>
              <w:right w:val="single" w:sz="4" w:space="0" w:color="auto"/>
            </w:tcBorders>
            <w:shd w:val="clear" w:color="auto" w:fill="auto"/>
            <w:vAlign w:val="center"/>
            <w:hideMark/>
          </w:tcPr>
          <w:p w14:paraId="4235A73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nil"/>
              <w:right w:val="nil"/>
            </w:tcBorders>
            <w:shd w:val="clear" w:color="auto" w:fill="auto"/>
            <w:vAlign w:val="center"/>
            <w:hideMark/>
          </w:tcPr>
          <w:p w14:paraId="4235A738"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7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w:t>
            </w:r>
          </w:p>
        </w:tc>
        <w:tc>
          <w:tcPr>
            <w:tcW w:w="987" w:type="dxa"/>
            <w:tcBorders>
              <w:top w:val="nil"/>
              <w:left w:val="nil"/>
              <w:bottom w:val="nil"/>
              <w:right w:val="nil"/>
            </w:tcBorders>
            <w:shd w:val="clear" w:color="auto" w:fill="auto"/>
            <w:vAlign w:val="bottom"/>
            <w:hideMark/>
          </w:tcPr>
          <w:p w14:paraId="4235A7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nil"/>
              <w:bottom w:val="nil"/>
              <w:right w:val="nil"/>
            </w:tcBorders>
            <w:shd w:val="clear" w:color="auto" w:fill="auto"/>
            <w:vAlign w:val="bottom"/>
            <w:hideMark/>
          </w:tcPr>
          <w:p w14:paraId="4235A7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863" w:type="dxa"/>
            <w:tcBorders>
              <w:top w:val="nil"/>
              <w:left w:val="single" w:sz="4" w:space="0" w:color="auto"/>
              <w:bottom w:val="nil"/>
              <w:right w:val="single" w:sz="4" w:space="0" w:color="auto"/>
            </w:tcBorders>
            <w:shd w:val="clear" w:color="auto" w:fill="auto"/>
            <w:vAlign w:val="bottom"/>
            <w:hideMark/>
          </w:tcPr>
          <w:p w14:paraId="4235A7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nil"/>
              <w:right w:val="single" w:sz="8" w:space="0" w:color="auto"/>
            </w:tcBorders>
            <w:shd w:val="clear" w:color="auto" w:fill="auto"/>
            <w:vAlign w:val="bottom"/>
            <w:hideMark/>
          </w:tcPr>
          <w:p w14:paraId="4235A7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4C"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74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nil"/>
            </w:tcBorders>
            <w:vAlign w:val="center"/>
            <w:hideMark/>
          </w:tcPr>
          <w:p w14:paraId="4235A74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7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nil"/>
              <w:right w:val="nil"/>
            </w:tcBorders>
            <w:shd w:val="clear" w:color="auto" w:fill="auto"/>
            <w:vAlign w:val="center"/>
            <w:hideMark/>
          </w:tcPr>
          <w:p w14:paraId="4235A743"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709" w:type="dxa"/>
            <w:tcBorders>
              <w:top w:val="nil"/>
              <w:left w:val="single" w:sz="4" w:space="0" w:color="auto"/>
              <w:bottom w:val="nil"/>
              <w:right w:val="single" w:sz="4" w:space="0" w:color="auto"/>
            </w:tcBorders>
            <w:shd w:val="clear" w:color="auto" w:fill="auto"/>
            <w:vAlign w:val="center"/>
            <w:hideMark/>
          </w:tcPr>
          <w:p w14:paraId="4235A74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nil"/>
              <w:right w:val="nil"/>
            </w:tcBorders>
            <w:shd w:val="clear" w:color="auto" w:fill="auto"/>
            <w:vAlign w:val="center"/>
            <w:hideMark/>
          </w:tcPr>
          <w:p w14:paraId="4235A745" w14:textId="77777777" w:rsidR="00443B16" w:rsidRPr="00443B16" w:rsidRDefault="00443B16" w:rsidP="00443B16">
            <w:pPr>
              <w:bidi w:val="0"/>
              <w:spacing w:after="0" w:line="240" w:lineRule="auto"/>
              <w:jc w:val="center"/>
              <w:rPr>
                <w:rFonts w:ascii="Arial" w:eastAsia="Times New Roman" w:hAnsi="Arial"/>
                <w:color w:val="000000"/>
                <w:sz w:val="20"/>
                <w:szCs w:val="20"/>
              </w:rPr>
            </w:pPr>
          </w:p>
        </w:tc>
        <w:tc>
          <w:tcPr>
            <w:tcW w:w="1289" w:type="dxa"/>
            <w:tcBorders>
              <w:top w:val="nil"/>
              <w:left w:val="single" w:sz="4" w:space="0" w:color="auto"/>
              <w:bottom w:val="nil"/>
              <w:right w:val="single" w:sz="4" w:space="0" w:color="auto"/>
            </w:tcBorders>
            <w:shd w:val="clear" w:color="auto" w:fill="auto"/>
            <w:vAlign w:val="bottom"/>
            <w:hideMark/>
          </w:tcPr>
          <w:p w14:paraId="4235A7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nil"/>
              <w:right w:val="nil"/>
            </w:tcBorders>
            <w:shd w:val="clear" w:color="auto" w:fill="auto"/>
            <w:vAlign w:val="bottom"/>
            <w:hideMark/>
          </w:tcPr>
          <w:p w14:paraId="4235A7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single" w:sz="4" w:space="0" w:color="auto"/>
              <w:bottom w:val="nil"/>
              <w:right w:val="single" w:sz="4" w:space="0" w:color="auto"/>
            </w:tcBorders>
            <w:shd w:val="clear" w:color="auto" w:fill="auto"/>
            <w:vAlign w:val="bottom"/>
            <w:hideMark/>
          </w:tcPr>
          <w:p w14:paraId="4235A7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w:t>
            </w:r>
          </w:p>
        </w:tc>
        <w:tc>
          <w:tcPr>
            <w:tcW w:w="708" w:type="dxa"/>
            <w:tcBorders>
              <w:top w:val="nil"/>
              <w:left w:val="nil"/>
              <w:bottom w:val="nil"/>
              <w:right w:val="nil"/>
            </w:tcBorders>
            <w:shd w:val="clear" w:color="auto" w:fill="auto"/>
            <w:vAlign w:val="bottom"/>
            <w:hideMark/>
          </w:tcPr>
          <w:p w14:paraId="4235A7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7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nil"/>
              <w:right w:val="single" w:sz="8" w:space="0" w:color="auto"/>
            </w:tcBorders>
            <w:shd w:val="clear" w:color="auto" w:fill="auto"/>
            <w:vAlign w:val="bottom"/>
            <w:hideMark/>
          </w:tcPr>
          <w:p w14:paraId="4235A7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59" w14:textId="77777777" w:rsidTr="00443B16">
        <w:trPr>
          <w:trHeight w:val="127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74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nil"/>
            </w:tcBorders>
            <w:vAlign w:val="center"/>
            <w:hideMark/>
          </w:tcPr>
          <w:p w14:paraId="4235A74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hideMark/>
          </w:tcPr>
          <w:p w14:paraId="4235A7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w:t>
            </w:r>
          </w:p>
        </w:tc>
        <w:tc>
          <w:tcPr>
            <w:tcW w:w="960" w:type="dxa"/>
            <w:tcBorders>
              <w:top w:val="nil"/>
              <w:left w:val="nil"/>
              <w:bottom w:val="nil"/>
              <w:right w:val="nil"/>
            </w:tcBorders>
            <w:shd w:val="clear" w:color="auto" w:fill="auto"/>
            <w:hideMark/>
          </w:tcPr>
          <w:p w14:paraId="4235A7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709" w:type="dxa"/>
            <w:tcBorders>
              <w:top w:val="nil"/>
              <w:left w:val="single" w:sz="4" w:space="0" w:color="auto"/>
              <w:bottom w:val="nil"/>
              <w:right w:val="single" w:sz="4" w:space="0" w:color="auto"/>
            </w:tcBorders>
            <w:shd w:val="clear" w:color="auto" w:fill="auto"/>
            <w:hideMark/>
          </w:tcPr>
          <w:p w14:paraId="4235A7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nil"/>
              <w:bottom w:val="nil"/>
              <w:right w:val="nil"/>
            </w:tcBorders>
            <w:shd w:val="clear" w:color="auto" w:fill="auto"/>
            <w:hideMark/>
          </w:tcPr>
          <w:p w14:paraId="4235A7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c>
          <w:tcPr>
            <w:tcW w:w="1289" w:type="dxa"/>
            <w:tcBorders>
              <w:top w:val="nil"/>
              <w:left w:val="single" w:sz="4" w:space="0" w:color="auto"/>
              <w:bottom w:val="nil"/>
              <w:right w:val="single" w:sz="4" w:space="0" w:color="auto"/>
            </w:tcBorders>
            <w:shd w:val="clear" w:color="auto" w:fill="auto"/>
            <w:vAlign w:val="bottom"/>
            <w:hideMark/>
          </w:tcPr>
          <w:p w14:paraId="4235A75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xml:space="preserve">3500 (4 </w:t>
            </w:r>
            <w:r w:rsidRPr="00443B16">
              <w:rPr>
                <w:rFonts w:ascii="Arial" w:eastAsia="Times New Roman" w:hAnsi="Arial"/>
                <w:b/>
                <w:bCs/>
                <w:color w:val="000000"/>
                <w:sz w:val="20"/>
                <w:szCs w:val="20"/>
                <w:rtl/>
              </w:rPr>
              <w:t>דרגות סינון</w:t>
            </w:r>
            <w:r w:rsidRPr="00443B16">
              <w:rPr>
                <w:rFonts w:ascii="Arial" w:eastAsia="Times New Roman" w:hAnsi="Arial"/>
                <w:b/>
                <w:bCs/>
                <w:color w:val="000000"/>
                <w:sz w:val="20"/>
                <w:szCs w:val="20"/>
              </w:rPr>
              <w:t xml:space="preserve">              12%                  30%             95%        99.99%          </w:t>
            </w:r>
          </w:p>
        </w:tc>
        <w:tc>
          <w:tcPr>
            <w:tcW w:w="987" w:type="dxa"/>
            <w:tcBorders>
              <w:top w:val="nil"/>
              <w:left w:val="nil"/>
              <w:bottom w:val="nil"/>
              <w:right w:val="nil"/>
            </w:tcBorders>
            <w:shd w:val="clear" w:color="auto" w:fill="auto"/>
            <w:hideMark/>
          </w:tcPr>
          <w:p w14:paraId="4235A7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nil"/>
            </w:tcBorders>
            <w:shd w:val="clear" w:color="auto" w:fill="auto"/>
            <w:vAlign w:val="bottom"/>
            <w:hideMark/>
          </w:tcPr>
          <w:p w14:paraId="4235A7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single" w:sz="4" w:space="0" w:color="auto"/>
              <w:bottom w:val="nil"/>
              <w:right w:val="single" w:sz="4" w:space="0" w:color="auto"/>
            </w:tcBorders>
            <w:shd w:val="clear" w:color="auto" w:fill="auto"/>
            <w:vAlign w:val="bottom"/>
            <w:hideMark/>
          </w:tcPr>
          <w:p w14:paraId="4235A7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nil"/>
              <w:right w:val="single" w:sz="8" w:space="0" w:color="auto"/>
            </w:tcBorders>
            <w:shd w:val="clear" w:color="auto" w:fill="auto"/>
            <w:vAlign w:val="bottom"/>
            <w:hideMark/>
          </w:tcPr>
          <w:p w14:paraId="4235A7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66" w14:textId="77777777" w:rsidTr="00443B16">
        <w:trPr>
          <w:trHeight w:val="52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75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nil"/>
            </w:tcBorders>
            <w:vAlign w:val="center"/>
            <w:hideMark/>
          </w:tcPr>
          <w:p w14:paraId="4235A75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hideMark/>
          </w:tcPr>
          <w:p w14:paraId="4235A7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w:t>
            </w:r>
          </w:p>
        </w:tc>
        <w:tc>
          <w:tcPr>
            <w:tcW w:w="960" w:type="dxa"/>
            <w:tcBorders>
              <w:top w:val="nil"/>
              <w:left w:val="nil"/>
              <w:bottom w:val="single" w:sz="8" w:space="0" w:color="auto"/>
              <w:right w:val="nil"/>
            </w:tcBorders>
            <w:shd w:val="clear" w:color="auto" w:fill="auto"/>
            <w:hideMark/>
          </w:tcPr>
          <w:p w14:paraId="4235A7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w:t>
            </w:r>
          </w:p>
        </w:tc>
        <w:tc>
          <w:tcPr>
            <w:tcW w:w="709" w:type="dxa"/>
            <w:tcBorders>
              <w:top w:val="nil"/>
              <w:left w:val="single" w:sz="4" w:space="0" w:color="auto"/>
              <w:bottom w:val="single" w:sz="8" w:space="0" w:color="auto"/>
              <w:right w:val="single" w:sz="4" w:space="0" w:color="auto"/>
            </w:tcBorders>
            <w:shd w:val="clear" w:color="auto" w:fill="auto"/>
            <w:hideMark/>
          </w:tcPr>
          <w:p w14:paraId="4235A7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nil"/>
              <w:left w:val="nil"/>
              <w:bottom w:val="single" w:sz="8" w:space="0" w:color="auto"/>
              <w:right w:val="nil"/>
            </w:tcBorders>
            <w:shd w:val="clear" w:color="auto" w:fill="auto"/>
            <w:hideMark/>
          </w:tcPr>
          <w:p w14:paraId="4235A7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7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1900             16500</w:t>
            </w:r>
          </w:p>
        </w:tc>
        <w:tc>
          <w:tcPr>
            <w:tcW w:w="987" w:type="dxa"/>
            <w:tcBorders>
              <w:top w:val="nil"/>
              <w:left w:val="nil"/>
              <w:bottom w:val="single" w:sz="8" w:space="0" w:color="auto"/>
              <w:right w:val="nil"/>
            </w:tcBorders>
            <w:shd w:val="clear" w:color="auto" w:fill="auto"/>
            <w:vAlign w:val="bottom"/>
            <w:hideMark/>
          </w:tcPr>
          <w:p w14:paraId="4235A7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1                 1</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7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7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7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7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73" w14:textId="77777777" w:rsidTr="00443B16">
        <w:trPr>
          <w:trHeight w:val="225"/>
        </w:trPr>
        <w:tc>
          <w:tcPr>
            <w:tcW w:w="567" w:type="dxa"/>
            <w:tcBorders>
              <w:top w:val="nil"/>
              <w:left w:val="single" w:sz="8" w:space="0" w:color="auto"/>
              <w:bottom w:val="single" w:sz="8" w:space="0" w:color="auto"/>
              <w:right w:val="nil"/>
            </w:tcBorders>
            <w:shd w:val="clear" w:color="auto" w:fill="auto"/>
            <w:vAlign w:val="center"/>
            <w:hideMark/>
          </w:tcPr>
          <w:p w14:paraId="4235A7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768"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hideMark/>
          </w:tcPr>
          <w:p w14:paraId="4235A7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hideMark/>
          </w:tcPr>
          <w:p w14:paraId="4235A7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hideMark/>
          </w:tcPr>
          <w:p w14:paraId="4235A7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hideMark/>
          </w:tcPr>
          <w:p w14:paraId="4235A7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7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76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7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7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7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7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775" w14:textId="77777777" w:rsidTr="00443B16">
        <w:trPr>
          <w:trHeight w:val="61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77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הדרים</w:t>
            </w:r>
          </w:p>
        </w:tc>
      </w:tr>
      <w:tr w:rsidR="00443B16" w:rsidRPr="00443B16" w14:paraId="4235A782" w14:textId="77777777" w:rsidTr="00443B16">
        <w:trPr>
          <w:trHeight w:val="510"/>
        </w:trPr>
        <w:tc>
          <w:tcPr>
            <w:tcW w:w="567" w:type="dxa"/>
            <w:vMerge w:val="restart"/>
            <w:tcBorders>
              <w:top w:val="single" w:sz="4" w:space="0" w:color="auto"/>
              <w:left w:val="single" w:sz="8" w:space="0" w:color="auto"/>
              <w:bottom w:val="nil"/>
              <w:right w:val="single" w:sz="4" w:space="0" w:color="auto"/>
            </w:tcBorders>
            <w:shd w:val="clear" w:color="auto" w:fill="auto"/>
            <w:vAlign w:val="center"/>
            <w:hideMark/>
          </w:tcPr>
          <w:p w14:paraId="4235A7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777"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הדרים</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7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CLIMA       VENETA</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7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37</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7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7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74</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7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7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7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7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85</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7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7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78F"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8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8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26</w:t>
            </w:r>
          </w:p>
        </w:tc>
        <w:tc>
          <w:tcPr>
            <w:tcW w:w="709" w:type="dxa"/>
            <w:tcBorders>
              <w:top w:val="nil"/>
              <w:left w:val="single" w:sz="4" w:space="0" w:color="auto"/>
              <w:bottom w:val="nil"/>
              <w:right w:val="single" w:sz="4" w:space="0" w:color="auto"/>
            </w:tcBorders>
            <w:shd w:val="clear" w:color="auto" w:fill="auto"/>
            <w:vAlign w:val="bottom"/>
            <w:hideMark/>
          </w:tcPr>
          <w:p w14:paraId="4235A7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nil"/>
              <w:left w:val="single" w:sz="4" w:space="0" w:color="auto"/>
              <w:bottom w:val="nil"/>
              <w:right w:val="single" w:sz="4" w:space="0" w:color="auto"/>
            </w:tcBorders>
            <w:shd w:val="clear" w:color="auto" w:fill="auto"/>
            <w:vAlign w:val="bottom"/>
            <w:hideMark/>
          </w:tcPr>
          <w:p w14:paraId="4235A7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52</w:t>
            </w:r>
          </w:p>
        </w:tc>
        <w:tc>
          <w:tcPr>
            <w:tcW w:w="1289" w:type="dxa"/>
            <w:tcBorders>
              <w:top w:val="nil"/>
              <w:left w:val="single" w:sz="4" w:space="0" w:color="auto"/>
              <w:bottom w:val="nil"/>
              <w:right w:val="single" w:sz="4" w:space="0" w:color="auto"/>
            </w:tcBorders>
            <w:shd w:val="clear" w:color="auto" w:fill="auto"/>
            <w:vAlign w:val="bottom"/>
            <w:hideMark/>
          </w:tcPr>
          <w:p w14:paraId="4235A7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987" w:type="dxa"/>
            <w:tcBorders>
              <w:top w:val="nil"/>
              <w:left w:val="single" w:sz="4" w:space="0" w:color="auto"/>
              <w:bottom w:val="nil"/>
              <w:right w:val="single" w:sz="4" w:space="0" w:color="auto"/>
            </w:tcBorders>
            <w:shd w:val="clear" w:color="auto" w:fill="auto"/>
            <w:vAlign w:val="bottom"/>
            <w:hideMark/>
          </w:tcPr>
          <w:p w14:paraId="4235A7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7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863" w:type="dxa"/>
            <w:tcBorders>
              <w:top w:val="nil"/>
              <w:left w:val="single" w:sz="4" w:space="0" w:color="auto"/>
              <w:bottom w:val="nil"/>
              <w:right w:val="single" w:sz="4" w:space="0" w:color="auto"/>
            </w:tcBorders>
            <w:shd w:val="clear" w:color="auto" w:fill="auto"/>
            <w:vAlign w:val="bottom"/>
            <w:hideMark/>
          </w:tcPr>
          <w:p w14:paraId="4235A7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6500</w:t>
            </w:r>
          </w:p>
        </w:tc>
        <w:tc>
          <w:tcPr>
            <w:tcW w:w="852" w:type="dxa"/>
            <w:tcBorders>
              <w:top w:val="nil"/>
              <w:left w:val="single" w:sz="4" w:space="0" w:color="auto"/>
              <w:bottom w:val="nil"/>
              <w:right w:val="single" w:sz="8" w:space="0" w:color="auto"/>
            </w:tcBorders>
            <w:shd w:val="clear" w:color="auto" w:fill="auto"/>
            <w:vAlign w:val="bottom"/>
            <w:hideMark/>
          </w:tcPr>
          <w:p w14:paraId="4235A7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79C"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9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9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709" w:type="dxa"/>
            <w:tcBorders>
              <w:top w:val="nil"/>
              <w:left w:val="single" w:sz="4" w:space="0" w:color="auto"/>
              <w:bottom w:val="nil"/>
              <w:right w:val="single" w:sz="4" w:space="0" w:color="auto"/>
            </w:tcBorders>
            <w:shd w:val="clear" w:color="auto" w:fill="auto"/>
            <w:vAlign w:val="bottom"/>
            <w:hideMark/>
          </w:tcPr>
          <w:p w14:paraId="4235A7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7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1289" w:type="dxa"/>
            <w:tcBorders>
              <w:top w:val="nil"/>
              <w:left w:val="single" w:sz="4" w:space="0" w:color="auto"/>
              <w:bottom w:val="nil"/>
              <w:right w:val="single" w:sz="4" w:space="0" w:color="auto"/>
            </w:tcBorders>
            <w:shd w:val="clear" w:color="auto" w:fill="auto"/>
            <w:vAlign w:val="bottom"/>
            <w:hideMark/>
          </w:tcPr>
          <w:p w14:paraId="4235A7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3100</w:t>
            </w:r>
          </w:p>
        </w:tc>
        <w:tc>
          <w:tcPr>
            <w:tcW w:w="987" w:type="dxa"/>
            <w:tcBorders>
              <w:top w:val="nil"/>
              <w:left w:val="single" w:sz="4" w:space="0" w:color="auto"/>
              <w:bottom w:val="nil"/>
              <w:right w:val="single" w:sz="4" w:space="0" w:color="auto"/>
            </w:tcBorders>
            <w:shd w:val="clear" w:color="auto" w:fill="auto"/>
            <w:vAlign w:val="bottom"/>
            <w:hideMark/>
          </w:tcPr>
          <w:p w14:paraId="4235A7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7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863" w:type="dxa"/>
            <w:tcBorders>
              <w:top w:val="nil"/>
              <w:left w:val="single" w:sz="4" w:space="0" w:color="auto"/>
              <w:bottom w:val="nil"/>
              <w:right w:val="single" w:sz="4" w:space="0" w:color="auto"/>
            </w:tcBorders>
            <w:shd w:val="clear" w:color="auto" w:fill="auto"/>
            <w:vAlign w:val="bottom"/>
            <w:hideMark/>
          </w:tcPr>
          <w:p w14:paraId="4235A7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w:t>
            </w:r>
          </w:p>
        </w:tc>
        <w:tc>
          <w:tcPr>
            <w:tcW w:w="852" w:type="dxa"/>
            <w:tcBorders>
              <w:top w:val="nil"/>
              <w:left w:val="single" w:sz="4" w:space="0" w:color="auto"/>
              <w:bottom w:val="nil"/>
              <w:right w:val="single" w:sz="8" w:space="0" w:color="auto"/>
            </w:tcBorders>
            <w:shd w:val="clear" w:color="auto" w:fill="auto"/>
            <w:vAlign w:val="bottom"/>
            <w:hideMark/>
          </w:tcPr>
          <w:p w14:paraId="4235A7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r>
      <w:tr w:rsidR="00443B16" w:rsidRPr="00443B16" w14:paraId="4235A7A9"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9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9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709" w:type="dxa"/>
            <w:tcBorders>
              <w:top w:val="nil"/>
              <w:left w:val="single" w:sz="4" w:space="0" w:color="auto"/>
              <w:bottom w:val="nil"/>
              <w:right w:val="single" w:sz="4" w:space="0" w:color="auto"/>
            </w:tcBorders>
            <w:shd w:val="clear" w:color="auto" w:fill="auto"/>
            <w:vAlign w:val="bottom"/>
            <w:hideMark/>
          </w:tcPr>
          <w:p w14:paraId="4235A7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7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1289" w:type="dxa"/>
            <w:tcBorders>
              <w:top w:val="nil"/>
              <w:left w:val="single" w:sz="4" w:space="0" w:color="auto"/>
              <w:bottom w:val="nil"/>
              <w:right w:val="single" w:sz="4" w:space="0" w:color="auto"/>
            </w:tcBorders>
            <w:shd w:val="clear" w:color="auto" w:fill="auto"/>
            <w:vAlign w:val="bottom"/>
            <w:hideMark/>
          </w:tcPr>
          <w:p w14:paraId="4235A7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987" w:type="dxa"/>
            <w:tcBorders>
              <w:top w:val="nil"/>
              <w:left w:val="single" w:sz="4" w:space="0" w:color="auto"/>
              <w:bottom w:val="nil"/>
              <w:right w:val="single" w:sz="4" w:space="0" w:color="auto"/>
            </w:tcBorders>
            <w:shd w:val="clear" w:color="auto" w:fill="auto"/>
            <w:vAlign w:val="bottom"/>
            <w:hideMark/>
          </w:tcPr>
          <w:p w14:paraId="4235A7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7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708" w:type="dxa"/>
            <w:tcBorders>
              <w:top w:val="nil"/>
              <w:left w:val="single" w:sz="4" w:space="0" w:color="auto"/>
              <w:bottom w:val="nil"/>
              <w:right w:val="single" w:sz="4" w:space="0" w:color="auto"/>
            </w:tcBorders>
            <w:shd w:val="clear" w:color="auto" w:fill="auto"/>
            <w:vAlign w:val="bottom"/>
            <w:hideMark/>
          </w:tcPr>
          <w:p w14:paraId="4235A7A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7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1300</w:t>
            </w:r>
          </w:p>
        </w:tc>
        <w:tc>
          <w:tcPr>
            <w:tcW w:w="852" w:type="dxa"/>
            <w:tcBorders>
              <w:top w:val="nil"/>
              <w:left w:val="single" w:sz="4" w:space="0" w:color="auto"/>
              <w:bottom w:val="nil"/>
              <w:right w:val="single" w:sz="8" w:space="0" w:color="auto"/>
            </w:tcBorders>
            <w:shd w:val="clear" w:color="auto" w:fill="auto"/>
            <w:vAlign w:val="bottom"/>
            <w:hideMark/>
          </w:tcPr>
          <w:p w14:paraId="4235A7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7B6"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A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A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900</w:t>
            </w:r>
          </w:p>
        </w:tc>
        <w:tc>
          <w:tcPr>
            <w:tcW w:w="852" w:type="dxa"/>
            <w:tcBorders>
              <w:top w:val="nil"/>
              <w:left w:val="single" w:sz="4" w:space="0" w:color="auto"/>
              <w:bottom w:val="nil"/>
              <w:right w:val="single" w:sz="8" w:space="0" w:color="auto"/>
            </w:tcBorders>
            <w:shd w:val="clear" w:color="auto" w:fill="auto"/>
            <w:vAlign w:val="bottom"/>
            <w:hideMark/>
          </w:tcPr>
          <w:p w14:paraId="4235A7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7C3"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B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B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C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852" w:type="dxa"/>
            <w:tcBorders>
              <w:top w:val="nil"/>
              <w:left w:val="single" w:sz="4" w:space="0" w:color="auto"/>
              <w:bottom w:val="nil"/>
              <w:right w:val="single" w:sz="8" w:space="0" w:color="auto"/>
            </w:tcBorders>
            <w:shd w:val="clear" w:color="auto" w:fill="auto"/>
            <w:vAlign w:val="bottom"/>
            <w:hideMark/>
          </w:tcPr>
          <w:p w14:paraId="4235A7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7D0"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C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C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w:t>
            </w:r>
          </w:p>
        </w:tc>
        <w:tc>
          <w:tcPr>
            <w:tcW w:w="852" w:type="dxa"/>
            <w:tcBorders>
              <w:top w:val="nil"/>
              <w:left w:val="single" w:sz="4" w:space="0" w:color="auto"/>
              <w:bottom w:val="nil"/>
              <w:right w:val="single" w:sz="8" w:space="0" w:color="auto"/>
            </w:tcBorders>
            <w:shd w:val="clear" w:color="auto" w:fill="auto"/>
            <w:vAlign w:val="bottom"/>
            <w:hideMark/>
          </w:tcPr>
          <w:p w14:paraId="4235A7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7DD"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D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D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11000</w:t>
            </w:r>
          </w:p>
        </w:tc>
        <w:tc>
          <w:tcPr>
            <w:tcW w:w="852" w:type="dxa"/>
            <w:tcBorders>
              <w:top w:val="nil"/>
              <w:left w:val="single" w:sz="4" w:space="0" w:color="auto"/>
              <w:bottom w:val="nil"/>
              <w:right w:val="single" w:sz="8" w:space="0" w:color="auto"/>
            </w:tcBorders>
            <w:shd w:val="clear" w:color="auto" w:fill="auto"/>
            <w:vAlign w:val="bottom"/>
            <w:hideMark/>
          </w:tcPr>
          <w:p w14:paraId="4235A7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7EA"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D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D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5750</w:t>
            </w:r>
          </w:p>
        </w:tc>
        <w:tc>
          <w:tcPr>
            <w:tcW w:w="852" w:type="dxa"/>
            <w:tcBorders>
              <w:top w:val="nil"/>
              <w:left w:val="single" w:sz="4" w:space="0" w:color="auto"/>
              <w:bottom w:val="nil"/>
              <w:right w:val="single" w:sz="8" w:space="0" w:color="auto"/>
            </w:tcBorders>
            <w:shd w:val="clear" w:color="auto" w:fill="auto"/>
            <w:vAlign w:val="bottom"/>
            <w:hideMark/>
          </w:tcPr>
          <w:p w14:paraId="4235A7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7F7"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E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E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7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7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w:t>
            </w:r>
            <w:r w:rsidRPr="00443B16">
              <w:rPr>
                <w:rFonts w:ascii="Arial" w:eastAsia="Times New Roman" w:hAnsi="Arial"/>
                <w:b/>
                <w:bCs/>
                <w:color w:val="000000"/>
                <w:sz w:val="20"/>
                <w:szCs w:val="20"/>
              </w:rPr>
              <w:t>(PVC)</w:t>
            </w:r>
          </w:p>
        </w:tc>
        <w:tc>
          <w:tcPr>
            <w:tcW w:w="852" w:type="dxa"/>
            <w:tcBorders>
              <w:top w:val="nil"/>
              <w:left w:val="single" w:sz="4" w:space="0" w:color="auto"/>
              <w:bottom w:val="nil"/>
              <w:right w:val="single" w:sz="8" w:space="0" w:color="auto"/>
            </w:tcBorders>
            <w:shd w:val="clear" w:color="auto" w:fill="auto"/>
            <w:vAlign w:val="bottom"/>
            <w:hideMark/>
          </w:tcPr>
          <w:p w14:paraId="4235A7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804"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7F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7F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7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7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7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7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7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7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852" w:type="dxa"/>
            <w:tcBorders>
              <w:top w:val="nil"/>
              <w:left w:val="single" w:sz="4" w:space="0" w:color="auto"/>
              <w:bottom w:val="nil"/>
              <w:right w:val="single" w:sz="8" w:space="0" w:color="auto"/>
            </w:tcBorders>
            <w:shd w:val="clear" w:color="auto" w:fill="auto"/>
            <w:vAlign w:val="bottom"/>
            <w:hideMark/>
          </w:tcPr>
          <w:p w14:paraId="4235A8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811"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80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80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8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 (</w:t>
            </w:r>
            <w:r w:rsidRPr="00443B16">
              <w:rPr>
                <w:rFonts w:ascii="Arial" w:eastAsia="Times New Roman" w:hAnsi="Arial"/>
                <w:b/>
                <w:bCs/>
                <w:color w:val="000000"/>
                <w:sz w:val="20"/>
                <w:szCs w:val="20"/>
                <w:rtl/>
              </w:rPr>
              <w:t>עשן</w:t>
            </w:r>
            <w:r w:rsidRPr="00443B16">
              <w:rPr>
                <w:rFonts w:ascii="Arial" w:eastAsia="Times New Roman" w:hAnsi="Arial"/>
                <w:b/>
                <w:bCs/>
                <w:color w:val="000000"/>
                <w:sz w:val="20"/>
                <w:szCs w:val="20"/>
              </w:rPr>
              <w:t>)</w:t>
            </w:r>
          </w:p>
        </w:tc>
        <w:tc>
          <w:tcPr>
            <w:tcW w:w="852" w:type="dxa"/>
            <w:tcBorders>
              <w:top w:val="nil"/>
              <w:left w:val="single" w:sz="4" w:space="0" w:color="auto"/>
              <w:bottom w:val="nil"/>
              <w:right w:val="single" w:sz="8" w:space="0" w:color="auto"/>
            </w:tcBorders>
            <w:shd w:val="clear" w:color="auto" w:fill="auto"/>
            <w:vAlign w:val="bottom"/>
            <w:hideMark/>
          </w:tcPr>
          <w:p w14:paraId="4235A8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r>
      <w:tr w:rsidR="00443B16" w:rsidRPr="00443B16" w14:paraId="4235A81E"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81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81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8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1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3200 (</w:t>
            </w:r>
            <w:r w:rsidRPr="00443B16">
              <w:rPr>
                <w:rFonts w:ascii="Arial" w:eastAsia="Times New Roman" w:hAnsi="Arial"/>
                <w:b/>
                <w:bCs/>
                <w:color w:val="000000"/>
                <w:sz w:val="20"/>
                <w:szCs w:val="20"/>
                <w:rtl/>
              </w:rPr>
              <w:t>עשן</w:t>
            </w:r>
            <w:r w:rsidRPr="00443B16">
              <w:rPr>
                <w:rFonts w:ascii="Arial" w:eastAsia="Times New Roman" w:hAnsi="Arial"/>
                <w:b/>
                <w:bCs/>
                <w:color w:val="000000"/>
                <w:sz w:val="20"/>
                <w:szCs w:val="20"/>
              </w:rPr>
              <w:t>)</w:t>
            </w:r>
          </w:p>
        </w:tc>
        <w:tc>
          <w:tcPr>
            <w:tcW w:w="852" w:type="dxa"/>
            <w:tcBorders>
              <w:top w:val="nil"/>
              <w:left w:val="single" w:sz="4" w:space="0" w:color="auto"/>
              <w:bottom w:val="nil"/>
              <w:right w:val="single" w:sz="8" w:space="0" w:color="auto"/>
            </w:tcBorders>
            <w:shd w:val="clear" w:color="auto" w:fill="auto"/>
            <w:vAlign w:val="bottom"/>
            <w:hideMark/>
          </w:tcPr>
          <w:p w14:paraId="4235A8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82B" w14:textId="77777777" w:rsidTr="00443B16">
        <w:trPr>
          <w:trHeight w:val="705"/>
        </w:trPr>
        <w:tc>
          <w:tcPr>
            <w:tcW w:w="567"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235A8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41</w:t>
            </w:r>
          </w:p>
        </w:tc>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820"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שער כניסה</w:t>
            </w:r>
          </w:p>
        </w:tc>
        <w:tc>
          <w:tcPr>
            <w:tcW w:w="145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8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UNIQU</w:t>
            </w:r>
          </w:p>
        </w:tc>
        <w:tc>
          <w:tcPr>
            <w:tcW w:w="96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c>
          <w:tcPr>
            <w:tcW w:w="70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c>
          <w:tcPr>
            <w:tcW w:w="128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8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4" w:space="0" w:color="auto"/>
              <w:left w:val="single" w:sz="4" w:space="0" w:color="auto"/>
              <w:bottom w:val="single" w:sz="8" w:space="0" w:color="auto"/>
              <w:right w:val="single" w:sz="8" w:space="0" w:color="auto"/>
            </w:tcBorders>
            <w:shd w:val="clear" w:color="auto" w:fill="auto"/>
            <w:vAlign w:val="bottom"/>
            <w:hideMark/>
          </w:tcPr>
          <w:p w14:paraId="4235A82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838" w14:textId="77777777" w:rsidTr="00443B16">
        <w:trPr>
          <w:trHeight w:val="195"/>
        </w:trPr>
        <w:tc>
          <w:tcPr>
            <w:tcW w:w="567" w:type="dxa"/>
            <w:tcBorders>
              <w:top w:val="nil"/>
              <w:left w:val="single" w:sz="8" w:space="0" w:color="auto"/>
              <w:bottom w:val="nil"/>
              <w:right w:val="nil"/>
            </w:tcBorders>
            <w:shd w:val="clear" w:color="auto" w:fill="auto"/>
            <w:vAlign w:val="center"/>
            <w:hideMark/>
          </w:tcPr>
          <w:p w14:paraId="4235A8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nil"/>
              <w:right w:val="nil"/>
            </w:tcBorders>
            <w:shd w:val="clear" w:color="auto" w:fill="auto"/>
            <w:vAlign w:val="center"/>
            <w:hideMark/>
          </w:tcPr>
          <w:p w14:paraId="4235A82D"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p>
        </w:tc>
        <w:tc>
          <w:tcPr>
            <w:tcW w:w="1450" w:type="dxa"/>
            <w:tcBorders>
              <w:top w:val="nil"/>
              <w:left w:val="nil"/>
              <w:bottom w:val="nil"/>
              <w:right w:val="nil"/>
            </w:tcBorders>
            <w:shd w:val="clear" w:color="auto" w:fill="auto"/>
            <w:vAlign w:val="center"/>
            <w:hideMark/>
          </w:tcPr>
          <w:p w14:paraId="4235A8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nil"/>
              <w:bottom w:val="nil"/>
              <w:right w:val="nil"/>
            </w:tcBorders>
            <w:shd w:val="clear" w:color="auto" w:fill="auto"/>
            <w:vAlign w:val="bottom"/>
            <w:hideMark/>
          </w:tcPr>
          <w:p w14:paraId="4235A8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nil"/>
              <w:bottom w:val="nil"/>
              <w:right w:val="nil"/>
            </w:tcBorders>
            <w:shd w:val="clear" w:color="auto" w:fill="auto"/>
            <w:vAlign w:val="bottom"/>
            <w:hideMark/>
          </w:tcPr>
          <w:p w14:paraId="4235A8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nil"/>
              <w:bottom w:val="nil"/>
              <w:right w:val="nil"/>
            </w:tcBorders>
            <w:shd w:val="clear" w:color="auto" w:fill="auto"/>
            <w:vAlign w:val="bottom"/>
            <w:hideMark/>
          </w:tcPr>
          <w:p w14:paraId="4235A8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nil"/>
              <w:bottom w:val="nil"/>
              <w:right w:val="nil"/>
            </w:tcBorders>
            <w:shd w:val="clear" w:color="auto" w:fill="auto"/>
            <w:vAlign w:val="bottom"/>
            <w:hideMark/>
          </w:tcPr>
          <w:p w14:paraId="4235A8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nil"/>
              <w:bottom w:val="nil"/>
              <w:right w:val="nil"/>
            </w:tcBorders>
            <w:shd w:val="clear" w:color="auto" w:fill="auto"/>
            <w:vAlign w:val="bottom"/>
            <w:hideMark/>
          </w:tcPr>
          <w:p w14:paraId="4235A8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nil"/>
              <w:bottom w:val="nil"/>
              <w:right w:val="nil"/>
            </w:tcBorders>
            <w:shd w:val="clear" w:color="auto" w:fill="auto"/>
            <w:vAlign w:val="bottom"/>
            <w:hideMark/>
          </w:tcPr>
          <w:p w14:paraId="4235A8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nil"/>
              <w:bottom w:val="nil"/>
              <w:right w:val="nil"/>
            </w:tcBorders>
            <w:shd w:val="clear" w:color="auto" w:fill="auto"/>
            <w:vAlign w:val="bottom"/>
            <w:hideMark/>
          </w:tcPr>
          <w:p w14:paraId="4235A8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nil"/>
              <w:bottom w:val="nil"/>
              <w:right w:val="nil"/>
            </w:tcBorders>
            <w:shd w:val="clear" w:color="auto" w:fill="auto"/>
            <w:vAlign w:val="bottom"/>
            <w:hideMark/>
          </w:tcPr>
          <w:p w14:paraId="4235A8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nil"/>
              <w:bottom w:val="nil"/>
              <w:right w:val="single" w:sz="8" w:space="0" w:color="auto"/>
            </w:tcBorders>
            <w:shd w:val="clear" w:color="auto" w:fill="auto"/>
            <w:vAlign w:val="bottom"/>
            <w:hideMark/>
          </w:tcPr>
          <w:p w14:paraId="4235A8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83A" w14:textId="77777777" w:rsidTr="00443B16">
        <w:trPr>
          <w:trHeight w:val="750"/>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83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רימונים</w:t>
            </w:r>
          </w:p>
        </w:tc>
      </w:tr>
      <w:tr w:rsidR="00443B16" w:rsidRPr="00443B16" w14:paraId="4235A847" w14:textId="77777777" w:rsidTr="00443B16">
        <w:trPr>
          <w:trHeight w:val="645"/>
        </w:trPr>
        <w:tc>
          <w:tcPr>
            <w:tcW w:w="567" w:type="dxa"/>
            <w:vMerge w:val="restart"/>
            <w:tcBorders>
              <w:top w:val="single" w:sz="4" w:space="0" w:color="auto"/>
              <w:left w:val="single" w:sz="8" w:space="0" w:color="auto"/>
              <w:bottom w:val="single" w:sz="4" w:space="0" w:color="000000"/>
              <w:right w:val="single" w:sz="4" w:space="0" w:color="auto"/>
            </w:tcBorders>
            <w:shd w:val="clear" w:color="auto" w:fill="auto"/>
            <w:vAlign w:val="center"/>
            <w:hideMark/>
          </w:tcPr>
          <w:p w14:paraId="4235A8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42</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83C"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מבנה  אסירים</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8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ELECTRA</w:t>
            </w:r>
          </w:p>
        </w:tc>
        <w:tc>
          <w:tcPr>
            <w:tcW w:w="960" w:type="dxa"/>
            <w:tcBorders>
              <w:top w:val="single" w:sz="4" w:space="0" w:color="auto"/>
              <w:left w:val="single" w:sz="4" w:space="0" w:color="auto"/>
              <w:bottom w:val="nil"/>
              <w:right w:val="nil"/>
            </w:tcBorders>
            <w:shd w:val="clear" w:color="auto" w:fill="auto"/>
            <w:vAlign w:val="bottom"/>
            <w:hideMark/>
          </w:tcPr>
          <w:p w14:paraId="4235A8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90</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8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single" w:sz="4" w:space="0" w:color="auto"/>
              <w:left w:val="nil"/>
              <w:bottom w:val="nil"/>
              <w:right w:val="single" w:sz="4" w:space="0" w:color="auto"/>
            </w:tcBorders>
            <w:shd w:val="clear" w:color="auto" w:fill="auto"/>
            <w:vAlign w:val="bottom"/>
            <w:hideMark/>
          </w:tcPr>
          <w:p w14:paraId="4235A8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8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8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8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8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8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8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r>
      <w:tr w:rsidR="00443B16" w:rsidRPr="00443B16" w14:paraId="4235A854"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4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4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w:t>
            </w:r>
          </w:p>
        </w:tc>
        <w:tc>
          <w:tcPr>
            <w:tcW w:w="709" w:type="dxa"/>
            <w:tcBorders>
              <w:top w:val="nil"/>
              <w:left w:val="single" w:sz="4" w:space="0" w:color="auto"/>
              <w:bottom w:val="nil"/>
              <w:right w:val="single" w:sz="4" w:space="0" w:color="auto"/>
            </w:tcBorders>
            <w:shd w:val="clear" w:color="auto" w:fill="auto"/>
            <w:vAlign w:val="bottom"/>
            <w:hideMark/>
          </w:tcPr>
          <w:p w14:paraId="4235A84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nil"/>
              <w:left w:val="nil"/>
              <w:bottom w:val="nil"/>
              <w:right w:val="single" w:sz="4" w:space="0" w:color="auto"/>
            </w:tcBorders>
            <w:shd w:val="clear" w:color="auto" w:fill="auto"/>
            <w:vAlign w:val="bottom"/>
            <w:hideMark/>
          </w:tcPr>
          <w:p w14:paraId="4235A8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1289" w:type="dxa"/>
            <w:tcBorders>
              <w:top w:val="nil"/>
              <w:left w:val="single" w:sz="4" w:space="0" w:color="auto"/>
              <w:bottom w:val="nil"/>
              <w:right w:val="single" w:sz="4" w:space="0" w:color="auto"/>
            </w:tcBorders>
            <w:shd w:val="clear" w:color="auto" w:fill="auto"/>
            <w:vAlign w:val="bottom"/>
            <w:hideMark/>
          </w:tcPr>
          <w:p w14:paraId="4235A8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A8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8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nil"/>
              <w:right w:val="single" w:sz="8" w:space="0" w:color="auto"/>
            </w:tcBorders>
            <w:shd w:val="clear" w:color="auto" w:fill="auto"/>
            <w:vAlign w:val="bottom"/>
            <w:hideMark/>
          </w:tcPr>
          <w:p w14:paraId="4235A85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861"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5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5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987" w:type="dxa"/>
            <w:tcBorders>
              <w:top w:val="nil"/>
              <w:left w:val="single" w:sz="4" w:space="0" w:color="auto"/>
              <w:bottom w:val="nil"/>
              <w:right w:val="single" w:sz="4" w:space="0" w:color="auto"/>
            </w:tcBorders>
            <w:shd w:val="clear" w:color="auto" w:fill="auto"/>
            <w:vAlign w:val="bottom"/>
            <w:hideMark/>
          </w:tcPr>
          <w:p w14:paraId="4235A8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985" w:type="dxa"/>
            <w:tcBorders>
              <w:top w:val="nil"/>
              <w:left w:val="single" w:sz="4" w:space="0" w:color="auto"/>
              <w:bottom w:val="nil"/>
              <w:right w:val="single" w:sz="4" w:space="0" w:color="auto"/>
            </w:tcBorders>
            <w:shd w:val="clear" w:color="auto" w:fill="auto"/>
            <w:vAlign w:val="bottom"/>
            <w:hideMark/>
          </w:tcPr>
          <w:p w14:paraId="4235A8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8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w:t>
            </w:r>
          </w:p>
        </w:tc>
        <w:tc>
          <w:tcPr>
            <w:tcW w:w="863" w:type="dxa"/>
            <w:tcBorders>
              <w:top w:val="nil"/>
              <w:left w:val="single" w:sz="4" w:space="0" w:color="auto"/>
              <w:bottom w:val="nil"/>
              <w:right w:val="single" w:sz="4" w:space="0" w:color="auto"/>
            </w:tcBorders>
            <w:shd w:val="clear" w:color="auto" w:fill="auto"/>
            <w:vAlign w:val="bottom"/>
            <w:hideMark/>
          </w:tcPr>
          <w:p w14:paraId="4235A8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852" w:type="dxa"/>
            <w:tcBorders>
              <w:top w:val="nil"/>
              <w:left w:val="single" w:sz="4" w:space="0" w:color="auto"/>
              <w:bottom w:val="nil"/>
              <w:right w:val="single" w:sz="8" w:space="0" w:color="auto"/>
            </w:tcBorders>
            <w:shd w:val="clear" w:color="auto" w:fill="auto"/>
            <w:vAlign w:val="bottom"/>
            <w:hideMark/>
          </w:tcPr>
          <w:p w14:paraId="4235A8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86E"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6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6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987" w:type="dxa"/>
            <w:tcBorders>
              <w:top w:val="nil"/>
              <w:left w:val="single" w:sz="4" w:space="0" w:color="auto"/>
              <w:bottom w:val="nil"/>
              <w:right w:val="single" w:sz="4" w:space="0" w:color="auto"/>
            </w:tcBorders>
            <w:shd w:val="clear" w:color="auto" w:fill="auto"/>
            <w:vAlign w:val="bottom"/>
            <w:hideMark/>
          </w:tcPr>
          <w:p w14:paraId="4235A8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985" w:type="dxa"/>
            <w:tcBorders>
              <w:top w:val="nil"/>
              <w:left w:val="single" w:sz="4" w:space="0" w:color="auto"/>
              <w:bottom w:val="nil"/>
              <w:right w:val="single" w:sz="4" w:space="0" w:color="auto"/>
            </w:tcBorders>
            <w:shd w:val="clear" w:color="auto" w:fill="auto"/>
            <w:vAlign w:val="bottom"/>
            <w:hideMark/>
          </w:tcPr>
          <w:p w14:paraId="4235A8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900</w:t>
            </w:r>
          </w:p>
        </w:tc>
        <w:tc>
          <w:tcPr>
            <w:tcW w:w="852" w:type="dxa"/>
            <w:tcBorders>
              <w:top w:val="nil"/>
              <w:left w:val="single" w:sz="4" w:space="0" w:color="auto"/>
              <w:bottom w:val="nil"/>
              <w:right w:val="single" w:sz="8" w:space="0" w:color="auto"/>
            </w:tcBorders>
            <w:shd w:val="clear" w:color="auto" w:fill="auto"/>
            <w:vAlign w:val="bottom"/>
            <w:hideMark/>
          </w:tcPr>
          <w:p w14:paraId="4235A8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87B"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6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7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w:t>
            </w:r>
          </w:p>
        </w:tc>
        <w:tc>
          <w:tcPr>
            <w:tcW w:w="987" w:type="dxa"/>
            <w:tcBorders>
              <w:top w:val="nil"/>
              <w:left w:val="single" w:sz="4" w:space="0" w:color="auto"/>
              <w:bottom w:val="nil"/>
              <w:right w:val="single" w:sz="4" w:space="0" w:color="auto"/>
            </w:tcBorders>
            <w:shd w:val="clear" w:color="auto" w:fill="auto"/>
            <w:vAlign w:val="bottom"/>
            <w:hideMark/>
          </w:tcPr>
          <w:p w14:paraId="4235A8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8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8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w:t>
            </w:r>
          </w:p>
        </w:tc>
        <w:tc>
          <w:tcPr>
            <w:tcW w:w="863" w:type="dxa"/>
            <w:tcBorders>
              <w:top w:val="nil"/>
              <w:left w:val="single" w:sz="4" w:space="0" w:color="auto"/>
              <w:bottom w:val="nil"/>
              <w:right w:val="single" w:sz="4" w:space="0" w:color="auto"/>
            </w:tcBorders>
            <w:shd w:val="clear" w:color="auto" w:fill="auto"/>
            <w:vAlign w:val="bottom"/>
            <w:hideMark/>
          </w:tcPr>
          <w:p w14:paraId="4235A8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single" w:sz="4" w:space="0" w:color="auto"/>
              <w:bottom w:val="nil"/>
              <w:right w:val="single" w:sz="8" w:space="0" w:color="auto"/>
            </w:tcBorders>
            <w:shd w:val="clear" w:color="auto" w:fill="auto"/>
            <w:vAlign w:val="bottom"/>
            <w:hideMark/>
          </w:tcPr>
          <w:p w14:paraId="4235A8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w:t>
            </w:r>
          </w:p>
        </w:tc>
      </w:tr>
      <w:tr w:rsidR="00443B16" w:rsidRPr="00443B16" w14:paraId="4235A888"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7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7D"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16000</w:t>
            </w:r>
          </w:p>
        </w:tc>
        <w:tc>
          <w:tcPr>
            <w:tcW w:w="987" w:type="dxa"/>
            <w:tcBorders>
              <w:top w:val="nil"/>
              <w:left w:val="single" w:sz="4" w:space="0" w:color="auto"/>
              <w:bottom w:val="nil"/>
              <w:right w:val="single" w:sz="4" w:space="0" w:color="auto"/>
            </w:tcBorders>
            <w:shd w:val="clear" w:color="auto" w:fill="auto"/>
            <w:vAlign w:val="bottom"/>
            <w:hideMark/>
          </w:tcPr>
          <w:p w14:paraId="4235A8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8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852" w:type="dxa"/>
            <w:tcBorders>
              <w:top w:val="nil"/>
              <w:left w:val="single" w:sz="4" w:space="0" w:color="auto"/>
              <w:bottom w:val="nil"/>
              <w:right w:val="single" w:sz="8" w:space="0" w:color="auto"/>
            </w:tcBorders>
            <w:shd w:val="clear" w:color="auto" w:fill="auto"/>
            <w:vAlign w:val="bottom"/>
            <w:hideMark/>
          </w:tcPr>
          <w:p w14:paraId="4235A8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r>
      <w:tr w:rsidR="00443B16" w:rsidRPr="00443B16" w14:paraId="4235A895"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8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8A"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8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8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1600</w:t>
            </w:r>
          </w:p>
        </w:tc>
        <w:tc>
          <w:tcPr>
            <w:tcW w:w="987" w:type="dxa"/>
            <w:tcBorders>
              <w:top w:val="nil"/>
              <w:left w:val="single" w:sz="4" w:space="0" w:color="auto"/>
              <w:bottom w:val="nil"/>
              <w:right w:val="single" w:sz="4" w:space="0" w:color="auto"/>
            </w:tcBorders>
            <w:shd w:val="clear" w:color="auto" w:fill="auto"/>
            <w:vAlign w:val="bottom"/>
            <w:hideMark/>
          </w:tcPr>
          <w:p w14:paraId="4235A8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8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7000</w:t>
            </w:r>
          </w:p>
        </w:tc>
        <w:tc>
          <w:tcPr>
            <w:tcW w:w="852" w:type="dxa"/>
            <w:tcBorders>
              <w:top w:val="nil"/>
              <w:left w:val="single" w:sz="4" w:space="0" w:color="auto"/>
              <w:bottom w:val="nil"/>
              <w:right w:val="single" w:sz="8" w:space="0" w:color="auto"/>
            </w:tcBorders>
            <w:shd w:val="clear" w:color="auto" w:fill="auto"/>
            <w:vAlign w:val="bottom"/>
            <w:hideMark/>
          </w:tcPr>
          <w:p w14:paraId="4235A8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8A2"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9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9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17500</w:t>
            </w:r>
          </w:p>
        </w:tc>
        <w:tc>
          <w:tcPr>
            <w:tcW w:w="987" w:type="dxa"/>
            <w:tcBorders>
              <w:top w:val="nil"/>
              <w:left w:val="single" w:sz="4" w:space="0" w:color="auto"/>
              <w:bottom w:val="nil"/>
              <w:right w:val="single" w:sz="4" w:space="0" w:color="auto"/>
            </w:tcBorders>
            <w:shd w:val="clear" w:color="auto" w:fill="auto"/>
            <w:vAlign w:val="bottom"/>
            <w:hideMark/>
          </w:tcPr>
          <w:p w14:paraId="4235A8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8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w:t>
            </w:r>
          </w:p>
        </w:tc>
        <w:tc>
          <w:tcPr>
            <w:tcW w:w="852" w:type="dxa"/>
            <w:tcBorders>
              <w:top w:val="nil"/>
              <w:left w:val="single" w:sz="4" w:space="0" w:color="auto"/>
              <w:bottom w:val="nil"/>
              <w:right w:val="single" w:sz="8" w:space="0" w:color="auto"/>
            </w:tcBorders>
            <w:shd w:val="clear" w:color="auto" w:fill="auto"/>
            <w:vAlign w:val="bottom"/>
            <w:hideMark/>
          </w:tcPr>
          <w:p w14:paraId="4235A8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r>
      <w:tr w:rsidR="00443B16" w:rsidRPr="00443B16" w14:paraId="4235A8AF"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A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A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A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A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852" w:type="dxa"/>
            <w:tcBorders>
              <w:top w:val="nil"/>
              <w:left w:val="single" w:sz="4" w:space="0" w:color="auto"/>
              <w:bottom w:val="nil"/>
              <w:right w:val="single" w:sz="8" w:space="0" w:color="auto"/>
            </w:tcBorders>
            <w:shd w:val="clear" w:color="auto" w:fill="auto"/>
            <w:vAlign w:val="bottom"/>
            <w:hideMark/>
          </w:tcPr>
          <w:p w14:paraId="4235A8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w:t>
            </w:r>
          </w:p>
        </w:tc>
      </w:tr>
      <w:tr w:rsidR="00443B16" w:rsidRPr="00443B16" w14:paraId="4235A8BC"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B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B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B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w:t>
            </w:r>
          </w:p>
        </w:tc>
        <w:tc>
          <w:tcPr>
            <w:tcW w:w="987" w:type="dxa"/>
            <w:tcBorders>
              <w:top w:val="nil"/>
              <w:left w:val="single" w:sz="4" w:space="0" w:color="auto"/>
              <w:bottom w:val="nil"/>
              <w:right w:val="single" w:sz="4" w:space="0" w:color="auto"/>
            </w:tcBorders>
            <w:shd w:val="clear" w:color="auto" w:fill="auto"/>
            <w:vAlign w:val="bottom"/>
            <w:hideMark/>
          </w:tcPr>
          <w:p w14:paraId="4235A8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c>
          <w:tcPr>
            <w:tcW w:w="985" w:type="dxa"/>
            <w:tcBorders>
              <w:top w:val="nil"/>
              <w:left w:val="single" w:sz="4" w:space="0" w:color="auto"/>
              <w:bottom w:val="nil"/>
              <w:right w:val="single" w:sz="4" w:space="0" w:color="auto"/>
            </w:tcBorders>
            <w:shd w:val="clear" w:color="auto" w:fill="auto"/>
            <w:vAlign w:val="bottom"/>
            <w:hideMark/>
          </w:tcPr>
          <w:p w14:paraId="4235A8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852" w:type="dxa"/>
            <w:tcBorders>
              <w:top w:val="nil"/>
              <w:left w:val="single" w:sz="4" w:space="0" w:color="auto"/>
              <w:bottom w:val="nil"/>
              <w:right w:val="single" w:sz="8" w:space="0" w:color="auto"/>
            </w:tcBorders>
            <w:shd w:val="clear" w:color="auto" w:fill="auto"/>
            <w:vAlign w:val="bottom"/>
            <w:hideMark/>
          </w:tcPr>
          <w:p w14:paraId="4235A8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r>
      <w:tr w:rsidR="00443B16" w:rsidRPr="00443B16" w14:paraId="4235A8C9"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B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B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C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987" w:type="dxa"/>
            <w:tcBorders>
              <w:top w:val="nil"/>
              <w:left w:val="single" w:sz="4" w:space="0" w:color="auto"/>
              <w:bottom w:val="nil"/>
              <w:right w:val="single" w:sz="4" w:space="0" w:color="auto"/>
            </w:tcBorders>
            <w:shd w:val="clear" w:color="auto" w:fill="auto"/>
            <w:vAlign w:val="bottom"/>
            <w:hideMark/>
          </w:tcPr>
          <w:p w14:paraId="4235A8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8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852" w:type="dxa"/>
            <w:tcBorders>
              <w:top w:val="nil"/>
              <w:left w:val="single" w:sz="4" w:space="0" w:color="auto"/>
              <w:bottom w:val="nil"/>
              <w:right w:val="single" w:sz="8" w:space="0" w:color="auto"/>
            </w:tcBorders>
            <w:shd w:val="clear" w:color="auto" w:fill="auto"/>
            <w:vAlign w:val="bottom"/>
            <w:hideMark/>
          </w:tcPr>
          <w:p w14:paraId="4235A8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8D6"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C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C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C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550</w:t>
            </w:r>
          </w:p>
        </w:tc>
        <w:tc>
          <w:tcPr>
            <w:tcW w:w="852" w:type="dxa"/>
            <w:tcBorders>
              <w:top w:val="nil"/>
              <w:left w:val="single" w:sz="4" w:space="0" w:color="auto"/>
              <w:bottom w:val="nil"/>
              <w:right w:val="single" w:sz="8" w:space="0" w:color="auto"/>
            </w:tcBorders>
            <w:shd w:val="clear" w:color="auto" w:fill="auto"/>
            <w:vAlign w:val="bottom"/>
            <w:hideMark/>
          </w:tcPr>
          <w:p w14:paraId="4235A8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8E3"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D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D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D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560</w:t>
            </w:r>
          </w:p>
        </w:tc>
        <w:tc>
          <w:tcPr>
            <w:tcW w:w="852" w:type="dxa"/>
            <w:tcBorders>
              <w:top w:val="nil"/>
              <w:left w:val="single" w:sz="4" w:space="0" w:color="auto"/>
              <w:bottom w:val="nil"/>
              <w:right w:val="single" w:sz="8" w:space="0" w:color="auto"/>
            </w:tcBorders>
            <w:shd w:val="clear" w:color="auto" w:fill="auto"/>
            <w:vAlign w:val="bottom"/>
            <w:hideMark/>
          </w:tcPr>
          <w:p w14:paraId="4235A8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8F0"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E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E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E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E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450</w:t>
            </w:r>
          </w:p>
        </w:tc>
        <w:tc>
          <w:tcPr>
            <w:tcW w:w="852" w:type="dxa"/>
            <w:tcBorders>
              <w:top w:val="nil"/>
              <w:left w:val="single" w:sz="4" w:space="0" w:color="auto"/>
              <w:bottom w:val="nil"/>
              <w:right w:val="single" w:sz="8" w:space="0" w:color="auto"/>
            </w:tcBorders>
            <w:shd w:val="clear" w:color="auto" w:fill="auto"/>
            <w:vAlign w:val="bottom"/>
            <w:hideMark/>
          </w:tcPr>
          <w:p w14:paraId="4235A8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8FD"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F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F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8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8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8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8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8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8F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8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8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8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754</w:t>
            </w:r>
          </w:p>
        </w:tc>
        <w:tc>
          <w:tcPr>
            <w:tcW w:w="852" w:type="dxa"/>
            <w:tcBorders>
              <w:top w:val="nil"/>
              <w:left w:val="single" w:sz="4" w:space="0" w:color="auto"/>
              <w:bottom w:val="nil"/>
              <w:right w:val="single" w:sz="8" w:space="0" w:color="auto"/>
            </w:tcBorders>
            <w:shd w:val="clear" w:color="auto" w:fill="auto"/>
            <w:vAlign w:val="bottom"/>
            <w:hideMark/>
          </w:tcPr>
          <w:p w14:paraId="4235A8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0A"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8F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8F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9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9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9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90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9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375</w:t>
            </w:r>
          </w:p>
        </w:tc>
        <w:tc>
          <w:tcPr>
            <w:tcW w:w="852" w:type="dxa"/>
            <w:tcBorders>
              <w:top w:val="nil"/>
              <w:left w:val="single" w:sz="4" w:space="0" w:color="auto"/>
              <w:bottom w:val="nil"/>
              <w:right w:val="single" w:sz="8" w:space="0" w:color="auto"/>
            </w:tcBorders>
            <w:shd w:val="clear" w:color="auto" w:fill="auto"/>
            <w:vAlign w:val="bottom"/>
            <w:hideMark/>
          </w:tcPr>
          <w:p w14:paraId="4235A9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17"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90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0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nil"/>
            </w:tcBorders>
            <w:shd w:val="clear" w:color="auto" w:fill="auto"/>
            <w:vAlign w:val="bottom"/>
            <w:hideMark/>
          </w:tcPr>
          <w:p w14:paraId="4235A9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9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nil"/>
              <w:right w:val="single" w:sz="4" w:space="0" w:color="auto"/>
            </w:tcBorders>
            <w:shd w:val="clear" w:color="auto" w:fill="auto"/>
            <w:vAlign w:val="bottom"/>
            <w:hideMark/>
          </w:tcPr>
          <w:p w14:paraId="4235A9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91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91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435</w:t>
            </w:r>
          </w:p>
        </w:tc>
        <w:tc>
          <w:tcPr>
            <w:tcW w:w="852" w:type="dxa"/>
            <w:tcBorders>
              <w:top w:val="nil"/>
              <w:left w:val="single" w:sz="4" w:space="0" w:color="auto"/>
              <w:bottom w:val="nil"/>
              <w:right w:val="single" w:sz="8" w:space="0" w:color="auto"/>
            </w:tcBorders>
            <w:shd w:val="clear" w:color="auto" w:fill="auto"/>
            <w:vAlign w:val="bottom"/>
            <w:hideMark/>
          </w:tcPr>
          <w:p w14:paraId="4235A9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24" w14:textId="77777777" w:rsidTr="00443B16">
        <w:trPr>
          <w:trHeight w:val="255"/>
        </w:trPr>
        <w:tc>
          <w:tcPr>
            <w:tcW w:w="567" w:type="dxa"/>
            <w:vMerge/>
            <w:tcBorders>
              <w:top w:val="single" w:sz="4" w:space="0" w:color="auto"/>
              <w:left w:val="single" w:sz="8" w:space="0" w:color="auto"/>
              <w:bottom w:val="single" w:sz="4" w:space="0" w:color="000000"/>
              <w:right w:val="single" w:sz="4" w:space="0" w:color="auto"/>
            </w:tcBorders>
            <w:vAlign w:val="center"/>
            <w:hideMark/>
          </w:tcPr>
          <w:p w14:paraId="4235A91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1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4" w:space="0" w:color="auto"/>
              <w:right w:val="single" w:sz="4" w:space="0" w:color="auto"/>
            </w:tcBorders>
            <w:shd w:val="clear" w:color="auto" w:fill="auto"/>
            <w:vAlign w:val="center"/>
            <w:hideMark/>
          </w:tcPr>
          <w:p w14:paraId="4235A9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nil"/>
            </w:tcBorders>
            <w:shd w:val="clear" w:color="auto" w:fill="auto"/>
            <w:vAlign w:val="bottom"/>
            <w:hideMark/>
          </w:tcPr>
          <w:p w14:paraId="4235A91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4" w:space="0" w:color="auto"/>
              <w:right w:val="single" w:sz="4" w:space="0" w:color="auto"/>
            </w:tcBorders>
            <w:shd w:val="clear" w:color="auto" w:fill="auto"/>
            <w:vAlign w:val="bottom"/>
            <w:hideMark/>
          </w:tcPr>
          <w:p w14:paraId="4235A9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4" w:space="0" w:color="auto"/>
              <w:right w:val="single" w:sz="4" w:space="0" w:color="auto"/>
            </w:tcBorders>
            <w:shd w:val="clear" w:color="auto" w:fill="auto"/>
            <w:vAlign w:val="bottom"/>
            <w:hideMark/>
          </w:tcPr>
          <w:p w14:paraId="4235A9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4" w:space="0" w:color="auto"/>
              <w:right w:val="single" w:sz="4" w:space="0" w:color="auto"/>
            </w:tcBorders>
            <w:shd w:val="clear" w:color="auto" w:fill="auto"/>
            <w:vAlign w:val="bottom"/>
            <w:hideMark/>
          </w:tcPr>
          <w:p w14:paraId="4235A9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vAlign w:val="bottom"/>
            <w:hideMark/>
          </w:tcPr>
          <w:p w14:paraId="4235A9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4235A9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9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4235A9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1050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9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31" w14:textId="77777777" w:rsidTr="00443B16">
        <w:trPr>
          <w:trHeight w:val="510"/>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9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43</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92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מעון סגל</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9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ELECTRA      (</w:t>
            </w:r>
            <w:r w:rsidRPr="00443B16">
              <w:rPr>
                <w:rFonts w:ascii="Arial" w:eastAsia="Times New Roman" w:hAnsi="Arial"/>
                <w:b/>
                <w:bCs/>
                <w:color w:val="000000"/>
                <w:sz w:val="20"/>
                <w:szCs w:val="20"/>
                <w:rtl/>
              </w:rPr>
              <w:t>יח' גג</w:t>
            </w:r>
            <w:r w:rsidRPr="00443B16">
              <w:rPr>
                <w:rFonts w:ascii="Arial" w:eastAsia="Times New Roman" w:hAnsi="Arial"/>
                <w:b/>
                <w:bCs/>
                <w:color w:val="000000"/>
                <w:sz w:val="20"/>
                <w:szCs w:val="20"/>
              </w:rPr>
              <w:t>)</w:t>
            </w:r>
          </w:p>
        </w:tc>
        <w:tc>
          <w:tcPr>
            <w:tcW w:w="960" w:type="dxa"/>
            <w:tcBorders>
              <w:top w:val="single" w:sz="4" w:space="0" w:color="auto"/>
              <w:left w:val="single" w:sz="4" w:space="0" w:color="auto"/>
              <w:bottom w:val="nil"/>
              <w:right w:val="single" w:sz="4" w:space="0" w:color="auto"/>
            </w:tcBorders>
            <w:shd w:val="clear" w:color="auto" w:fill="auto"/>
            <w:hideMark/>
          </w:tcPr>
          <w:p w14:paraId="4235A92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w:t>
            </w:r>
          </w:p>
        </w:tc>
        <w:tc>
          <w:tcPr>
            <w:tcW w:w="709" w:type="dxa"/>
            <w:tcBorders>
              <w:top w:val="single" w:sz="4" w:space="0" w:color="auto"/>
              <w:left w:val="single" w:sz="4" w:space="0" w:color="auto"/>
              <w:bottom w:val="nil"/>
              <w:right w:val="single" w:sz="4" w:space="0" w:color="auto"/>
            </w:tcBorders>
            <w:shd w:val="clear" w:color="auto" w:fill="auto"/>
            <w:hideMark/>
          </w:tcPr>
          <w:p w14:paraId="4235A9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hideMark/>
          </w:tcPr>
          <w:p w14:paraId="4235A92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w:t>
            </w:r>
          </w:p>
        </w:tc>
        <w:tc>
          <w:tcPr>
            <w:tcW w:w="1289" w:type="dxa"/>
            <w:tcBorders>
              <w:top w:val="single" w:sz="4" w:space="0" w:color="auto"/>
              <w:left w:val="single" w:sz="4" w:space="0" w:color="auto"/>
              <w:bottom w:val="nil"/>
              <w:right w:val="single" w:sz="4" w:space="0" w:color="auto"/>
            </w:tcBorders>
            <w:shd w:val="clear" w:color="auto" w:fill="auto"/>
            <w:hideMark/>
          </w:tcPr>
          <w:p w14:paraId="4235A9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987" w:type="dxa"/>
            <w:tcBorders>
              <w:top w:val="single" w:sz="4" w:space="0" w:color="auto"/>
              <w:left w:val="single" w:sz="4" w:space="0" w:color="auto"/>
              <w:bottom w:val="nil"/>
              <w:right w:val="single" w:sz="4" w:space="0" w:color="auto"/>
            </w:tcBorders>
            <w:shd w:val="clear" w:color="auto" w:fill="auto"/>
            <w:hideMark/>
          </w:tcPr>
          <w:p w14:paraId="4235A9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9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9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9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9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3E"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3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3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3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9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c>
          <w:tcPr>
            <w:tcW w:w="863" w:type="dxa"/>
            <w:tcBorders>
              <w:top w:val="nil"/>
              <w:left w:val="single" w:sz="4" w:space="0" w:color="auto"/>
              <w:bottom w:val="nil"/>
              <w:right w:val="single" w:sz="4" w:space="0" w:color="auto"/>
            </w:tcBorders>
            <w:shd w:val="clear" w:color="auto" w:fill="auto"/>
            <w:vAlign w:val="bottom"/>
            <w:hideMark/>
          </w:tcPr>
          <w:p w14:paraId="4235A9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852" w:type="dxa"/>
            <w:tcBorders>
              <w:top w:val="nil"/>
              <w:left w:val="single" w:sz="4" w:space="0" w:color="auto"/>
              <w:bottom w:val="nil"/>
              <w:right w:val="single" w:sz="8" w:space="0" w:color="auto"/>
            </w:tcBorders>
            <w:shd w:val="clear" w:color="auto" w:fill="auto"/>
            <w:vAlign w:val="bottom"/>
            <w:hideMark/>
          </w:tcPr>
          <w:p w14:paraId="4235A9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4B"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3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4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4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550</w:t>
            </w:r>
          </w:p>
        </w:tc>
        <w:tc>
          <w:tcPr>
            <w:tcW w:w="852" w:type="dxa"/>
            <w:tcBorders>
              <w:top w:val="nil"/>
              <w:left w:val="single" w:sz="4" w:space="0" w:color="auto"/>
              <w:bottom w:val="nil"/>
              <w:right w:val="single" w:sz="8" w:space="0" w:color="auto"/>
            </w:tcBorders>
            <w:shd w:val="clear" w:color="auto" w:fill="auto"/>
            <w:vAlign w:val="bottom"/>
            <w:hideMark/>
          </w:tcPr>
          <w:p w14:paraId="4235A9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58"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4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4D"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5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5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852" w:type="dxa"/>
            <w:tcBorders>
              <w:top w:val="nil"/>
              <w:left w:val="single" w:sz="4" w:space="0" w:color="auto"/>
              <w:bottom w:val="nil"/>
              <w:right w:val="single" w:sz="8" w:space="0" w:color="auto"/>
            </w:tcBorders>
            <w:shd w:val="clear" w:color="auto" w:fill="auto"/>
            <w:vAlign w:val="bottom"/>
            <w:hideMark/>
          </w:tcPr>
          <w:p w14:paraId="4235A9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65"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5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5A"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5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5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6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single" w:sz="4" w:space="0" w:color="auto"/>
              <w:bottom w:val="nil"/>
              <w:right w:val="single" w:sz="8" w:space="0" w:color="auto"/>
            </w:tcBorders>
            <w:shd w:val="clear" w:color="auto" w:fill="auto"/>
            <w:vAlign w:val="bottom"/>
            <w:hideMark/>
          </w:tcPr>
          <w:p w14:paraId="4235A9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72"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6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6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4" w:space="0" w:color="auto"/>
              <w:right w:val="single" w:sz="4" w:space="0" w:color="auto"/>
            </w:tcBorders>
            <w:shd w:val="clear" w:color="auto" w:fill="auto"/>
            <w:vAlign w:val="center"/>
            <w:hideMark/>
          </w:tcPr>
          <w:p w14:paraId="4235A9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4" w:space="0" w:color="auto"/>
              <w:right w:val="single" w:sz="4" w:space="0" w:color="auto"/>
            </w:tcBorders>
            <w:shd w:val="clear" w:color="auto" w:fill="auto"/>
            <w:hideMark/>
          </w:tcPr>
          <w:p w14:paraId="4235A9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4" w:space="0" w:color="auto"/>
              <w:right w:val="single" w:sz="4" w:space="0" w:color="auto"/>
            </w:tcBorders>
            <w:shd w:val="clear" w:color="auto" w:fill="auto"/>
            <w:hideMark/>
          </w:tcPr>
          <w:p w14:paraId="4235A9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hideMark/>
          </w:tcPr>
          <w:p w14:paraId="4235A9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4" w:space="0" w:color="auto"/>
              <w:right w:val="single" w:sz="4" w:space="0" w:color="auto"/>
            </w:tcBorders>
            <w:shd w:val="clear" w:color="auto" w:fill="auto"/>
            <w:hideMark/>
          </w:tcPr>
          <w:p w14:paraId="4235A9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4" w:space="0" w:color="auto"/>
              <w:right w:val="single" w:sz="4" w:space="0" w:color="auto"/>
            </w:tcBorders>
            <w:shd w:val="clear" w:color="auto" w:fill="auto"/>
            <w:hideMark/>
          </w:tcPr>
          <w:p w14:paraId="4235A96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4235A96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vAlign w:val="bottom"/>
            <w:hideMark/>
          </w:tcPr>
          <w:p w14:paraId="4235A9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4" w:space="0" w:color="auto"/>
              <w:right w:val="single" w:sz="4" w:space="0" w:color="auto"/>
            </w:tcBorders>
            <w:shd w:val="clear" w:color="auto" w:fill="auto"/>
            <w:vAlign w:val="bottom"/>
            <w:hideMark/>
          </w:tcPr>
          <w:p w14:paraId="4235A9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w:t>
            </w:r>
          </w:p>
        </w:tc>
        <w:tc>
          <w:tcPr>
            <w:tcW w:w="852" w:type="dxa"/>
            <w:tcBorders>
              <w:top w:val="nil"/>
              <w:left w:val="single" w:sz="4" w:space="0" w:color="auto"/>
              <w:bottom w:val="single" w:sz="4" w:space="0" w:color="auto"/>
              <w:right w:val="single" w:sz="8" w:space="0" w:color="auto"/>
            </w:tcBorders>
            <w:shd w:val="clear" w:color="auto" w:fill="auto"/>
            <w:vAlign w:val="bottom"/>
            <w:hideMark/>
          </w:tcPr>
          <w:p w14:paraId="4235A9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7F" w14:textId="77777777" w:rsidTr="00443B16">
        <w:trPr>
          <w:trHeight w:val="255"/>
        </w:trPr>
        <w:tc>
          <w:tcPr>
            <w:tcW w:w="567" w:type="dxa"/>
            <w:vMerge w:val="restart"/>
            <w:tcBorders>
              <w:top w:val="nil"/>
              <w:left w:val="single" w:sz="8" w:space="0" w:color="auto"/>
              <w:bottom w:val="single" w:sz="4" w:space="0" w:color="000000"/>
              <w:right w:val="single" w:sz="4" w:space="0" w:color="auto"/>
            </w:tcBorders>
            <w:shd w:val="clear" w:color="auto" w:fill="auto"/>
            <w:vAlign w:val="center"/>
            <w:hideMark/>
          </w:tcPr>
          <w:p w14:paraId="4235A9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44</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35A974"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מבנה  אסירים  'ב'</w:t>
            </w:r>
          </w:p>
        </w:tc>
        <w:tc>
          <w:tcPr>
            <w:tcW w:w="1450" w:type="dxa"/>
            <w:tcBorders>
              <w:top w:val="nil"/>
              <w:left w:val="single" w:sz="4" w:space="0" w:color="auto"/>
              <w:bottom w:val="nil"/>
              <w:right w:val="single" w:sz="4" w:space="0" w:color="auto"/>
            </w:tcBorders>
            <w:shd w:val="clear" w:color="auto" w:fill="auto"/>
            <w:vAlign w:val="center"/>
            <w:hideMark/>
          </w:tcPr>
          <w:p w14:paraId="4235A9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CARRIER</w:t>
            </w:r>
          </w:p>
        </w:tc>
        <w:tc>
          <w:tcPr>
            <w:tcW w:w="960" w:type="dxa"/>
            <w:tcBorders>
              <w:top w:val="nil"/>
              <w:left w:val="single" w:sz="4" w:space="0" w:color="auto"/>
              <w:bottom w:val="nil"/>
              <w:right w:val="single" w:sz="4" w:space="0" w:color="auto"/>
            </w:tcBorders>
            <w:shd w:val="clear" w:color="auto" w:fill="auto"/>
            <w:hideMark/>
          </w:tcPr>
          <w:p w14:paraId="4235A9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90</w:t>
            </w:r>
          </w:p>
        </w:tc>
        <w:tc>
          <w:tcPr>
            <w:tcW w:w="709" w:type="dxa"/>
            <w:tcBorders>
              <w:top w:val="nil"/>
              <w:left w:val="single" w:sz="4" w:space="0" w:color="auto"/>
              <w:bottom w:val="nil"/>
              <w:right w:val="single" w:sz="4" w:space="0" w:color="auto"/>
            </w:tcBorders>
            <w:shd w:val="clear" w:color="auto" w:fill="auto"/>
            <w:hideMark/>
          </w:tcPr>
          <w:p w14:paraId="4235A9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708" w:type="dxa"/>
            <w:tcBorders>
              <w:top w:val="nil"/>
              <w:left w:val="single" w:sz="4" w:space="0" w:color="auto"/>
              <w:bottom w:val="nil"/>
              <w:right w:val="single" w:sz="4" w:space="0" w:color="auto"/>
            </w:tcBorders>
            <w:shd w:val="clear" w:color="auto" w:fill="auto"/>
            <w:hideMark/>
          </w:tcPr>
          <w:p w14:paraId="4235A9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w:t>
            </w:r>
          </w:p>
        </w:tc>
        <w:tc>
          <w:tcPr>
            <w:tcW w:w="1289" w:type="dxa"/>
            <w:tcBorders>
              <w:top w:val="nil"/>
              <w:left w:val="single" w:sz="4" w:space="0" w:color="auto"/>
              <w:bottom w:val="nil"/>
              <w:right w:val="single" w:sz="4" w:space="0" w:color="auto"/>
            </w:tcBorders>
            <w:shd w:val="clear" w:color="auto" w:fill="auto"/>
            <w:hideMark/>
          </w:tcPr>
          <w:p w14:paraId="4235A9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10800</w:t>
            </w:r>
          </w:p>
        </w:tc>
        <w:tc>
          <w:tcPr>
            <w:tcW w:w="987" w:type="dxa"/>
            <w:tcBorders>
              <w:top w:val="nil"/>
              <w:left w:val="single" w:sz="4" w:space="0" w:color="auto"/>
              <w:bottom w:val="nil"/>
              <w:right w:val="single" w:sz="4" w:space="0" w:color="auto"/>
            </w:tcBorders>
            <w:shd w:val="clear" w:color="auto" w:fill="auto"/>
            <w:hideMark/>
          </w:tcPr>
          <w:p w14:paraId="4235A9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9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830</w:t>
            </w:r>
          </w:p>
        </w:tc>
        <w:tc>
          <w:tcPr>
            <w:tcW w:w="708" w:type="dxa"/>
            <w:tcBorders>
              <w:top w:val="nil"/>
              <w:left w:val="single" w:sz="4" w:space="0" w:color="auto"/>
              <w:bottom w:val="nil"/>
              <w:right w:val="single" w:sz="4" w:space="0" w:color="auto"/>
            </w:tcBorders>
            <w:shd w:val="clear" w:color="auto" w:fill="auto"/>
            <w:vAlign w:val="bottom"/>
            <w:hideMark/>
          </w:tcPr>
          <w:p w14:paraId="4235A9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863" w:type="dxa"/>
            <w:tcBorders>
              <w:top w:val="nil"/>
              <w:left w:val="single" w:sz="4" w:space="0" w:color="auto"/>
              <w:bottom w:val="nil"/>
              <w:right w:val="single" w:sz="4" w:space="0" w:color="auto"/>
            </w:tcBorders>
            <w:shd w:val="clear" w:color="auto" w:fill="auto"/>
            <w:vAlign w:val="bottom"/>
            <w:hideMark/>
          </w:tcPr>
          <w:p w14:paraId="4235A9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3900</w:t>
            </w:r>
          </w:p>
        </w:tc>
        <w:tc>
          <w:tcPr>
            <w:tcW w:w="852" w:type="dxa"/>
            <w:tcBorders>
              <w:top w:val="nil"/>
              <w:left w:val="single" w:sz="4" w:space="0" w:color="auto"/>
              <w:bottom w:val="nil"/>
              <w:right w:val="single" w:sz="8" w:space="0" w:color="auto"/>
            </w:tcBorders>
            <w:shd w:val="clear" w:color="auto" w:fill="auto"/>
            <w:vAlign w:val="bottom"/>
            <w:hideMark/>
          </w:tcPr>
          <w:p w14:paraId="4235A9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8C"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8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8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1800</w:t>
            </w:r>
          </w:p>
        </w:tc>
        <w:tc>
          <w:tcPr>
            <w:tcW w:w="987" w:type="dxa"/>
            <w:tcBorders>
              <w:top w:val="nil"/>
              <w:left w:val="single" w:sz="4" w:space="0" w:color="auto"/>
              <w:bottom w:val="nil"/>
              <w:right w:val="single" w:sz="4" w:space="0" w:color="auto"/>
            </w:tcBorders>
            <w:shd w:val="clear" w:color="auto" w:fill="auto"/>
            <w:hideMark/>
          </w:tcPr>
          <w:p w14:paraId="4235A9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w:t>
            </w:r>
          </w:p>
        </w:tc>
        <w:tc>
          <w:tcPr>
            <w:tcW w:w="985" w:type="dxa"/>
            <w:tcBorders>
              <w:top w:val="nil"/>
              <w:left w:val="single" w:sz="4" w:space="0" w:color="auto"/>
              <w:bottom w:val="nil"/>
              <w:right w:val="single" w:sz="4" w:space="0" w:color="auto"/>
            </w:tcBorders>
            <w:shd w:val="clear" w:color="auto" w:fill="auto"/>
            <w:vAlign w:val="bottom"/>
            <w:hideMark/>
          </w:tcPr>
          <w:p w14:paraId="4235A9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580</w:t>
            </w:r>
          </w:p>
        </w:tc>
        <w:tc>
          <w:tcPr>
            <w:tcW w:w="708" w:type="dxa"/>
            <w:tcBorders>
              <w:top w:val="nil"/>
              <w:left w:val="single" w:sz="4" w:space="0" w:color="auto"/>
              <w:bottom w:val="nil"/>
              <w:right w:val="single" w:sz="4" w:space="0" w:color="auto"/>
            </w:tcBorders>
            <w:shd w:val="clear" w:color="auto" w:fill="auto"/>
            <w:vAlign w:val="bottom"/>
            <w:hideMark/>
          </w:tcPr>
          <w:p w14:paraId="4235A9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863" w:type="dxa"/>
            <w:tcBorders>
              <w:top w:val="nil"/>
              <w:left w:val="single" w:sz="4" w:space="0" w:color="auto"/>
              <w:bottom w:val="nil"/>
              <w:right w:val="single" w:sz="4" w:space="0" w:color="auto"/>
            </w:tcBorders>
            <w:shd w:val="clear" w:color="auto" w:fill="auto"/>
            <w:vAlign w:val="bottom"/>
            <w:hideMark/>
          </w:tcPr>
          <w:p w14:paraId="4235A98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852" w:type="dxa"/>
            <w:tcBorders>
              <w:top w:val="nil"/>
              <w:left w:val="single" w:sz="4" w:space="0" w:color="auto"/>
              <w:bottom w:val="nil"/>
              <w:right w:val="single" w:sz="8" w:space="0" w:color="auto"/>
            </w:tcBorders>
            <w:shd w:val="clear" w:color="auto" w:fill="auto"/>
            <w:vAlign w:val="bottom"/>
            <w:hideMark/>
          </w:tcPr>
          <w:p w14:paraId="4235A98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w:t>
            </w:r>
          </w:p>
        </w:tc>
      </w:tr>
      <w:tr w:rsidR="00443B16" w:rsidRPr="00443B16" w14:paraId="4235A999"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8D"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8E"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987" w:type="dxa"/>
            <w:tcBorders>
              <w:top w:val="nil"/>
              <w:left w:val="single" w:sz="4" w:space="0" w:color="auto"/>
              <w:bottom w:val="nil"/>
              <w:right w:val="single" w:sz="4" w:space="0" w:color="auto"/>
            </w:tcBorders>
            <w:shd w:val="clear" w:color="auto" w:fill="auto"/>
            <w:hideMark/>
          </w:tcPr>
          <w:p w14:paraId="4235A9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985" w:type="dxa"/>
            <w:tcBorders>
              <w:top w:val="nil"/>
              <w:left w:val="single" w:sz="4" w:space="0" w:color="auto"/>
              <w:bottom w:val="nil"/>
              <w:right w:val="single" w:sz="4" w:space="0" w:color="auto"/>
            </w:tcBorders>
            <w:shd w:val="clear" w:color="auto" w:fill="auto"/>
            <w:vAlign w:val="bottom"/>
            <w:hideMark/>
          </w:tcPr>
          <w:p w14:paraId="4235A9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370</w:t>
            </w:r>
          </w:p>
        </w:tc>
        <w:tc>
          <w:tcPr>
            <w:tcW w:w="708" w:type="dxa"/>
            <w:tcBorders>
              <w:top w:val="nil"/>
              <w:left w:val="single" w:sz="4" w:space="0" w:color="auto"/>
              <w:bottom w:val="nil"/>
              <w:right w:val="single" w:sz="4" w:space="0" w:color="auto"/>
            </w:tcBorders>
            <w:shd w:val="clear" w:color="auto" w:fill="auto"/>
            <w:vAlign w:val="bottom"/>
            <w:hideMark/>
          </w:tcPr>
          <w:p w14:paraId="4235A9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c>
          <w:tcPr>
            <w:tcW w:w="863" w:type="dxa"/>
            <w:tcBorders>
              <w:top w:val="nil"/>
              <w:left w:val="single" w:sz="4" w:space="0" w:color="auto"/>
              <w:bottom w:val="nil"/>
              <w:right w:val="single" w:sz="4" w:space="0" w:color="auto"/>
            </w:tcBorders>
            <w:shd w:val="clear" w:color="auto" w:fill="auto"/>
            <w:vAlign w:val="bottom"/>
            <w:hideMark/>
          </w:tcPr>
          <w:p w14:paraId="4235A99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852" w:type="dxa"/>
            <w:tcBorders>
              <w:top w:val="nil"/>
              <w:left w:val="single" w:sz="4" w:space="0" w:color="auto"/>
              <w:bottom w:val="nil"/>
              <w:right w:val="single" w:sz="8" w:space="0" w:color="auto"/>
            </w:tcBorders>
            <w:shd w:val="clear" w:color="auto" w:fill="auto"/>
            <w:vAlign w:val="bottom"/>
            <w:hideMark/>
          </w:tcPr>
          <w:p w14:paraId="4235A99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A6"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9A"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9B"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A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900</w:t>
            </w:r>
          </w:p>
        </w:tc>
        <w:tc>
          <w:tcPr>
            <w:tcW w:w="852" w:type="dxa"/>
            <w:tcBorders>
              <w:top w:val="nil"/>
              <w:left w:val="single" w:sz="4" w:space="0" w:color="auto"/>
              <w:bottom w:val="nil"/>
              <w:right w:val="single" w:sz="8" w:space="0" w:color="auto"/>
            </w:tcBorders>
            <w:shd w:val="clear" w:color="auto" w:fill="auto"/>
            <w:vAlign w:val="bottom"/>
            <w:hideMark/>
          </w:tcPr>
          <w:p w14:paraId="4235A9A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B3"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A7"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A8"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6400</w:t>
            </w:r>
          </w:p>
        </w:tc>
        <w:tc>
          <w:tcPr>
            <w:tcW w:w="852" w:type="dxa"/>
            <w:tcBorders>
              <w:top w:val="nil"/>
              <w:left w:val="single" w:sz="4" w:space="0" w:color="auto"/>
              <w:bottom w:val="nil"/>
              <w:right w:val="single" w:sz="8" w:space="0" w:color="auto"/>
            </w:tcBorders>
            <w:shd w:val="clear" w:color="auto" w:fill="auto"/>
            <w:vAlign w:val="bottom"/>
            <w:hideMark/>
          </w:tcPr>
          <w:p w14:paraId="4235A9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w:t>
            </w:r>
          </w:p>
        </w:tc>
      </w:tr>
      <w:tr w:rsidR="00443B16" w:rsidRPr="00443B16" w14:paraId="4235A9C0"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B4"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B5"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180</w:t>
            </w:r>
          </w:p>
        </w:tc>
        <w:tc>
          <w:tcPr>
            <w:tcW w:w="852" w:type="dxa"/>
            <w:tcBorders>
              <w:top w:val="nil"/>
              <w:left w:val="single" w:sz="4" w:space="0" w:color="auto"/>
              <w:bottom w:val="nil"/>
              <w:right w:val="single" w:sz="8" w:space="0" w:color="auto"/>
            </w:tcBorders>
            <w:shd w:val="clear" w:color="auto" w:fill="auto"/>
            <w:vAlign w:val="bottom"/>
            <w:hideMark/>
          </w:tcPr>
          <w:p w14:paraId="4235A9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w:t>
            </w:r>
          </w:p>
        </w:tc>
      </w:tr>
      <w:tr w:rsidR="00443B16" w:rsidRPr="00443B16" w14:paraId="4235A9CD"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C1"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C2"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C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3700</w:t>
            </w:r>
          </w:p>
        </w:tc>
        <w:tc>
          <w:tcPr>
            <w:tcW w:w="852" w:type="dxa"/>
            <w:tcBorders>
              <w:top w:val="nil"/>
              <w:left w:val="single" w:sz="4" w:space="0" w:color="auto"/>
              <w:bottom w:val="nil"/>
              <w:right w:val="single" w:sz="8" w:space="0" w:color="auto"/>
            </w:tcBorders>
            <w:shd w:val="clear" w:color="auto" w:fill="auto"/>
            <w:vAlign w:val="bottom"/>
            <w:hideMark/>
          </w:tcPr>
          <w:p w14:paraId="4235A9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DA" w14:textId="77777777" w:rsidTr="00443B16">
        <w:trPr>
          <w:trHeight w:val="255"/>
        </w:trPr>
        <w:tc>
          <w:tcPr>
            <w:tcW w:w="567" w:type="dxa"/>
            <w:vMerge/>
            <w:tcBorders>
              <w:top w:val="nil"/>
              <w:left w:val="single" w:sz="8" w:space="0" w:color="auto"/>
              <w:bottom w:val="single" w:sz="4" w:space="0" w:color="000000"/>
              <w:right w:val="single" w:sz="4" w:space="0" w:color="auto"/>
            </w:tcBorders>
            <w:vAlign w:val="center"/>
            <w:hideMark/>
          </w:tcPr>
          <w:p w14:paraId="4235A9C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4235A9C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center"/>
            <w:hideMark/>
          </w:tcPr>
          <w:p w14:paraId="4235A9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9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9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9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hideMark/>
          </w:tcPr>
          <w:p w14:paraId="4235A9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nil"/>
              <w:right w:val="single" w:sz="4" w:space="0" w:color="auto"/>
            </w:tcBorders>
            <w:shd w:val="clear" w:color="auto" w:fill="auto"/>
            <w:hideMark/>
          </w:tcPr>
          <w:p w14:paraId="4235A9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9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D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3500</w:t>
            </w:r>
          </w:p>
        </w:tc>
        <w:tc>
          <w:tcPr>
            <w:tcW w:w="852" w:type="dxa"/>
            <w:tcBorders>
              <w:top w:val="nil"/>
              <w:left w:val="single" w:sz="4" w:space="0" w:color="auto"/>
              <w:bottom w:val="nil"/>
              <w:right w:val="single" w:sz="8" w:space="0" w:color="auto"/>
            </w:tcBorders>
            <w:shd w:val="clear" w:color="auto" w:fill="auto"/>
            <w:vAlign w:val="bottom"/>
            <w:hideMark/>
          </w:tcPr>
          <w:p w14:paraId="4235A9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9E7" w14:textId="77777777" w:rsidTr="00443B16">
        <w:trPr>
          <w:trHeight w:val="255"/>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9D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45</w:t>
            </w:r>
          </w:p>
        </w:tc>
        <w:tc>
          <w:tcPr>
            <w:tcW w:w="1134"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4235A9DC"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מכלול תעסוקה</w:t>
            </w:r>
          </w:p>
        </w:tc>
        <w:tc>
          <w:tcPr>
            <w:tcW w:w="1450" w:type="dxa"/>
            <w:tcBorders>
              <w:top w:val="single" w:sz="4" w:space="0" w:color="auto"/>
              <w:left w:val="single" w:sz="4" w:space="0" w:color="auto"/>
              <w:bottom w:val="nil"/>
              <w:right w:val="single" w:sz="4" w:space="0" w:color="auto"/>
            </w:tcBorders>
            <w:shd w:val="clear" w:color="auto" w:fill="auto"/>
            <w:vAlign w:val="bottom"/>
            <w:hideMark/>
          </w:tcPr>
          <w:p w14:paraId="4235A9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9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9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9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4" w:space="0" w:color="auto"/>
              <w:left w:val="single" w:sz="4" w:space="0" w:color="auto"/>
              <w:bottom w:val="nil"/>
              <w:right w:val="single" w:sz="4" w:space="0" w:color="auto"/>
            </w:tcBorders>
            <w:shd w:val="clear" w:color="auto" w:fill="auto"/>
            <w:vAlign w:val="center"/>
            <w:hideMark/>
          </w:tcPr>
          <w:p w14:paraId="4235A9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w:t>
            </w:r>
            <w:r w:rsidRPr="00443B16">
              <w:rPr>
                <w:rFonts w:ascii="Arial" w:eastAsia="Times New Roman" w:hAnsi="Arial"/>
                <w:b/>
                <w:bCs/>
                <w:color w:val="000000"/>
                <w:sz w:val="20"/>
                <w:szCs w:val="20"/>
                <w:rtl/>
              </w:rPr>
              <w:t>שבח</w:t>
            </w:r>
            <w:r w:rsidRPr="00443B16">
              <w:rPr>
                <w:rFonts w:ascii="Arial" w:eastAsia="Times New Roman" w:hAnsi="Arial"/>
                <w:b/>
                <w:bCs/>
                <w:color w:val="000000"/>
                <w:sz w:val="20"/>
                <w:szCs w:val="20"/>
              </w:rPr>
              <w:t>"</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9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9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9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9E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9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9F4"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9E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9E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9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9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9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9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1100</w:t>
            </w:r>
          </w:p>
        </w:tc>
        <w:tc>
          <w:tcPr>
            <w:tcW w:w="987" w:type="dxa"/>
            <w:tcBorders>
              <w:top w:val="nil"/>
              <w:left w:val="single" w:sz="4" w:space="0" w:color="auto"/>
              <w:bottom w:val="nil"/>
              <w:right w:val="single" w:sz="4" w:space="0" w:color="auto"/>
            </w:tcBorders>
            <w:shd w:val="clear" w:color="auto" w:fill="auto"/>
            <w:vAlign w:val="bottom"/>
            <w:hideMark/>
          </w:tcPr>
          <w:p w14:paraId="4235A9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9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w:t>
            </w:r>
          </w:p>
        </w:tc>
        <w:tc>
          <w:tcPr>
            <w:tcW w:w="852" w:type="dxa"/>
            <w:tcBorders>
              <w:top w:val="nil"/>
              <w:left w:val="single" w:sz="4" w:space="0" w:color="auto"/>
              <w:bottom w:val="nil"/>
              <w:right w:val="single" w:sz="8" w:space="0" w:color="auto"/>
            </w:tcBorders>
            <w:shd w:val="clear" w:color="auto" w:fill="auto"/>
            <w:vAlign w:val="bottom"/>
            <w:hideMark/>
          </w:tcPr>
          <w:p w14:paraId="4235A9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01"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9F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9F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9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9F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9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9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15000</w:t>
            </w:r>
          </w:p>
        </w:tc>
        <w:tc>
          <w:tcPr>
            <w:tcW w:w="987" w:type="dxa"/>
            <w:tcBorders>
              <w:top w:val="nil"/>
              <w:left w:val="single" w:sz="4" w:space="0" w:color="auto"/>
              <w:bottom w:val="nil"/>
              <w:right w:val="single" w:sz="4" w:space="0" w:color="auto"/>
            </w:tcBorders>
            <w:shd w:val="clear" w:color="auto" w:fill="auto"/>
            <w:vAlign w:val="bottom"/>
            <w:hideMark/>
          </w:tcPr>
          <w:p w14:paraId="4235A9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9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9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9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w:t>
            </w:r>
          </w:p>
        </w:tc>
        <w:tc>
          <w:tcPr>
            <w:tcW w:w="852" w:type="dxa"/>
            <w:tcBorders>
              <w:top w:val="nil"/>
              <w:left w:val="single" w:sz="4" w:space="0" w:color="auto"/>
              <w:bottom w:val="nil"/>
              <w:right w:val="single" w:sz="8" w:space="0" w:color="auto"/>
            </w:tcBorders>
            <w:shd w:val="clear" w:color="auto" w:fill="auto"/>
            <w:vAlign w:val="bottom"/>
            <w:hideMark/>
          </w:tcPr>
          <w:p w14:paraId="4235AA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0E"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A0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A0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A0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A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A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A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25000</w:t>
            </w:r>
          </w:p>
        </w:tc>
        <w:tc>
          <w:tcPr>
            <w:tcW w:w="987" w:type="dxa"/>
            <w:tcBorders>
              <w:top w:val="nil"/>
              <w:left w:val="single" w:sz="4" w:space="0" w:color="auto"/>
              <w:bottom w:val="nil"/>
              <w:right w:val="single" w:sz="4" w:space="0" w:color="auto"/>
            </w:tcBorders>
            <w:shd w:val="clear" w:color="auto" w:fill="auto"/>
            <w:vAlign w:val="bottom"/>
            <w:hideMark/>
          </w:tcPr>
          <w:p w14:paraId="4235AA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A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A0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852" w:type="dxa"/>
            <w:tcBorders>
              <w:top w:val="nil"/>
              <w:left w:val="single" w:sz="4" w:space="0" w:color="auto"/>
              <w:bottom w:val="nil"/>
              <w:right w:val="single" w:sz="8" w:space="0" w:color="auto"/>
            </w:tcBorders>
            <w:shd w:val="clear" w:color="auto" w:fill="auto"/>
            <w:vAlign w:val="bottom"/>
            <w:hideMark/>
          </w:tcPr>
          <w:p w14:paraId="4235AA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1B"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A0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A1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A1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bottom"/>
            <w:hideMark/>
          </w:tcPr>
          <w:p w14:paraId="4235AA1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A1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A1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A1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A1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A1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A1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A1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A1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A28" w14:textId="77777777" w:rsidTr="00443B16">
        <w:trPr>
          <w:trHeight w:val="180"/>
        </w:trPr>
        <w:tc>
          <w:tcPr>
            <w:tcW w:w="567" w:type="dxa"/>
            <w:tcBorders>
              <w:top w:val="nil"/>
              <w:left w:val="single" w:sz="8" w:space="0" w:color="auto"/>
              <w:bottom w:val="single" w:sz="8" w:space="0" w:color="auto"/>
              <w:right w:val="nil"/>
            </w:tcBorders>
            <w:shd w:val="clear" w:color="auto" w:fill="auto"/>
            <w:vAlign w:val="center"/>
            <w:hideMark/>
          </w:tcPr>
          <w:p w14:paraId="4235AA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A1D"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bottom"/>
            <w:hideMark/>
          </w:tcPr>
          <w:p w14:paraId="4235AA1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A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A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A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A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A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A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A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A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A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A2A" w14:textId="77777777" w:rsidTr="00443B16">
        <w:trPr>
          <w:trHeight w:val="25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A2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פתח תקוה</w:t>
            </w:r>
          </w:p>
        </w:tc>
      </w:tr>
      <w:tr w:rsidR="00443B16" w:rsidRPr="00443B16" w14:paraId="4235AA37" w14:textId="77777777" w:rsidTr="00443B16">
        <w:trPr>
          <w:trHeight w:val="765"/>
        </w:trPr>
        <w:tc>
          <w:tcPr>
            <w:tcW w:w="567"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4235AA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46</w:t>
            </w:r>
          </w:p>
        </w:tc>
        <w:tc>
          <w:tcPr>
            <w:tcW w:w="1134" w:type="dxa"/>
            <w:tcBorders>
              <w:top w:val="single" w:sz="4" w:space="0" w:color="auto"/>
              <w:left w:val="single" w:sz="4" w:space="0" w:color="auto"/>
              <w:bottom w:val="nil"/>
              <w:right w:val="single" w:sz="4" w:space="0" w:color="auto"/>
            </w:tcBorders>
            <w:shd w:val="clear" w:color="auto" w:fill="auto"/>
            <w:vAlign w:val="bottom"/>
            <w:hideMark/>
          </w:tcPr>
          <w:p w14:paraId="4235AA2C" w14:textId="77777777" w:rsidR="00443B16" w:rsidRPr="00443B16" w:rsidRDefault="00443B16" w:rsidP="00443B16">
            <w:pPr>
              <w:spacing w:after="0" w:line="240" w:lineRule="auto"/>
              <w:jc w:val="center"/>
              <w:rPr>
                <w:rFonts w:ascii="Arial" w:eastAsia="Times New Roman" w:hAnsi="Arial"/>
                <w:b/>
                <w:bCs/>
                <w:color w:val="000000"/>
                <w:sz w:val="20"/>
                <w:szCs w:val="20"/>
              </w:rPr>
            </w:pPr>
            <w:proofErr w:type="spellStart"/>
            <w:r w:rsidRPr="00443B16">
              <w:rPr>
                <w:rFonts w:ascii="Arial" w:eastAsia="Times New Roman" w:hAnsi="Arial"/>
                <w:b/>
                <w:bCs/>
                <w:color w:val="000000"/>
                <w:sz w:val="20"/>
                <w:szCs w:val="20"/>
                <w:rtl/>
              </w:rPr>
              <w:t>בימ"ר</w:t>
            </w:r>
            <w:proofErr w:type="spellEnd"/>
            <w:r w:rsidRPr="00443B16">
              <w:rPr>
                <w:rFonts w:ascii="Arial" w:eastAsia="Times New Roman" w:hAnsi="Arial"/>
                <w:b/>
                <w:bCs/>
                <w:color w:val="000000"/>
                <w:sz w:val="20"/>
                <w:szCs w:val="20"/>
                <w:rtl/>
              </w:rPr>
              <w:t xml:space="preserve"> פתח - תקווה</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A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INTERKLIMA</w:t>
            </w:r>
          </w:p>
        </w:tc>
        <w:tc>
          <w:tcPr>
            <w:tcW w:w="960" w:type="dxa"/>
            <w:tcBorders>
              <w:top w:val="single" w:sz="4" w:space="0" w:color="auto"/>
              <w:left w:val="single" w:sz="4" w:space="0" w:color="auto"/>
              <w:bottom w:val="nil"/>
              <w:right w:val="single" w:sz="4" w:space="0" w:color="auto"/>
            </w:tcBorders>
            <w:shd w:val="clear" w:color="auto" w:fill="auto"/>
            <w:hideMark/>
          </w:tcPr>
          <w:p w14:paraId="4235AA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w:t>
            </w:r>
          </w:p>
        </w:tc>
        <w:tc>
          <w:tcPr>
            <w:tcW w:w="709" w:type="dxa"/>
            <w:tcBorders>
              <w:top w:val="single" w:sz="4" w:space="0" w:color="auto"/>
              <w:left w:val="single" w:sz="4" w:space="0" w:color="auto"/>
              <w:bottom w:val="nil"/>
              <w:right w:val="single" w:sz="4" w:space="0" w:color="auto"/>
            </w:tcBorders>
            <w:shd w:val="clear" w:color="auto" w:fill="auto"/>
            <w:hideMark/>
          </w:tcPr>
          <w:p w14:paraId="4235AA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hideMark/>
          </w:tcPr>
          <w:p w14:paraId="4235AA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A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2900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A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A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A3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A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r>
      <w:tr w:rsidR="00443B16" w:rsidRPr="00443B16" w14:paraId="4235AA44" w14:textId="77777777" w:rsidTr="00443B16">
        <w:trPr>
          <w:trHeight w:val="255"/>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A3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tcBorders>
              <w:top w:val="nil"/>
              <w:left w:val="single" w:sz="4" w:space="0" w:color="auto"/>
              <w:bottom w:val="nil"/>
              <w:right w:val="single" w:sz="4" w:space="0" w:color="auto"/>
            </w:tcBorders>
            <w:shd w:val="clear" w:color="auto" w:fill="auto"/>
            <w:vAlign w:val="bottom"/>
            <w:hideMark/>
          </w:tcPr>
          <w:p w14:paraId="4235AA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single" w:sz="4" w:space="0" w:color="auto"/>
              <w:bottom w:val="nil"/>
              <w:right w:val="single" w:sz="4" w:space="0" w:color="auto"/>
            </w:tcBorders>
            <w:shd w:val="clear" w:color="auto" w:fill="auto"/>
            <w:vAlign w:val="center"/>
            <w:hideMark/>
          </w:tcPr>
          <w:p w14:paraId="4235AA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hideMark/>
          </w:tcPr>
          <w:p w14:paraId="4235AA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hideMark/>
          </w:tcPr>
          <w:p w14:paraId="4235AA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hideMark/>
          </w:tcPr>
          <w:p w14:paraId="4235AA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A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1400</w:t>
            </w:r>
          </w:p>
        </w:tc>
        <w:tc>
          <w:tcPr>
            <w:tcW w:w="987" w:type="dxa"/>
            <w:tcBorders>
              <w:top w:val="nil"/>
              <w:left w:val="single" w:sz="4" w:space="0" w:color="auto"/>
              <w:bottom w:val="nil"/>
              <w:right w:val="single" w:sz="4" w:space="0" w:color="auto"/>
            </w:tcBorders>
            <w:shd w:val="clear" w:color="auto" w:fill="auto"/>
            <w:vAlign w:val="bottom"/>
            <w:hideMark/>
          </w:tcPr>
          <w:p w14:paraId="4235AA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A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A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A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A51" w14:textId="77777777" w:rsidTr="00443B16">
        <w:trPr>
          <w:trHeight w:val="270"/>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A4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tcBorders>
              <w:top w:val="nil"/>
              <w:left w:val="single" w:sz="4" w:space="0" w:color="auto"/>
              <w:bottom w:val="single" w:sz="8" w:space="0" w:color="auto"/>
              <w:right w:val="single" w:sz="4" w:space="0" w:color="auto"/>
            </w:tcBorders>
            <w:shd w:val="clear" w:color="auto" w:fill="auto"/>
            <w:vAlign w:val="bottom"/>
            <w:hideMark/>
          </w:tcPr>
          <w:p w14:paraId="4235AA4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single" w:sz="4" w:space="0" w:color="auto"/>
              <w:bottom w:val="single" w:sz="8" w:space="0" w:color="auto"/>
              <w:right w:val="single" w:sz="4" w:space="0" w:color="auto"/>
            </w:tcBorders>
            <w:shd w:val="clear" w:color="auto" w:fill="auto"/>
            <w:vAlign w:val="center"/>
            <w:hideMark/>
          </w:tcPr>
          <w:p w14:paraId="4235AA4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hideMark/>
          </w:tcPr>
          <w:p w14:paraId="4235AA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hideMark/>
          </w:tcPr>
          <w:p w14:paraId="4235AA4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hideMark/>
          </w:tcPr>
          <w:p w14:paraId="4235AA4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A4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1300</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A4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A4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A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A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A5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A5E" w14:textId="77777777" w:rsidTr="00443B16">
        <w:trPr>
          <w:trHeight w:val="165"/>
        </w:trPr>
        <w:tc>
          <w:tcPr>
            <w:tcW w:w="567" w:type="dxa"/>
            <w:tcBorders>
              <w:top w:val="nil"/>
              <w:left w:val="single" w:sz="8" w:space="0" w:color="auto"/>
              <w:bottom w:val="single" w:sz="8" w:space="0" w:color="auto"/>
              <w:right w:val="nil"/>
            </w:tcBorders>
            <w:shd w:val="clear" w:color="auto" w:fill="auto"/>
            <w:vAlign w:val="center"/>
            <w:hideMark/>
          </w:tcPr>
          <w:p w14:paraId="4235AA5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A53"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bottom"/>
            <w:hideMark/>
          </w:tcPr>
          <w:p w14:paraId="4235AA5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A5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A5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A5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A5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A5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A5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A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A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A5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A60" w14:textId="77777777" w:rsidTr="00443B16">
        <w:trPr>
          <w:trHeight w:val="25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A5F"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אשמורת</w:t>
            </w:r>
          </w:p>
        </w:tc>
      </w:tr>
      <w:tr w:rsidR="00443B16" w:rsidRPr="00443B16" w14:paraId="4235AA6D" w14:textId="77777777" w:rsidTr="00443B16">
        <w:trPr>
          <w:trHeight w:val="255"/>
        </w:trPr>
        <w:tc>
          <w:tcPr>
            <w:tcW w:w="567"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4235AA6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47</w:t>
            </w:r>
          </w:p>
        </w:tc>
        <w:tc>
          <w:tcPr>
            <w:tcW w:w="1134" w:type="dxa"/>
            <w:tcBorders>
              <w:top w:val="single" w:sz="4" w:space="0" w:color="auto"/>
              <w:left w:val="single" w:sz="4" w:space="0" w:color="auto"/>
              <w:bottom w:val="nil"/>
              <w:right w:val="single" w:sz="4" w:space="0" w:color="auto"/>
            </w:tcBorders>
            <w:shd w:val="clear" w:color="auto" w:fill="auto"/>
            <w:vAlign w:val="bottom"/>
            <w:hideMark/>
          </w:tcPr>
          <w:p w14:paraId="4235AA62"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מטבח</w:t>
            </w:r>
          </w:p>
        </w:tc>
        <w:tc>
          <w:tcPr>
            <w:tcW w:w="1450" w:type="dxa"/>
            <w:tcBorders>
              <w:top w:val="single" w:sz="4" w:space="0" w:color="auto"/>
              <w:left w:val="single" w:sz="4" w:space="0" w:color="auto"/>
              <w:bottom w:val="nil"/>
              <w:right w:val="single" w:sz="4" w:space="0" w:color="auto"/>
            </w:tcBorders>
            <w:shd w:val="clear" w:color="auto" w:fill="auto"/>
            <w:vAlign w:val="center"/>
            <w:hideMark/>
          </w:tcPr>
          <w:p w14:paraId="4235AA6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4" w:space="0" w:color="auto"/>
              <w:left w:val="single" w:sz="4" w:space="0" w:color="auto"/>
              <w:bottom w:val="nil"/>
              <w:right w:val="single" w:sz="4" w:space="0" w:color="auto"/>
            </w:tcBorders>
            <w:shd w:val="clear" w:color="auto" w:fill="auto"/>
            <w:hideMark/>
          </w:tcPr>
          <w:p w14:paraId="4235AA6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4" w:space="0" w:color="auto"/>
              <w:left w:val="single" w:sz="4" w:space="0" w:color="auto"/>
              <w:bottom w:val="nil"/>
              <w:right w:val="single" w:sz="4" w:space="0" w:color="auto"/>
            </w:tcBorders>
            <w:shd w:val="clear" w:color="auto" w:fill="auto"/>
            <w:hideMark/>
          </w:tcPr>
          <w:p w14:paraId="4235AA6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hideMark/>
          </w:tcPr>
          <w:p w14:paraId="4235AA6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A6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A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A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6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A6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A6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7A" w14:textId="77777777" w:rsidTr="00443B16">
        <w:trPr>
          <w:trHeight w:val="270"/>
        </w:trPr>
        <w:tc>
          <w:tcPr>
            <w:tcW w:w="567" w:type="dxa"/>
            <w:vMerge/>
            <w:tcBorders>
              <w:top w:val="single" w:sz="4" w:space="0" w:color="auto"/>
              <w:left w:val="single" w:sz="8" w:space="0" w:color="auto"/>
              <w:bottom w:val="single" w:sz="8" w:space="0" w:color="000000"/>
              <w:right w:val="single" w:sz="4" w:space="0" w:color="auto"/>
            </w:tcBorders>
            <w:vAlign w:val="center"/>
            <w:hideMark/>
          </w:tcPr>
          <w:p w14:paraId="4235AA6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tcBorders>
              <w:top w:val="nil"/>
              <w:left w:val="single" w:sz="4" w:space="0" w:color="auto"/>
              <w:bottom w:val="single" w:sz="8" w:space="0" w:color="auto"/>
              <w:right w:val="single" w:sz="4" w:space="0" w:color="auto"/>
            </w:tcBorders>
            <w:shd w:val="clear" w:color="auto" w:fill="auto"/>
            <w:vAlign w:val="bottom"/>
            <w:hideMark/>
          </w:tcPr>
          <w:p w14:paraId="4235AA6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nil"/>
              <w:left w:val="single" w:sz="4" w:space="0" w:color="auto"/>
              <w:bottom w:val="single" w:sz="8" w:space="0" w:color="auto"/>
              <w:right w:val="single" w:sz="4" w:space="0" w:color="auto"/>
            </w:tcBorders>
            <w:shd w:val="clear" w:color="auto" w:fill="auto"/>
            <w:vAlign w:val="center"/>
            <w:hideMark/>
          </w:tcPr>
          <w:p w14:paraId="4235AA7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hideMark/>
          </w:tcPr>
          <w:p w14:paraId="4235AA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hideMark/>
          </w:tcPr>
          <w:p w14:paraId="4235AA7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hideMark/>
          </w:tcPr>
          <w:p w14:paraId="4235AA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A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A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A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A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A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A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87" w14:textId="77777777" w:rsidTr="00443B16">
        <w:trPr>
          <w:trHeight w:val="765"/>
        </w:trPr>
        <w:tc>
          <w:tcPr>
            <w:tcW w:w="567" w:type="dxa"/>
            <w:tcBorders>
              <w:top w:val="nil"/>
              <w:left w:val="nil"/>
              <w:bottom w:val="nil"/>
              <w:right w:val="nil"/>
            </w:tcBorders>
            <w:shd w:val="clear" w:color="auto" w:fill="auto"/>
            <w:vAlign w:val="center"/>
            <w:hideMark/>
          </w:tcPr>
          <w:p w14:paraId="4235AA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134" w:type="dxa"/>
            <w:tcBorders>
              <w:top w:val="nil"/>
              <w:left w:val="nil"/>
              <w:bottom w:val="nil"/>
              <w:right w:val="nil"/>
            </w:tcBorders>
            <w:shd w:val="clear" w:color="auto" w:fill="auto"/>
            <w:vAlign w:val="bottom"/>
            <w:hideMark/>
          </w:tcPr>
          <w:p w14:paraId="4235AA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450" w:type="dxa"/>
            <w:tcBorders>
              <w:top w:val="nil"/>
              <w:left w:val="nil"/>
              <w:bottom w:val="nil"/>
              <w:right w:val="nil"/>
            </w:tcBorders>
            <w:shd w:val="clear" w:color="auto" w:fill="auto"/>
            <w:vAlign w:val="center"/>
            <w:hideMark/>
          </w:tcPr>
          <w:p w14:paraId="4235AA7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60" w:type="dxa"/>
            <w:tcBorders>
              <w:top w:val="nil"/>
              <w:left w:val="nil"/>
              <w:bottom w:val="nil"/>
              <w:right w:val="nil"/>
            </w:tcBorders>
            <w:shd w:val="clear" w:color="auto" w:fill="auto"/>
            <w:hideMark/>
          </w:tcPr>
          <w:p w14:paraId="4235AA7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9" w:type="dxa"/>
            <w:tcBorders>
              <w:top w:val="nil"/>
              <w:left w:val="nil"/>
              <w:bottom w:val="nil"/>
              <w:right w:val="nil"/>
            </w:tcBorders>
            <w:shd w:val="clear" w:color="auto" w:fill="auto"/>
            <w:hideMark/>
          </w:tcPr>
          <w:p w14:paraId="4235AA7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nil"/>
              <w:bottom w:val="nil"/>
              <w:right w:val="nil"/>
            </w:tcBorders>
            <w:shd w:val="clear" w:color="auto" w:fill="auto"/>
            <w:hideMark/>
          </w:tcPr>
          <w:p w14:paraId="4235AA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1289" w:type="dxa"/>
            <w:tcBorders>
              <w:top w:val="nil"/>
              <w:left w:val="nil"/>
              <w:bottom w:val="nil"/>
              <w:right w:val="nil"/>
            </w:tcBorders>
            <w:shd w:val="clear" w:color="auto" w:fill="auto"/>
            <w:vAlign w:val="bottom"/>
            <w:hideMark/>
          </w:tcPr>
          <w:p w14:paraId="4235AA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7" w:type="dxa"/>
            <w:tcBorders>
              <w:top w:val="nil"/>
              <w:left w:val="nil"/>
              <w:bottom w:val="nil"/>
              <w:right w:val="nil"/>
            </w:tcBorders>
            <w:shd w:val="clear" w:color="auto" w:fill="auto"/>
            <w:vAlign w:val="bottom"/>
            <w:hideMark/>
          </w:tcPr>
          <w:p w14:paraId="4235AA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985" w:type="dxa"/>
            <w:tcBorders>
              <w:top w:val="nil"/>
              <w:left w:val="nil"/>
              <w:bottom w:val="nil"/>
              <w:right w:val="nil"/>
            </w:tcBorders>
            <w:shd w:val="clear" w:color="auto" w:fill="auto"/>
            <w:vAlign w:val="bottom"/>
            <w:hideMark/>
          </w:tcPr>
          <w:p w14:paraId="4235AA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708" w:type="dxa"/>
            <w:tcBorders>
              <w:top w:val="nil"/>
              <w:left w:val="nil"/>
              <w:bottom w:val="nil"/>
              <w:right w:val="nil"/>
            </w:tcBorders>
            <w:shd w:val="clear" w:color="auto" w:fill="auto"/>
            <w:vAlign w:val="bottom"/>
            <w:hideMark/>
          </w:tcPr>
          <w:p w14:paraId="4235AA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63" w:type="dxa"/>
            <w:tcBorders>
              <w:top w:val="nil"/>
              <w:left w:val="nil"/>
              <w:bottom w:val="nil"/>
              <w:right w:val="nil"/>
            </w:tcBorders>
            <w:shd w:val="clear" w:color="auto" w:fill="auto"/>
            <w:vAlign w:val="bottom"/>
            <w:hideMark/>
          </w:tcPr>
          <w:p w14:paraId="4235AA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c>
          <w:tcPr>
            <w:tcW w:w="852" w:type="dxa"/>
            <w:tcBorders>
              <w:top w:val="nil"/>
              <w:left w:val="nil"/>
              <w:bottom w:val="nil"/>
              <w:right w:val="nil"/>
            </w:tcBorders>
            <w:shd w:val="clear" w:color="auto" w:fill="auto"/>
            <w:vAlign w:val="bottom"/>
            <w:hideMark/>
          </w:tcPr>
          <w:p w14:paraId="4235AA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p>
        </w:tc>
      </w:tr>
      <w:tr w:rsidR="00443B16" w:rsidRPr="00443B16" w14:paraId="4235AA8F" w14:textId="77777777" w:rsidTr="00443B16">
        <w:trPr>
          <w:trHeight w:val="405"/>
        </w:trPr>
        <w:tc>
          <w:tcPr>
            <w:tcW w:w="11212" w:type="dxa"/>
            <w:gridSpan w:val="12"/>
            <w:vMerge w:val="restart"/>
            <w:tcBorders>
              <w:top w:val="nil"/>
              <w:left w:val="nil"/>
              <w:bottom w:val="single" w:sz="8" w:space="0" w:color="000000"/>
              <w:right w:val="nil"/>
            </w:tcBorders>
            <w:shd w:val="clear" w:color="auto" w:fill="auto"/>
            <w:vAlign w:val="center"/>
            <w:hideMark/>
          </w:tcPr>
          <w:p w14:paraId="4235AA88"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9"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A"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B"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C"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D" w14:textId="77777777" w:rsidR="002C645D" w:rsidRDefault="002C645D" w:rsidP="00443B16">
            <w:pPr>
              <w:spacing w:after="0" w:line="240" w:lineRule="auto"/>
              <w:jc w:val="center"/>
              <w:rPr>
                <w:rFonts w:ascii="Arial" w:eastAsia="Times New Roman" w:hAnsi="Arial"/>
                <w:b/>
                <w:bCs/>
                <w:color w:val="000000"/>
                <w:sz w:val="20"/>
                <w:szCs w:val="20"/>
                <w:u w:val="single"/>
                <w:rtl/>
              </w:rPr>
            </w:pPr>
          </w:p>
          <w:p w14:paraId="4235AA8E"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מחוז צפון </w:t>
            </w:r>
          </w:p>
        </w:tc>
      </w:tr>
      <w:tr w:rsidR="00443B16" w:rsidRPr="00443B16" w14:paraId="4235AA91" w14:textId="77777777" w:rsidTr="00443B16">
        <w:trPr>
          <w:trHeight w:val="750"/>
        </w:trPr>
        <w:tc>
          <w:tcPr>
            <w:tcW w:w="11212" w:type="dxa"/>
            <w:gridSpan w:val="12"/>
            <w:vMerge/>
            <w:tcBorders>
              <w:top w:val="nil"/>
              <w:left w:val="nil"/>
              <w:bottom w:val="single" w:sz="8" w:space="0" w:color="000000"/>
              <w:right w:val="nil"/>
            </w:tcBorders>
            <w:vAlign w:val="center"/>
            <w:hideMark/>
          </w:tcPr>
          <w:p w14:paraId="4235AA9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r>
      <w:tr w:rsidR="00443B16" w:rsidRPr="00443B16" w14:paraId="4235AA98" w14:textId="77777777" w:rsidTr="00443B16">
        <w:trPr>
          <w:trHeight w:val="255"/>
        </w:trPr>
        <w:tc>
          <w:tcPr>
            <w:tcW w:w="567" w:type="dxa"/>
            <w:tcBorders>
              <w:top w:val="nil"/>
              <w:left w:val="single" w:sz="8" w:space="0" w:color="auto"/>
              <w:bottom w:val="single" w:sz="4" w:space="0" w:color="auto"/>
              <w:right w:val="single" w:sz="4" w:space="0" w:color="auto"/>
            </w:tcBorders>
            <w:shd w:val="clear" w:color="auto" w:fill="auto"/>
            <w:vAlign w:val="bottom"/>
            <w:hideMark/>
          </w:tcPr>
          <w:p w14:paraId="4235AA92" w14:textId="77777777" w:rsidR="00443B16" w:rsidRPr="00443B16" w:rsidRDefault="00443B16" w:rsidP="00443B16">
            <w:pPr>
              <w:spacing w:after="0" w:line="240" w:lineRule="auto"/>
              <w:jc w:val="center"/>
              <w:rPr>
                <w:rFonts w:ascii="Arial" w:eastAsia="Times New Roman" w:hAnsi="Arial"/>
                <w:b/>
                <w:bCs/>
                <w:color w:val="000000"/>
                <w:sz w:val="20"/>
                <w:szCs w:val="20"/>
              </w:rPr>
            </w:pPr>
            <w:proofErr w:type="spellStart"/>
            <w:r w:rsidRPr="00443B16">
              <w:rPr>
                <w:rFonts w:ascii="Arial" w:eastAsia="Times New Roman" w:hAnsi="Arial"/>
                <w:b/>
                <w:bCs/>
                <w:color w:val="000000"/>
                <w:sz w:val="20"/>
                <w:szCs w:val="20"/>
                <w:rtl/>
              </w:rPr>
              <w:t>מ'ס</w:t>
            </w:r>
            <w:proofErr w:type="spellEnd"/>
          </w:p>
        </w:tc>
        <w:tc>
          <w:tcPr>
            <w:tcW w:w="1134" w:type="dxa"/>
            <w:tcBorders>
              <w:top w:val="nil"/>
              <w:left w:val="single" w:sz="4" w:space="0" w:color="auto"/>
              <w:bottom w:val="single" w:sz="4" w:space="0" w:color="auto"/>
              <w:right w:val="single" w:sz="4" w:space="0" w:color="auto"/>
            </w:tcBorders>
            <w:shd w:val="clear" w:color="auto" w:fill="auto"/>
            <w:vAlign w:val="bottom"/>
            <w:hideMark/>
          </w:tcPr>
          <w:p w14:paraId="4235AA93"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ב\ס מבנה</w:t>
            </w:r>
          </w:p>
        </w:tc>
        <w:tc>
          <w:tcPr>
            <w:tcW w:w="3827" w:type="dxa"/>
            <w:gridSpan w:val="4"/>
            <w:tcBorders>
              <w:top w:val="single" w:sz="8" w:space="0" w:color="auto"/>
              <w:left w:val="single" w:sz="4" w:space="0" w:color="auto"/>
              <w:bottom w:val="single" w:sz="4" w:space="0" w:color="auto"/>
              <w:right w:val="single" w:sz="4" w:space="0" w:color="000000"/>
            </w:tcBorders>
            <w:shd w:val="clear" w:color="auto" w:fill="auto"/>
            <w:vAlign w:val="bottom"/>
            <w:hideMark/>
          </w:tcPr>
          <w:p w14:paraId="4235AA94"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יח' קירור </w:t>
            </w:r>
          </w:p>
        </w:tc>
        <w:tc>
          <w:tcPr>
            <w:tcW w:w="2276" w:type="dxa"/>
            <w:gridSpan w:val="2"/>
            <w:tcBorders>
              <w:top w:val="single" w:sz="8" w:space="0" w:color="auto"/>
              <w:left w:val="single" w:sz="4" w:space="0" w:color="auto"/>
              <w:bottom w:val="single" w:sz="4" w:space="0" w:color="auto"/>
              <w:right w:val="single" w:sz="4" w:space="0" w:color="000000"/>
            </w:tcBorders>
            <w:shd w:val="clear" w:color="auto" w:fill="auto"/>
            <w:vAlign w:val="bottom"/>
            <w:hideMark/>
          </w:tcPr>
          <w:p w14:paraId="4235AA95"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טיפול באוויר</w:t>
            </w:r>
          </w:p>
        </w:tc>
        <w:tc>
          <w:tcPr>
            <w:tcW w:w="1693" w:type="dxa"/>
            <w:gridSpan w:val="2"/>
            <w:tcBorders>
              <w:top w:val="single" w:sz="8" w:space="0" w:color="auto"/>
              <w:left w:val="single" w:sz="4" w:space="0" w:color="auto"/>
              <w:bottom w:val="single" w:sz="4" w:space="0" w:color="auto"/>
              <w:right w:val="single" w:sz="4" w:space="0" w:color="000000"/>
            </w:tcBorders>
            <w:shd w:val="clear" w:color="auto" w:fill="auto"/>
            <w:vAlign w:val="bottom"/>
            <w:hideMark/>
          </w:tcPr>
          <w:p w14:paraId="4235AA96"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יח' מפוח נחשון</w:t>
            </w:r>
          </w:p>
        </w:tc>
        <w:tc>
          <w:tcPr>
            <w:tcW w:w="1715" w:type="dxa"/>
            <w:gridSpan w:val="2"/>
            <w:tcBorders>
              <w:top w:val="single" w:sz="8" w:space="0" w:color="auto"/>
              <w:left w:val="single" w:sz="4" w:space="0" w:color="auto"/>
              <w:bottom w:val="single" w:sz="4" w:space="0" w:color="auto"/>
              <w:right w:val="single" w:sz="8" w:space="0" w:color="000000"/>
            </w:tcBorders>
            <w:shd w:val="clear" w:color="auto" w:fill="auto"/>
            <w:vAlign w:val="bottom"/>
            <w:hideMark/>
          </w:tcPr>
          <w:p w14:paraId="4235AA97"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מפוחים</w:t>
            </w:r>
          </w:p>
        </w:tc>
      </w:tr>
      <w:tr w:rsidR="00443B16" w:rsidRPr="00443B16" w14:paraId="4235AAA5" w14:textId="77777777" w:rsidTr="00443B16">
        <w:trPr>
          <w:trHeight w:val="270"/>
        </w:trPr>
        <w:tc>
          <w:tcPr>
            <w:tcW w:w="567" w:type="dxa"/>
            <w:tcBorders>
              <w:top w:val="nil"/>
              <w:left w:val="single" w:sz="8" w:space="0" w:color="auto"/>
              <w:bottom w:val="nil"/>
              <w:right w:val="single" w:sz="4" w:space="0" w:color="auto"/>
            </w:tcBorders>
            <w:shd w:val="clear" w:color="auto" w:fill="auto"/>
            <w:vAlign w:val="bottom"/>
            <w:hideMark/>
          </w:tcPr>
          <w:p w14:paraId="4235AA9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4" w:space="0" w:color="auto"/>
              <w:left w:val="single" w:sz="4" w:space="0" w:color="auto"/>
              <w:bottom w:val="nil"/>
              <w:right w:val="single" w:sz="4" w:space="0" w:color="auto"/>
            </w:tcBorders>
            <w:shd w:val="clear" w:color="auto" w:fill="auto"/>
            <w:vAlign w:val="bottom"/>
            <w:hideMark/>
          </w:tcPr>
          <w:p w14:paraId="4235AA9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450" w:type="dxa"/>
            <w:tcBorders>
              <w:top w:val="single" w:sz="4" w:space="0" w:color="auto"/>
              <w:left w:val="single" w:sz="4" w:space="0" w:color="auto"/>
              <w:bottom w:val="nil"/>
              <w:right w:val="single" w:sz="4" w:space="0" w:color="auto"/>
            </w:tcBorders>
            <w:shd w:val="clear" w:color="auto" w:fill="auto"/>
            <w:vAlign w:val="bottom"/>
            <w:hideMark/>
          </w:tcPr>
          <w:p w14:paraId="4235AA9B"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דגם</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A9C"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TR</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A9D"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9E"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סה"כ </w:t>
            </w:r>
            <w:r w:rsidRPr="00443B16">
              <w:rPr>
                <w:rFonts w:ascii="Arial" w:eastAsia="Times New Roman" w:hAnsi="Arial"/>
                <w:b/>
                <w:bCs/>
                <w:color w:val="000000"/>
                <w:sz w:val="20"/>
                <w:szCs w:val="20"/>
              </w:rPr>
              <w:t>TR</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A9F"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AA0"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AA1"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A2"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כמות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AA3"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 xml:space="preserve">הספק  </w:t>
            </w:r>
            <w:r w:rsidRPr="00443B16">
              <w:rPr>
                <w:rFonts w:ascii="Arial" w:eastAsia="Times New Roman" w:hAnsi="Arial"/>
                <w:b/>
                <w:bCs/>
                <w:color w:val="000000"/>
                <w:sz w:val="20"/>
                <w:szCs w:val="20"/>
              </w:rPr>
              <w:t>CFM</w:t>
            </w:r>
          </w:p>
        </w:tc>
        <w:tc>
          <w:tcPr>
            <w:tcW w:w="852" w:type="dxa"/>
            <w:tcBorders>
              <w:top w:val="nil"/>
              <w:left w:val="single" w:sz="4" w:space="0" w:color="auto"/>
              <w:bottom w:val="nil"/>
              <w:right w:val="single" w:sz="8" w:space="0" w:color="auto"/>
            </w:tcBorders>
            <w:shd w:val="clear" w:color="auto" w:fill="auto"/>
            <w:vAlign w:val="bottom"/>
            <w:hideMark/>
          </w:tcPr>
          <w:p w14:paraId="4235AAA4" w14:textId="77777777" w:rsidR="00443B16" w:rsidRPr="00443B16" w:rsidRDefault="00443B16" w:rsidP="00443B16">
            <w:pPr>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tl/>
              </w:rPr>
              <w:t>כמות</w:t>
            </w:r>
          </w:p>
        </w:tc>
      </w:tr>
      <w:tr w:rsidR="00443B16" w:rsidRPr="00443B16" w14:paraId="4235AAA7" w14:textId="77777777" w:rsidTr="00443B16">
        <w:trPr>
          <w:trHeight w:val="55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AA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צלמון</w:t>
            </w:r>
          </w:p>
        </w:tc>
      </w:tr>
      <w:tr w:rsidR="00443B16" w:rsidRPr="00443B16" w14:paraId="4235AAB4" w14:textId="77777777" w:rsidTr="00443B16">
        <w:trPr>
          <w:trHeight w:val="300"/>
        </w:trPr>
        <w:tc>
          <w:tcPr>
            <w:tcW w:w="567" w:type="dxa"/>
            <w:vMerge w:val="restart"/>
            <w:tcBorders>
              <w:top w:val="single" w:sz="4" w:space="0" w:color="auto"/>
              <w:left w:val="single" w:sz="8" w:space="0" w:color="auto"/>
              <w:bottom w:val="nil"/>
              <w:right w:val="single" w:sz="4" w:space="0" w:color="auto"/>
            </w:tcBorders>
            <w:shd w:val="clear" w:color="auto" w:fill="auto"/>
            <w:vAlign w:val="center"/>
            <w:hideMark/>
          </w:tcPr>
          <w:p w14:paraId="4235AA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48</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AA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צלמון</w:t>
            </w:r>
          </w:p>
        </w:tc>
        <w:tc>
          <w:tcPr>
            <w:tcW w:w="1450" w:type="dxa"/>
            <w:tcBorders>
              <w:top w:val="single" w:sz="4" w:space="0" w:color="auto"/>
              <w:left w:val="single" w:sz="4" w:space="0" w:color="auto"/>
              <w:bottom w:val="nil"/>
              <w:right w:val="single" w:sz="4" w:space="0" w:color="auto"/>
            </w:tcBorders>
            <w:shd w:val="clear" w:color="auto" w:fill="auto"/>
            <w:vAlign w:val="bottom"/>
            <w:hideMark/>
          </w:tcPr>
          <w:p w14:paraId="4235AA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TRANE     CLIMA    VENETA</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A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78</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A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78</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A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21000</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A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A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AB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AB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AB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34</w:t>
            </w:r>
          </w:p>
        </w:tc>
      </w:tr>
      <w:tr w:rsidR="00443B16" w:rsidRPr="00443B16" w14:paraId="4235AAC1"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AB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AB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A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CLIMA</w:t>
            </w:r>
          </w:p>
        </w:tc>
        <w:tc>
          <w:tcPr>
            <w:tcW w:w="960" w:type="dxa"/>
            <w:tcBorders>
              <w:top w:val="nil"/>
              <w:left w:val="single" w:sz="4" w:space="0" w:color="auto"/>
              <w:bottom w:val="nil"/>
              <w:right w:val="single" w:sz="4" w:space="0" w:color="auto"/>
            </w:tcBorders>
            <w:shd w:val="clear" w:color="auto" w:fill="auto"/>
            <w:vAlign w:val="bottom"/>
            <w:hideMark/>
          </w:tcPr>
          <w:p w14:paraId="4235AA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w:t>
            </w:r>
          </w:p>
        </w:tc>
        <w:tc>
          <w:tcPr>
            <w:tcW w:w="709" w:type="dxa"/>
            <w:tcBorders>
              <w:top w:val="nil"/>
              <w:left w:val="single" w:sz="4" w:space="0" w:color="auto"/>
              <w:bottom w:val="nil"/>
              <w:right w:val="single" w:sz="4" w:space="0" w:color="auto"/>
            </w:tcBorders>
            <w:shd w:val="clear" w:color="auto" w:fill="auto"/>
            <w:vAlign w:val="bottom"/>
            <w:hideMark/>
          </w:tcPr>
          <w:p w14:paraId="4235AA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A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w:t>
            </w:r>
          </w:p>
        </w:tc>
        <w:tc>
          <w:tcPr>
            <w:tcW w:w="1289" w:type="dxa"/>
            <w:tcBorders>
              <w:top w:val="nil"/>
              <w:left w:val="single" w:sz="4" w:space="0" w:color="auto"/>
              <w:bottom w:val="nil"/>
              <w:right w:val="single" w:sz="4" w:space="0" w:color="auto"/>
            </w:tcBorders>
            <w:shd w:val="clear" w:color="auto" w:fill="auto"/>
            <w:vAlign w:val="bottom"/>
            <w:hideMark/>
          </w:tcPr>
          <w:p w14:paraId="4235AA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5000</w:t>
            </w:r>
          </w:p>
        </w:tc>
        <w:tc>
          <w:tcPr>
            <w:tcW w:w="987" w:type="dxa"/>
            <w:tcBorders>
              <w:top w:val="nil"/>
              <w:left w:val="single" w:sz="4" w:space="0" w:color="auto"/>
              <w:bottom w:val="nil"/>
              <w:right w:val="single" w:sz="4" w:space="0" w:color="auto"/>
            </w:tcBorders>
            <w:shd w:val="clear" w:color="auto" w:fill="auto"/>
            <w:vAlign w:val="bottom"/>
            <w:hideMark/>
          </w:tcPr>
          <w:p w14:paraId="4235AA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A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AB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w:t>
            </w:r>
          </w:p>
        </w:tc>
        <w:tc>
          <w:tcPr>
            <w:tcW w:w="863" w:type="dxa"/>
            <w:tcBorders>
              <w:top w:val="nil"/>
              <w:left w:val="single" w:sz="4" w:space="0" w:color="auto"/>
              <w:bottom w:val="nil"/>
              <w:right w:val="single" w:sz="4" w:space="0" w:color="auto"/>
            </w:tcBorders>
            <w:shd w:val="clear" w:color="auto" w:fill="auto"/>
            <w:vAlign w:val="bottom"/>
            <w:hideMark/>
          </w:tcPr>
          <w:p w14:paraId="4235AAB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nil"/>
              <w:right w:val="single" w:sz="8" w:space="0" w:color="auto"/>
            </w:tcBorders>
            <w:shd w:val="clear" w:color="auto" w:fill="auto"/>
            <w:vAlign w:val="bottom"/>
            <w:hideMark/>
          </w:tcPr>
          <w:p w14:paraId="4235AAC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ACE" w14:textId="77777777" w:rsidTr="00443B16">
        <w:trPr>
          <w:trHeight w:val="255"/>
        </w:trPr>
        <w:tc>
          <w:tcPr>
            <w:tcW w:w="567" w:type="dxa"/>
            <w:vMerge/>
            <w:tcBorders>
              <w:top w:val="single" w:sz="4" w:space="0" w:color="auto"/>
              <w:left w:val="single" w:sz="8" w:space="0" w:color="auto"/>
              <w:bottom w:val="nil"/>
              <w:right w:val="single" w:sz="4" w:space="0" w:color="auto"/>
            </w:tcBorders>
            <w:vAlign w:val="center"/>
            <w:hideMark/>
          </w:tcPr>
          <w:p w14:paraId="4235AAC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AC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A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VENETA</w:t>
            </w:r>
          </w:p>
        </w:tc>
        <w:tc>
          <w:tcPr>
            <w:tcW w:w="960" w:type="dxa"/>
            <w:tcBorders>
              <w:top w:val="nil"/>
              <w:left w:val="single" w:sz="4" w:space="0" w:color="auto"/>
              <w:bottom w:val="nil"/>
              <w:right w:val="single" w:sz="4" w:space="0" w:color="auto"/>
            </w:tcBorders>
            <w:shd w:val="clear" w:color="auto" w:fill="auto"/>
            <w:vAlign w:val="bottom"/>
            <w:hideMark/>
          </w:tcPr>
          <w:p w14:paraId="4235AAC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AC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C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A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AA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AC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C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center"/>
            <w:hideMark/>
          </w:tcPr>
          <w:p w14:paraId="4235AAC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(PVC)</w:t>
            </w:r>
          </w:p>
        </w:tc>
        <w:tc>
          <w:tcPr>
            <w:tcW w:w="852" w:type="dxa"/>
            <w:tcBorders>
              <w:top w:val="nil"/>
              <w:left w:val="single" w:sz="4" w:space="0" w:color="auto"/>
              <w:bottom w:val="nil"/>
              <w:right w:val="single" w:sz="8" w:space="0" w:color="auto"/>
            </w:tcBorders>
            <w:shd w:val="clear" w:color="auto" w:fill="auto"/>
            <w:vAlign w:val="bottom"/>
            <w:hideMark/>
          </w:tcPr>
          <w:p w14:paraId="4235AAC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9</w:t>
            </w:r>
          </w:p>
        </w:tc>
      </w:tr>
      <w:tr w:rsidR="00443B16" w:rsidRPr="00443B16" w14:paraId="4235AADB" w14:textId="77777777" w:rsidTr="00443B16">
        <w:trPr>
          <w:trHeight w:val="270"/>
        </w:trPr>
        <w:tc>
          <w:tcPr>
            <w:tcW w:w="567" w:type="dxa"/>
            <w:vMerge/>
            <w:tcBorders>
              <w:top w:val="single" w:sz="4" w:space="0" w:color="auto"/>
              <w:left w:val="single" w:sz="8" w:space="0" w:color="auto"/>
              <w:bottom w:val="nil"/>
              <w:right w:val="single" w:sz="4" w:space="0" w:color="auto"/>
            </w:tcBorders>
            <w:vAlign w:val="center"/>
            <w:hideMark/>
          </w:tcPr>
          <w:p w14:paraId="4235AAC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AD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AD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AD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AD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D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AD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AD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AD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D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AD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5000</w:t>
            </w:r>
          </w:p>
        </w:tc>
        <w:tc>
          <w:tcPr>
            <w:tcW w:w="852" w:type="dxa"/>
            <w:tcBorders>
              <w:top w:val="nil"/>
              <w:left w:val="single" w:sz="4" w:space="0" w:color="auto"/>
              <w:bottom w:val="nil"/>
              <w:right w:val="single" w:sz="8" w:space="0" w:color="auto"/>
            </w:tcBorders>
            <w:shd w:val="clear" w:color="auto" w:fill="auto"/>
            <w:vAlign w:val="bottom"/>
            <w:hideMark/>
          </w:tcPr>
          <w:p w14:paraId="4235AAD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AE8" w14:textId="77777777" w:rsidTr="00443B16">
        <w:trPr>
          <w:trHeight w:val="180"/>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AA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AADD"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vAlign w:val="bottom"/>
            <w:hideMark/>
          </w:tcPr>
          <w:p w14:paraId="4235AAD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single" w:sz="8" w:space="0" w:color="auto"/>
              <w:left w:val="nil"/>
              <w:bottom w:val="single" w:sz="8" w:space="0" w:color="auto"/>
              <w:right w:val="nil"/>
            </w:tcBorders>
            <w:shd w:val="clear" w:color="auto" w:fill="auto"/>
            <w:vAlign w:val="bottom"/>
            <w:hideMark/>
          </w:tcPr>
          <w:p w14:paraId="4235AAD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single" w:sz="8" w:space="0" w:color="auto"/>
              <w:left w:val="nil"/>
              <w:bottom w:val="single" w:sz="8" w:space="0" w:color="auto"/>
              <w:right w:val="nil"/>
            </w:tcBorders>
            <w:shd w:val="clear" w:color="auto" w:fill="auto"/>
            <w:vAlign w:val="bottom"/>
            <w:hideMark/>
          </w:tcPr>
          <w:p w14:paraId="4235AAE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AE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single" w:sz="8" w:space="0" w:color="auto"/>
              <w:left w:val="nil"/>
              <w:bottom w:val="single" w:sz="8" w:space="0" w:color="auto"/>
              <w:right w:val="nil"/>
            </w:tcBorders>
            <w:shd w:val="clear" w:color="auto" w:fill="auto"/>
            <w:vAlign w:val="bottom"/>
            <w:hideMark/>
          </w:tcPr>
          <w:p w14:paraId="4235AAE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single" w:sz="8" w:space="0" w:color="auto"/>
              <w:left w:val="nil"/>
              <w:bottom w:val="single" w:sz="8" w:space="0" w:color="auto"/>
              <w:right w:val="nil"/>
            </w:tcBorders>
            <w:shd w:val="clear" w:color="auto" w:fill="auto"/>
            <w:vAlign w:val="bottom"/>
            <w:hideMark/>
          </w:tcPr>
          <w:p w14:paraId="4235AAE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single" w:sz="8" w:space="0" w:color="auto"/>
              <w:left w:val="nil"/>
              <w:bottom w:val="single" w:sz="8" w:space="0" w:color="auto"/>
              <w:right w:val="nil"/>
            </w:tcBorders>
            <w:shd w:val="clear" w:color="auto" w:fill="auto"/>
            <w:vAlign w:val="bottom"/>
            <w:hideMark/>
          </w:tcPr>
          <w:p w14:paraId="4235AAE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AE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single" w:sz="8" w:space="0" w:color="auto"/>
              <w:left w:val="nil"/>
              <w:bottom w:val="single" w:sz="8" w:space="0" w:color="auto"/>
              <w:right w:val="nil"/>
            </w:tcBorders>
            <w:shd w:val="clear" w:color="auto" w:fill="auto"/>
            <w:vAlign w:val="bottom"/>
            <w:hideMark/>
          </w:tcPr>
          <w:p w14:paraId="4235AAE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bottom"/>
            <w:hideMark/>
          </w:tcPr>
          <w:p w14:paraId="4235AAE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AEA" w14:textId="77777777" w:rsidTr="00443B16">
        <w:trPr>
          <w:trHeight w:val="55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AE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חרמון</w:t>
            </w:r>
          </w:p>
        </w:tc>
      </w:tr>
      <w:tr w:rsidR="00443B16" w:rsidRPr="00443B16" w14:paraId="4235AAF7" w14:textId="77777777" w:rsidTr="00443B16">
        <w:trPr>
          <w:trHeight w:val="255"/>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A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49</w:t>
            </w:r>
          </w:p>
        </w:tc>
        <w:tc>
          <w:tcPr>
            <w:tcW w:w="1134"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4235AAEC"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חרמון </w:t>
            </w:r>
          </w:p>
        </w:tc>
        <w:tc>
          <w:tcPr>
            <w:tcW w:w="1450" w:type="dxa"/>
            <w:tcBorders>
              <w:top w:val="nil"/>
              <w:left w:val="single" w:sz="4" w:space="0" w:color="auto"/>
              <w:bottom w:val="nil"/>
              <w:right w:val="single" w:sz="4" w:space="0" w:color="auto"/>
            </w:tcBorders>
            <w:shd w:val="clear" w:color="auto" w:fill="auto"/>
            <w:vAlign w:val="bottom"/>
            <w:hideMark/>
          </w:tcPr>
          <w:p w14:paraId="4235AA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CLIMA</w:t>
            </w:r>
          </w:p>
        </w:tc>
        <w:tc>
          <w:tcPr>
            <w:tcW w:w="960" w:type="dxa"/>
            <w:tcBorders>
              <w:top w:val="nil"/>
              <w:left w:val="single" w:sz="4" w:space="0" w:color="auto"/>
              <w:bottom w:val="nil"/>
              <w:right w:val="single" w:sz="4" w:space="0" w:color="auto"/>
            </w:tcBorders>
            <w:shd w:val="clear" w:color="auto" w:fill="auto"/>
            <w:vAlign w:val="bottom"/>
            <w:hideMark/>
          </w:tcPr>
          <w:p w14:paraId="4235AAE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75</w:t>
            </w:r>
          </w:p>
        </w:tc>
        <w:tc>
          <w:tcPr>
            <w:tcW w:w="709" w:type="dxa"/>
            <w:tcBorders>
              <w:top w:val="nil"/>
              <w:left w:val="single" w:sz="4" w:space="0" w:color="auto"/>
              <w:bottom w:val="nil"/>
              <w:right w:val="single" w:sz="4" w:space="0" w:color="auto"/>
            </w:tcBorders>
            <w:shd w:val="clear" w:color="auto" w:fill="auto"/>
            <w:vAlign w:val="bottom"/>
            <w:hideMark/>
          </w:tcPr>
          <w:p w14:paraId="4235AAE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1</w:t>
            </w:r>
          </w:p>
        </w:tc>
        <w:tc>
          <w:tcPr>
            <w:tcW w:w="708" w:type="dxa"/>
            <w:tcBorders>
              <w:top w:val="nil"/>
              <w:left w:val="single" w:sz="4" w:space="0" w:color="auto"/>
              <w:bottom w:val="nil"/>
              <w:right w:val="single" w:sz="4" w:space="0" w:color="auto"/>
            </w:tcBorders>
            <w:shd w:val="clear" w:color="auto" w:fill="auto"/>
            <w:vAlign w:val="bottom"/>
            <w:hideMark/>
          </w:tcPr>
          <w:p w14:paraId="4235AAF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75</w:t>
            </w:r>
          </w:p>
        </w:tc>
        <w:tc>
          <w:tcPr>
            <w:tcW w:w="1289" w:type="dxa"/>
            <w:tcBorders>
              <w:top w:val="nil"/>
              <w:left w:val="single" w:sz="4" w:space="0" w:color="auto"/>
              <w:bottom w:val="nil"/>
              <w:right w:val="single" w:sz="4" w:space="0" w:color="auto"/>
            </w:tcBorders>
            <w:shd w:val="clear" w:color="auto" w:fill="auto"/>
            <w:vAlign w:val="bottom"/>
            <w:hideMark/>
          </w:tcPr>
          <w:p w14:paraId="4235AA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5200</w:t>
            </w:r>
          </w:p>
        </w:tc>
        <w:tc>
          <w:tcPr>
            <w:tcW w:w="987" w:type="dxa"/>
            <w:tcBorders>
              <w:top w:val="nil"/>
              <w:left w:val="single" w:sz="4" w:space="0" w:color="auto"/>
              <w:bottom w:val="nil"/>
              <w:right w:val="single" w:sz="4" w:space="0" w:color="auto"/>
            </w:tcBorders>
            <w:shd w:val="clear" w:color="auto" w:fill="auto"/>
            <w:vAlign w:val="bottom"/>
            <w:hideMark/>
          </w:tcPr>
          <w:p w14:paraId="4235AAF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AF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w:t>
            </w:r>
          </w:p>
        </w:tc>
        <w:tc>
          <w:tcPr>
            <w:tcW w:w="708" w:type="dxa"/>
            <w:tcBorders>
              <w:top w:val="nil"/>
              <w:left w:val="single" w:sz="4" w:space="0" w:color="auto"/>
              <w:bottom w:val="nil"/>
              <w:right w:val="single" w:sz="4" w:space="0" w:color="auto"/>
            </w:tcBorders>
            <w:shd w:val="clear" w:color="auto" w:fill="auto"/>
            <w:vAlign w:val="bottom"/>
            <w:hideMark/>
          </w:tcPr>
          <w:p w14:paraId="4235AAF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34</w:t>
            </w:r>
          </w:p>
        </w:tc>
        <w:tc>
          <w:tcPr>
            <w:tcW w:w="863" w:type="dxa"/>
            <w:tcBorders>
              <w:top w:val="nil"/>
              <w:left w:val="single" w:sz="4" w:space="0" w:color="auto"/>
              <w:bottom w:val="nil"/>
              <w:right w:val="single" w:sz="4" w:space="0" w:color="auto"/>
            </w:tcBorders>
            <w:shd w:val="clear" w:color="auto" w:fill="auto"/>
            <w:vAlign w:val="bottom"/>
            <w:hideMark/>
          </w:tcPr>
          <w:p w14:paraId="4235AAF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w:t>
            </w:r>
          </w:p>
        </w:tc>
        <w:tc>
          <w:tcPr>
            <w:tcW w:w="852" w:type="dxa"/>
            <w:tcBorders>
              <w:top w:val="nil"/>
              <w:left w:val="single" w:sz="4" w:space="0" w:color="auto"/>
              <w:bottom w:val="nil"/>
              <w:right w:val="single" w:sz="8" w:space="0" w:color="auto"/>
            </w:tcBorders>
            <w:shd w:val="clear" w:color="auto" w:fill="auto"/>
            <w:vAlign w:val="bottom"/>
            <w:hideMark/>
          </w:tcPr>
          <w:p w14:paraId="4235AA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04"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AF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AF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A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VENETA</w:t>
            </w:r>
          </w:p>
        </w:tc>
        <w:tc>
          <w:tcPr>
            <w:tcW w:w="960" w:type="dxa"/>
            <w:tcBorders>
              <w:top w:val="nil"/>
              <w:left w:val="single" w:sz="4" w:space="0" w:color="auto"/>
              <w:bottom w:val="nil"/>
              <w:right w:val="single" w:sz="4" w:space="0" w:color="auto"/>
            </w:tcBorders>
            <w:shd w:val="clear" w:color="auto" w:fill="auto"/>
            <w:vAlign w:val="bottom"/>
            <w:hideMark/>
          </w:tcPr>
          <w:p w14:paraId="4235AAF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AF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AF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A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4900</w:t>
            </w:r>
          </w:p>
        </w:tc>
        <w:tc>
          <w:tcPr>
            <w:tcW w:w="987" w:type="dxa"/>
            <w:tcBorders>
              <w:top w:val="nil"/>
              <w:left w:val="single" w:sz="4" w:space="0" w:color="auto"/>
              <w:bottom w:val="nil"/>
              <w:right w:val="single" w:sz="4" w:space="0" w:color="auto"/>
            </w:tcBorders>
            <w:shd w:val="clear" w:color="auto" w:fill="auto"/>
            <w:vAlign w:val="bottom"/>
            <w:hideMark/>
          </w:tcPr>
          <w:p w14:paraId="4235AAF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0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708" w:type="dxa"/>
            <w:tcBorders>
              <w:top w:val="nil"/>
              <w:left w:val="single" w:sz="4" w:space="0" w:color="auto"/>
              <w:bottom w:val="nil"/>
              <w:right w:val="single" w:sz="4" w:space="0" w:color="auto"/>
            </w:tcBorders>
            <w:shd w:val="clear" w:color="auto" w:fill="auto"/>
            <w:vAlign w:val="bottom"/>
            <w:hideMark/>
          </w:tcPr>
          <w:p w14:paraId="4235AB0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13</w:t>
            </w:r>
          </w:p>
        </w:tc>
        <w:tc>
          <w:tcPr>
            <w:tcW w:w="863" w:type="dxa"/>
            <w:tcBorders>
              <w:top w:val="nil"/>
              <w:left w:val="single" w:sz="4" w:space="0" w:color="auto"/>
              <w:bottom w:val="nil"/>
              <w:right w:val="single" w:sz="4" w:space="0" w:color="auto"/>
            </w:tcBorders>
            <w:shd w:val="clear" w:color="auto" w:fill="auto"/>
            <w:vAlign w:val="bottom"/>
            <w:hideMark/>
          </w:tcPr>
          <w:p w14:paraId="4235AB0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6800</w:t>
            </w:r>
          </w:p>
        </w:tc>
        <w:tc>
          <w:tcPr>
            <w:tcW w:w="852" w:type="dxa"/>
            <w:tcBorders>
              <w:top w:val="nil"/>
              <w:left w:val="single" w:sz="4" w:space="0" w:color="auto"/>
              <w:bottom w:val="nil"/>
              <w:right w:val="single" w:sz="8" w:space="0" w:color="auto"/>
            </w:tcBorders>
            <w:shd w:val="clear" w:color="auto" w:fill="auto"/>
            <w:vAlign w:val="bottom"/>
            <w:hideMark/>
          </w:tcPr>
          <w:p w14:paraId="4235AB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11"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0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0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B0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B09"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0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0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B0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B0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w:t>
            </w:r>
          </w:p>
        </w:tc>
        <w:tc>
          <w:tcPr>
            <w:tcW w:w="708" w:type="dxa"/>
            <w:tcBorders>
              <w:top w:val="nil"/>
              <w:left w:val="single" w:sz="4" w:space="0" w:color="auto"/>
              <w:bottom w:val="nil"/>
              <w:right w:val="single" w:sz="4" w:space="0" w:color="auto"/>
            </w:tcBorders>
            <w:shd w:val="clear" w:color="auto" w:fill="auto"/>
            <w:vAlign w:val="bottom"/>
            <w:hideMark/>
          </w:tcPr>
          <w:p w14:paraId="4235AB0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w:t>
            </w:r>
          </w:p>
        </w:tc>
        <w:tc>
          <w:tcPr>
            <w:tcW w:w="863" w:type="dxa"/>
            <w:tcBorders>
              <w:top w:val="nil"/>
              <w:left w:val="single" w:sz="4" w:space="0" w:color="auto"/>
              <w:bottom w:val="nil"/>
              <w:right w:val="single" w:sz="4" w:space="0" w:color="auto"/>
            </w:tcBorders>
            <w:shd w:val="clear" w:color="auto" w:fill="auto"/>
            <w:vAlign w:val="bottom"/>
            <w:hideMark/>
          </w:tcPr>
          <w:p w14:paraId="4235AB0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1500</w:t>
            </w:r>
          </w:p>
        </w:tc>
        <w:tc>
          <w:tcPr>
            <w:tcW w:w="852" w:type="dxa"/>
            <w:tcBorders>
              <w:top w:val="nil"/>
              <w:left w:val="single" w:sz="4" w:space="0" w:color="auto"/>
              <w:bottom w:val="nil"/>
              <w:right w:val="single" w:sz="8" w:space="0" w:color="auto"/>
            </w:tcBorders>
            <w:shd w:val="clear" w:color="auto" w:fill="auto"/>
            <w:vAlign w:val="bottom"/>
            <w:hideMark/>
          </w:tcPr>
          <w:p w14:paraId="4235AB1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1E"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1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1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1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B1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B1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1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1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B19"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B1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1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nil"/>
              <w:right w:val="single" w:sz="8" w:space="0" w:color="auto"/>
            </w:tcBorders>
            <w:shd w:val="clear" w:color="auto" w:fill="auto"/>
            <w:vAlign w:val="bottom"/>
            <w:hideMark/>
          </w:tcPr>
          <w:p w14:paraId="4235AB1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2B"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1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2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2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B2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B2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2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2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single" w:sz="4" w:space="0" w:color="auto"/>
              <w:bottom w:val="nil"/>
              <w:right w:val="single" w:sz="4" w:space="0" w:color="auto"/>
            </w:tcBorders>
            <w:shd w:val="clear" w:color="auto" w:fill="auto"/>
            <w:vAlign w:val="bottom"/>
            <w:hideMark/>
          </w:tcPr>
          <w:p w14:paraId="4235AB2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single" w:sz="4" w:space="0" w:color="auto"/>
              <w:bottom w:val="nil"/>
              <w:right w:val="single" w:sz="4" w:space="0" w:color="auto"/>
            </w:tcBorders>
            <w:shd w:val="clear" w:color="auto" w:fill="auto"/>
            <w:vAlign w:val="bottom"/>
            <w:hideMark/>
          </w:tcPr>
          <w:p w14:paraId="4235AB2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2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center"/>
            <w:hideMark/>
          </w:tcPr>
          <w:p w14:paraId="4235AB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PVC</w:t>
            </w:r>
          </w:p>
        </w:tc>
        <w:tc>
          <w:tcPr>
            <w:tcW w:w="852" w:type="dxa"/>
            <w:tcBorders>
              <w:top w:val="nil"/>
              <w:left w:val="single" w:sz="4" w:space="0" w:color="auto"/>
              <w:bottom w:val="nil"/>
              <w:right w:val="single" w:sz="8" w:space="0" w:color="auto"/>
            </w:tcBorders>
            <w:shd w:val="clear" w:color="auto" w:fill="auto"/>
            <w:vAlign w:val="bottom"/>
            <w:hideMark/>
          </w:tcPr>
          <w:p w14:paraId="4235AB2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B38"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B2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2D"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B2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bottom"/>
            <w:hideMark/>
          </w:tcPr>
          <w:p w14:paraId="4235AB2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bottom"/>
            <w:hideMark/>
          </w:tcPr>
          <w:p w14:paraId="4235AB3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B3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B3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B3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B3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B3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B3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B3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45" w14:textId="77777777" w:rsidTr="00443B16">
        <w:trPr>
          <w:trHeight w:val="210"/>
        </w:trPr>
        <w:tc>
          <w:tcPr>
            <w:tcW w:w="567" w:type="dxa"/>
            <w:tcBorders>
              <w:top w:val="nil"/>
              <w:left w:val="single" w:sz="8" w:space="0" w:color="auto"/>
              <w:bottom w:val="single" w:sz="8" w:space="0" w:color="auto"/>
              <w:right w:val="nil"/>
            </w:tcBorders>
            <w:shd w:val="clear" w:color="auto" w:fill="auto"/>
            <w:vAlign w:val="center"/>
            <w:hideMark/>
          </w:tcPr>
          <w:p w14:paraId="4235AB3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nil"/>
              <w:left w:val="nil"/>
              <w:bottom w:val="single" w:sz="8" w:space="0" w:color="auto"/>
              <w:right w:val="nil"/>
            </w:tcBorders>
            <w:shd w:val="clear" w:color="auto" w:fill="auto"/>
            <w:vAlign w:val="center"/>
            <w:hideMark/>
          </w:tcPr>
          <w:p w14:paraId="4235AB3A"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nil"/>
              <w:left w:val="nil"/>
              <w:bottom w:val="single" w:sz="8" w:space="0" w:color="auto"/>
              <w:right w:val="nil"/>
            </w:tcBorders>
            <w:shd w:val="clear" w:color="auto" w:fill="auto"/>
            <w:vAlign w:val="bottom"/>
            <w:hideMark/>
          </w:tcPr>
          <w:p w14:paraId="4235AB3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B3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B3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B3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B3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B4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B4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B4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B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B4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B47" w14:textId="77777777" w:rsidTr="00443B16">
        <w:trPr>
          <w:trHeight w:val="600"/>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B4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טבריה </w:t>
            </w:r>
          </w:p>
        </w:tc>
      </w:tr>
      <w:tr w:rsidR="00443B16" w:rsidRPr="00443B16" w14:paraId="4235AB54" w14:textId="77777777" w:rsidTr="00443B16">
        <w:trPr>
          <w:trHeight w:val="255"/>
        </w:trPr>
        <w:tc>
          <w:tcPr>
            <w:tcW w:w="567" w:type="dxa"/>
            <w:vMerge w:val="restart"/>
            <w:tcBorders>
              <w:top w:val="nil"/>
              <w:left w:val="single" w:sz="8" w:space="0" w:color="auto"/>
              <w:bottom w:val="nil"/>
              <w:right w:val="single" w:sz="4" w:space="0" w:color="auto"/>
            </w:tcBorders>
            <w:shd w:val="clear" w:color="auto" w:fill="auto"/>
            <w:vAlign w:val="center"/>
            <w:hideMark/>
          </w:tcPr>
          <w:p w14:paraId="4235AB4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w:t>
            </w:r>
          </w:p>
        </w:tc>
        <w:tc>
          <w:tcPr>
            <w:tcW w:w="1134" w:type="dxa"/>
            <w:vMerge w:val="restart"/>
            <w:tcBorders>
              <w:top w:val="single" w:sz="4" w:space="0" w:color="auto"/>
              <w:left w:val="single" w:sz="4" w:space="0" w:color="auto"/>
              <w:bottom w:val="nil"/>
              <w:right w:val="single" w:sz="4" w:space="0" w:color="auto"/>
            </w:tcBorders>
            <w:shd w:val="clear" w:color="auto" w:fill="auto"/>
            <w:vAlign w:val="center"/>
            <w:hideMark/>
          </w:tcPr>
          <w:p w14:paraId="4235AB4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proofErr w:type="spellStart"/>
            <w:r w:rsidRPr="00443B16">
              <w:rPr>
                <w:rFonts w:ascii="Arial" w:eastAsia="Times New Roman" w:hAnsi="Arial"/>
                <w:b/>
                <w:bCs/>
                <w:color w:val="000000"/>
                <w:sz w:val="20"/>
                <w:szCs w:val="20"/>
                <w:u w:val="single"/>
                <w:rtl/>
              </w:rPr>
              <w:t>בימ"ר</w:t>
            </w:r>
            <w:proofErr w:type="spellEnd"/>
            <w:r w:rsidRPr="00443B16">
              <w:rPr>
                <w:rFonts w:ascii="Arial" w:eastAsia="Times New Roman" w:hAnsi="Arial"/>
                <w:b/>
                <w:bCs/>
                <w:color w:val="000000"/>
                <w:sz w:val="20"/>
                <w:szCs w:val="20"/>
                <w:u w:val="single"/>
                <w:rtl/>
              </w:rPr>
              <w:t xml:space="preserve"> טבריה </w:t>
            </w:r>
          </w:p>
        </w:tc>
        <w:tc>
          <w:tcPr>
            <w:tcW w:w="1450" w:type="dxa"/>
            <w:tcBorders>
              <w:top w:val="nil"/>
              <w:left w:val="single" w:sz="4" w:space="0" w:color="auto"/>
              <w:bottom w:val="nil"/>
              <w:right w:val="single" w:sz="4" w:space="0" w:color="auto"/>
            </w:tcBorders>
            <w:shd w:val="clear" w:color="auto" w:fill="auto"/>
            <w:vAlign w:val="bottom"/>
            <w:hideMark/>
          </w:tcPr>
          <w:p w14:paraId="4235AB4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B4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B4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4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4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8000</w:t>
            </w:r>
          </w:p>
        </w:tc>
        <w:tc>
          <w:tcPr>
            <w:tcW w:w="987" w:type="dxa"/>
            <w:tcBorders>
              <w:top w:val="nil"/>
              <w:left w:val="single" w:sz="4" w:space="0" w:color="auto"/>
              <w:bottom w:val="nil"/>
              <w:right w:val="single" w:sz="4" w:space="0" w:color="auto"/>
            </w:tcBorders>
            <w:shd w:val="clear" w:color="auto" w:fill="auto"/>
            <w:vAlign w:val="bottom"/>
            <w:hideMark/>
          </w:tcPr>
          <w:p w14:paraId="4235AB4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B5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5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5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B5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B61" w14:textId="77777777" w:rsidTr="00443B16">
        <w:trPr>
          <w:trHeight w:val="270"/>
        </w:trPr>
        <w:tc>
          <w:tcPr>
            <w:tcW w:w="567" w:type="dxa"/>
            <w:vMerge/>
            <w:tcBorders>
              <w:top w:val="nil"/>
              <w:left w:val="single" w:sz="8" w:space="0" w:color="auto"/>
              <w:bottom w:val="nil"/>
              <w:right w:val="single" w:sz="4" w:space="0" w:color="auto"/>
            </w:tcBorders>
            <w:vAlign w:val="center"/>
            <w:hideMark/>
          </w:tcPr>
          <w:p w14:paraId="4235AB5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nil"/>
              <w:right w:val="single" w:sz="4" w:space="0" w:color="auto"/>
            </w:tcBorders>
            <w:vAlign w:val="center"/>
            <w:hideMark/>
          </w:tcPr>
          <w:p w14:paraId="4235AB5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5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bottom"/>
            <w:hideMark/>
          </w:tcPr>
          <w:p w14:paraId="4235AB5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single" w:sz="4" w:space="0" w:color="auto"/>
              <w:bottom w:val="nil"/>
              <w:right w:val="single" w:sz="4" w:space="0" w:color="auto"/>
            </w:tcBorders>
            <w:shd w:val="clear" w:color="auto" w:fill="auto"/>
            <w:vAlign w:val="bottom"/>
            <w:hideMark/>
          </w:tcPr>
          <w:p w14:paraId="4235AB59"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5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5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6000</w:t>
            </w:r>
          </w:p>
        </w:tc>
        <w:tc>
          <w:tcPr>
            <w:tcW w:w="987" w:type="dxa"/>
            <w:tcBorders>
              <w:top w:val="nil"/>
              <w:left w:val="single" w:sz="4" w:space="0" w:color="auto"/>
              <w:bottom w:val="nil"/>
              <w:right w:val="single" w:sz="4" w:space="0" w:color="auto"/>
            </w:tcBorders>
            <w:shd w:val="clear" w:color="auto" w:fill="auto"/>
            <w:vAlign w:val="bottom"/>
            <w:hideMark/>
          </w:tcPr>
          <w:p w14:paraId="4235AB5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985" w:type="dxa"/>
            <w:tcBorders>
              <w:top w:val="nil"/>
              <w:left w:val="single" w:sz="4" w:space="0" w:color="auto"/>
              <w:bottom w:val="nil"/>
              <w:right w:val="single" w:sz="4" w:space="0" w:color="auto"/>
            </w:tcBorders>
            <w:shd w:val="clear" w:color="auto" w:fill="auto"/>
            <w:vAlign w:val="bottom"/>
            <w:hideMark/>
          </w:tcPr>
          <w:p w14:paraId="4235AB5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5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5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52" w:type="dxa"/>
            <w:tcBorders>
              <w:top w:val="nil"/>
              <w:left w:val="single" w:sz="4" w:space="0" w:color="auto"/>
              <w:bottom w:val="nil"/>
              <w:right w:val="single" w:sz="8" w:space="0" w:color="auto"/>
            </w:tcBorders>
            <w:shd w:val="clear" w:color="auto" w:fill="auto"/>
            <w:vAlign w:val="bottom"/>
            <w:hideMark/>
          </w:tcPr>
          <w:p w14:paraId="4235AB6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B6E" w14:textId="77777777" w:rsidTr="00443B16">
        <w:trPr>
          <w:trHeight w:val="210"/>
        </w:trPr>
        <w:tc>
          <w:tcPr>
            <w:tcW w:w="567" w:type="dxa"/>
            <w:tcBorders>
              <w:top w:val="single" w:sz="8" w:space="0" w:color="auto"/>
              <w:left w:val="single" w:sz="8" w:space="0" w:color="auto"/>
              <w:bottom w:val="single" w:sz="8" w:space="0" w:color="auto"/>
              <w:right w:val="nil"/>
            </w:tcBorders>
            <w:shd w:val="clear" w:color="auto" w:fill="auto"/>
            <w:vAlign w:val="center"/>
            <w:hideMark/>
          </w:tcPr>
          <w:p w14:paraId="4235AB6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center"/>
            <w:hideMark/>
          </w:tcPr>
          <w:p w14:paraId="4235AB63"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vAlign w:val="bottom"/>
            <w:hideMark/>
          </w:tcPr>
          <w:p w14:paraId="4235AB6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single" w:sz="8" w:space="0" w:color="auto"/>
              <w:left w:val="nil"/>
              <w:bottom w:val="single" w:sz="8" w:space="0" w:color="auto"/>
              <w:right w:val="nil"/>
            </w:tcBorders>
            <w:shd w:val="clear" w:color="auto" w:fill="auto"/>
            <w:vAlign w:val="bottom"/>
            <w:hideMark/>
          </w:tcPr>
          <w:p w14:paraId="4235AB6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single" w:sz="8" w:space="0" w:color="auto"/>
              <w:left w:val="nil"/>
              <w:bottom w:val="single" w:sz="8" w:space="0" w:color="auto"/>
              <w:right w:val="nil"/>
            </w:tcBorders>
            <w:shd w:val="clear" w:color="auto" w:fill="auto"/>
            <w:vAlign w:val="bottom"/>
            <w:hideMark/>
          </w:tcPr>
          <w:p w14:paraId="4235AB6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B6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single" w:sz="8" w:space="0" w:color="auto"/>
              <w:left w:val="nil"/>
              <w:bottom w:val="single" w:sz="8" w:space="0" w:color="auto"/>
              <w:right w:val="nil"/>
            </w:tcBorders>
            <w:shd w:val="clear" w:color="auto" w:fill="auto"/>
            <w:vAlign w:val="bottom"/>
            <w:hideMark/>
          </w:tcPr>
          <w:p w14:paraId="4235AB6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8" w:space="0" w:color="auto"/>
              <w:left w:val="nil"/>
              <w:bottom w:val="single" w:sz="8" w:space="0" w:color="auto"/>
              <w:right w:val="nil"/>
            </w:tcBorders>
            <w:shd w:val="clear" w:color="auto" w:fill="auto"/>
            <w:vAlign w:val="bottom"/>
            <w:hideMark/>
          </w:tcPr>
          <w:p w14:paraId="4235AB6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8" w:space="0" w:color="auto"/>
              <w:left w:val="nil"/>
              <w:bottom w:val="single" w:sz="8" w:space="0" w:color="auto"/>
              <w:right w:val="nil"/>
            </w:tcBorders>
            <w:shd w:val="clear" w:color="auto" w:fill="auto"/>
            <w:vAlign w:val="bottom"/>
            <w:hideMark/>
          </w:tcPr>
          <w:p w14:paraId="4235AB6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B6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single" w:sz="8" w:space="0" w:color="auto"/>
              <w:left w:val="nil"/>
              <w:bottom w:val="single" w:sz="8" w:space="0" w:color="auto"/>
              <w:right w:val="nil"/>
            </w:tcBorders>
            <w:shd w:val="clear" w:color="auto" w:fill="auto"/>
            <w:vAlign w:val="bottom"/>
            <w:hideMark/>
          </w:tcPr>
          <w:p w14:paraId="4235AB6C"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bottom"/>
            <w:hideMark/>
          </w:tcPr>
          <w:p w14:paraId="4235AB6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B70" w14:textId="77777777" w:rsidTr="00443B16">
        <w:trPr>
          <w:trHeight w:val="255"/>
        </w:trPr>
        <w:tc>
          <w:tcPr>
            <w:tcW w:w="11212" w:type="dxa"/>
            <w:gridSpan w:val="12"/>
            <w:tcBorders>
              <w:top w:val="single" w:sz="8" w:space="0" w:color="auto"/>
              <w:left w:val="single" w:sz="8" w:space="0" w:color="auto"/>
              <w:bottom w:val="single" w:sz="4" w:space="0" w:color="auto"/>
              <w:right w:val="single" w:sz="8" w:space="0" w:color="000000"/>
            </w:tcBorders>
            <w:shd w:val="clear" w:color="auto" w:fill="auto"/>
            <w:vAlign w:val="center"/>
            <w:hideMark/>
          </w:tcPr>
          <w:p w14:paraId="4235AB6F"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קישון</w:t>
            </w:r>
          </w:p>
        </w:tc>
      </w:tr>
      <w:tr w:rsidR="00443B16" w:rsidRPr="00443B16" w14:paraId="4235AB7D" w14:textId="77777777" w:rsidTr="00443B16">
        <w:trPr>
          <w:trHeight w:val="255"/>
        </w:trPr>
        <w:tc>
          <w:tcPr>
            <w:tcW w:w="567" w:type="dxa"/>
            <w:vMerge w:val="restart"/>
            <w:tcBorders>
              <w:top w:val="nil"/>
              <w:left w:val="single" w:sz="8" w:space="0" w:color="auto"/>
              <w:bottom w:val="single" w:sz="8" w:space="0" w:color="000000"/>
              <w:right w:val="single" w:sz="4" w:space="0" w:color="auto"/>
            </w:tcBorders>
            <w:shd w:val="clear" w:color="auto" w:fill="auto"/>
            <w:vAlign w:val="center"/>
            <w:hideMark/>
          </w:tcPr>
          <w:p w14:paraId="4235AB7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51</w:t>
            </w:r>
          </w:p>
        </w:tc>
        <w:tc>
          <w:tcPr>
            <w:tcW w:w="1134"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4235AB72"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קישון </w:t>
            </w:r>
          </w:p>
        </w:tc>
        <w:tc>
          <w:tcPr>
            <w:tcW w:w="1450" w:type="dxa"/>
            <w:tcBorders>
              <w:top w:val="nil"/>
              <w:left w:val="single" w:sz="4" w:space="0" w:color="auto"/>
              <w:bottom w:val="nil"/>
              <w:right w:val="single" w:sz="4" w:space="0" w:color="auto"/>
            </w:tcBorders>
            <w:shd w:val="clear" w:color="auto" w:fill="auto"/>
            <w:vAlign w:val="bottom"/>
            <w:hideMark/>
          </w:tcPr>
          <w:p w14:paraId="4235AB7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CLIMA</w:t>
            </w:r>
          </w:p>
        </w:tc>
        <w:tc>
          <w:tcPr>
            <w:tcW w:w="960" w:type="dxa"/>
            <w:tcBorders>
              <w:top w:val="nil"/>
              <w:left w:val="single" w:sz="4" w:space="0" w:color="auto"/>
              <w:bottom w:val="nil"/>
              <w:right w:val="single" w:sz="4" w:space="0" w:color="auto"/>
            </w:tcBorders>
            <w:shd w:val="clear" w:color="auto" w:fill="auto"/>
            <w:vAlign w:val="center"/>
            <w:hideMark/>
          </w:tcPr>
          <w:p w14:paraId="4235AB7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w:t>
            </w:r>
          </w:p>
        </w:tc>
        <w:tc>
          <w:tcPr>
            <w:tcW w:w="709" w:type="dxa"/>
            <w:tcBorders>
              <w:top w:val="nil"/>
              <w:left w:val="single" w:sz="4" w:space="0" w:color="auto"/>
              <w:bottom w:val="nil"/>
              <w:right w:val="single" w:sz="4" w:space="0" w:color="auto"/>
            </w:tcBorders>
            <w:shd w:val="clear" w:color="auto" w:fill="auto"/>
            <w:vAlign w:val="center"/>
            <w:hideMark/>
          </w:tcPr>
          <w:p w14:paraId="4235AB7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nil"/>
              <w:left w:val="single" w:sz="4" w:space="0" w:color="auto"/>
              <w:bottom w:val="nil"/>
              <w:right w:val="single" w:sz="4" w:space="0" w:color="auto"/>
            </w:tcBorders>
            <w:shd w:val="clear" w:color="auto" w:fill="auto"/>
            <w:vAlign w:val="center"/>
            <w:hideMark/>
          </w:tcPr>
          <w:p w14:paraId="4235AB7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210</w:t>
            </w:r>
          </w:p>
        </w:tc>
        <w:tc>
          <w:tcPr>
            <w:tcW w:w="1289" w:type="dxa"/>
            <w:tcBorders>
              <w:top w:val="nil"/>
              <w:left w:val="single" w:sz="4" w:space="0" w:color="auto"/>
              <w:bottom w:val="nil"/>
              <w:right w:val="single" w:sz="4" w:space="0" w:color="auto"/>
            </w:tcBorders>
            <w:shd w:val="clear" w:color="auto" w:fill="auto"/>
            <w:vAlign w:val="bottom"/>
            <w:hideMark/>
          </w:tcPr>
          <w:p w14:paraId="4235AB7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5100</w:t>
            </w:r>
          </w:p>
        </w:tc>
        <w:tc>
          <w:tcPr>
            <w:tcW w:w="987" w:type="dxa"/>
            <w:tcBorders>
              <w:top w:val="nil"/>
              <w:left w:val="single" w:sz="4" w:space="0" w:color="auto"/>
              <w:bottom w:val="nil"/>
              <w:right w:val="single" w:sz="4" w:space="0" w:color="auto"/>
            </w:tcBorders>
            <w:shd w:val="clear" w:color="auto" w:fill="auto"/>
            <w:vAlign w:val="bottom"/>
            <w:hideMark/>
          </w:tcPr>
          <w:p w14:paraId="4235AB7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7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300</w:t>
            </w:r>
          </w:p>
        </w:tc>
        <w:tc>
          <w:tcPr>
            <w:tcW w:w="708" w:type="dxa"/>
            <w:tcBorders>
              <w:top w:val="nil"/>
              <w:left w:val="single" w:sz="4" w:space="0" w:color="auto"/>
              <w:bottom w:val="nil"/>
              <w:right w:val="single" w:sz="4" w:space="0" w:color="auto"/>
            </w:tcBorders>
            <w:shd w:val="clear" w:color="auto" w:fill="auto"/>
            <w:vAlign w:val="bottom"/>
            <w:hideMark/>
          </w:tcPr>
          <w:p w14:paraId="4235AB7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w:t>
            </w:r>
          </w:p>
        </w:tc>
        <w:tc>
          <w:tcPr>
            <w:tcW w:w="863" w:type="dxa"/>
            <w:tcBorders>
              <w:top w:val="nil"/>
              <w:left w:val="single" w:sz="4" w:space="0" w:color="auto"/>
              <w:bottom w:val="nil"/>
              <w:right w:val="single" w:sz="4" w:space="0" w:color="auto"/>
            </w:tcBorders>
            <w:shd w:val="clear" w:color="auto" w:fill="auto"/>
            <w:vAlign w:val="bottom"/>
            <w:hideMark/>
          </w:tcPr>
          <w:p w14:paraId="4235AB7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852" w:type="dxa"/>
            <w:tcBorders>
              <w:top w:val="nil"/>
              <w:left w:val="single" w:sz="4" w:space="0" w:color="auto"/>
              <w:bottom w:val="nil"/>
              <w:right w:val="single" w:sz="8" w:space="0" w:color="auto"/>
            </w:tcBorders>
            <w:shd w:val="clear" w:color="auto" w:fill="auto"/>
            <w:vAlign w:val="bottom"/>
            <w:hideMark/>
          </w:tcPr>
          <w:p w14:paraId="4235AB7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w:t>
            </w:r>
          </w:p>
        </w:tc>
      </w:tr>
      <w:tr w:rsidR="00443B16" w:rsidRPr="00443B16" w14:paraId="4235AB8A"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7E"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7F"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8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VENETA</w:t>
            </w:r>
          </w:p>
        </w:tc>
        <w:tc>
          <w:tcPr>
            <w:tcW w:w="960" w:type="dxa"/>
            <w:tcBorders>
              <w:top w:val="nil"/>
              <w:left w:val="single" w:sz="4" w:space="0" w:color="auto"/>
              <w:bottom w:val="nil"/>
              <w:right w:val="single" w:sz="4" w:space="0" w:color="auto"/>
            </w:tcBorders>
            <w:shd w:val="clear" w:color="auto" w:fill="auto"/>
            <w:vAlign w:val="center"/>
            <w:hideMark/>
          </w:tcPr>
          <w:p w14:paraId="4235AB8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8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8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8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4400</w:t>
            </w:r>
          </w:p>
        </w:tc>
        <w:tc>
          <w:tcPr>
            <w:tcW w:w="987" w:type="dxa"/>
            <w:tcBorders>
              <w:top w:val="nil"/>
              <w:left w:val="single" w:sz="4" w:space="0" w:color="auto"/>
              <w:bottom w:val="nil"/>
              <w:right w:val="single" w:sz="4" w:space="0" w:color="auto"/>
            </w:tcBorders>
            <w:shd w:val="clear" w:color="auto" w:fill="auto"/>
            <w:vAlign w:val="bottom"/>
            <w:hideMark/>
          </w:tcPr>
          <w:p w14:paraId="4235AB8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8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8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8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10200</w:t>
            </w:r>
          </w:p>
        </w:tc>
        <w:tc>
          <w:tcPr>
            <w:tcW w:w="852" w:type="dxa"/>
            <w:tcBorders>
              <w:top w:val="nil"/>
              <w:left w:val="single" w:sz="4" w:space="0" w:color="auto"/>
              <w:bottom w:val="nil"/>
              <w:right w:val="single" w:sz="8" w:space="0" w:color="auto"/>
            </w:tcBorders>
            <w:shd w:val="clear" w:color="auto" w:fill="auto"/>
            <w:vAlign w:val="bottom"/>
            <w:hideMark/>
          </w:tcPr>
          <w:p w14:paraId="4235AB8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97"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8B"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8C"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8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8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8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9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9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6400</w:t>
            </w:r>
          </w:p>
        </w:tc>
        <w:tc>
          <w:tcPr>
            <w:tcW w:w="987" w:type="dxa"/>
            <w:tcBorders>
              <w:top w:val="nil"/>
              <w:left w:val="single" w:sz="4" w:space="0" w:color="auto"/>
              <w:bottom w:val="nil"/>
              <w:right w:val="single" w:sz="4" w:space="0" w:color="auto"/>
            </w:tcBorders>
            <w:shd w:val="clear" w:color="auto" w:fill="auto"/>
            <w:vAlign w:val="bottom"/>
            <w:hideMark/>
          </w:tcPr>
          <w:p w14:paraId="4235AB9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9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9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9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1700</w:t>
            </w:r>
          </w:p>
        </w:tc>
        <w:tc>
          <w:tcPr>
            <w:tcW w:w="852" w:type="dxa"/>
            <w:tcBorders>
              <w:top w:val="nil"/>
              <w:left w:val="single" w:sz="4" w:space="0" w:color="auto"/>
              <w:bottom w:val="nil"/>
              <w:right w:val="single" w:sz="8" w:space="0" w:color="auto"/>
            </w:tcBorders>
            <w:shd w:val="clear" w:color="auto" w:fill="auto"/>
            <w:vAlign w:val="bottom"/>
            <w:hideMark/>
          </w:tcPr>
          <w:p w14:paraId="4235AB9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A4"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98"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99"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9A"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9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9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9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9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4200</w:t>
            </w:r>
          </w:p>
        </w:tc>
        <w:tc>
          <w:tcPr>
            <w:tcW w:w="987" w:type="dxa"/>
            <w:tcBorders>
              <w:top w:val="nil"/>
              <w:left w:val="single" w:sz="4" w:space="0" w:color="auto"/>
              <w:bottom w:val="nil"/>
              <w:right w:val="single" w:sz="4" w:space="0" w:color="auto"/>
            </w:tcBorders>
            <w:shd w:val="clear" w:color="auto" w:fill="auto"/>
            <w:vAlign w:val="bottom"/>
            <w:hideMark/>
          </w:tcPr>
          <w:p w14:paraId="4235AB9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985" w:type="dxa"/>
            <w:tcBorders>
              <w:top w:val="nil"/>
              <w:left w:val="single" w:sz="4" w:space="0" w:color="auto"/>
              <w:bottom w:val="nil"/>
              <w:right w:val="single" w:sz="4" w:space="0" w:color="auto"/>
            </w:tcBorders>
            <w:shd w:val="clear" w:color="auto" w:fill="auto"/>
            <w:vAlign w:val="bottom"/>
            <w:hideMark/>
          </w:tcPr>
          <w:p w14:paraId="4235ABA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A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A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6150</w:t>
            </w:r>
          </w:p>
        </w:tc>
        <w:tc>
          <w:tcPr>
            <w:tcW w:w="852" w:type="dxa"/>
            <w:tcBorders>
              <w:top w:val="nil"/>
              <w:left w:val="single" w:sz="4" w:space="0" w:color="auto"/>
              <w:bottom w:val="nil"/>
              <w:right w:val="single" w:sz="8" w:space="0" w:color="auto"/>
            </w:tcBorders>
            <w:shd w:val="clear" w:color="auto" w:fill="auto"/>
            <w:vAlign w:val="bottom"/>
            <w:hideMark/>
          </w:tcPr>
          <w:p w14:paraId="4235ABA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B1"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A5"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A6"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A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A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A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A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A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987" w:type="dxa"/>
            <w:tcBorders>
              <w:top w:val="nil"/>
              <w:left w:val="single" w:sz="4" w:space="0" w:color="auto"/>
              <w:bottom w:val="nil"/>
              <w:right w:val="single" w:sz="4" w:space="0" w:color="auto"/>
            </w:tcBorders>
            <w:shd w:val="clear" w:color="auto" w:fill="auto"/>
            <w:vAlign w:val="bottom"/>
            <w:hideMark/>
          </w:tcPr>
          <w:p w14:paraId="4235ABA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A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A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A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852" w:type="dxa"/>
            <w:tcBorders>
              <w:top w:val="nil"/>
              <w:left w:val="single" w:sz="4" w:space="0" w:color="auto"/>
              <w:bottom w:val="nil"/>
              <w:right w:val="single" w:sz="8" w:space="0" w:color="auto"/>
            </w:tcBorders>
            <w:shd w:val="clear" w:color="auto" w:fill="auto"/>
            <w:vAlign w:val="bottom"/>
            <w:hideMark/>
          </w:tcPr>
          <w:p w14:paraId="4235ABB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BE"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B2"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B3"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B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B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B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B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B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2000</w:t>
            </w:r>
          </w:p>
        </w:tc>
        <w:tc>
          <w:tcPr>
            <w:tcW w:w="987" w:type="dxa"/>
            <w:tcBorders>
              <w:top w:val="nil"/>
              <w:left w:val="single" w:sz="4" w:space="0" w:color="auto"/>
              <w:bottom w:val="nil"/>
              <w:right w:val="single" w:sz="4" w:space="0" w:color="auto"/>
            </w:tcBorders>
            <w:shd w:val="clear" w:color="auto" w:fill="auto"/>
            <w:vAlign w:val="bottom"/>
            <w:hideMark/>
          </w:tcPr>
          <w:p w14:paraId="4235ABB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B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B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B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2300</w:t>
            </w:r>
          </w:p>
        </w:tc>
        <w:tc>
          <w:tcPr>
            <w:tcW w:w="852" w:type="dxa"/>
            <w:tcBorders>
              <w:top w:val="nil"/>
              <w:left w:val="single" w:sz="4" w:space="0" w:color="auto"/>
              <w:bottom w:val="nil"/>
              <w:right w:val="single" w:sz="8" w:space="0" w:color="auto"/>
            </w:tcBorders>
            <w:shd w:val="clear" w:color="auto" w:fill="auto"/>
            <w:vAlign w:val="bottom"/>
            <w:hideMark/>
          </w:tcPr>
          <w:p w14:paraId="4235ABB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CB"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BF"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C0"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C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C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C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C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C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1200</w:t>
            </w:r>
          </w:p>
        </w:tc>
        <w:tc>
          <w:tcPr>
            <w:tcW w:w="987" w:type="dxa"/>
            <w:tcBorders>
              <w:top w:val="nil"/>
              <w:left w:val="single" w:sz="4" w:space="0" w:color="auto"/>
              <w:bottom w:val="nil"/>
              <w:right w:val="single" w:sz="4" w:space="0" w:color="auto"/>
            </w:tcBorders>
            <w:shd w:val="clear" w:color="auto" w:fill="auto"/>
            <w:vAlign w:val="bottom"/>
            <w:hideMark/>
          </w:tcPr>
          <w:p w14:paraId="4235ABC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C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C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C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2200</w:t>
            </w:r>
          </w:p>
        </w:tc>
        <w:tc>
          <w:tcPr>
            <w:tcW w:w="852" w:type="dxa"/>
            <w:tcBorders>
              <w:top w:val="nil"/>
              <w:left w:val="single" w:sz="4" w:space="0" w:color="auto"/>
              <w:bottom w:val="nil"/>
              <w:right w:val="single" w:sz="8" w:space="0" w:color="auto"/>
            </w:tcBorders>
            <w:shd w:val="clear" w:color="auto" w:fill="auto"/>
            <w:vAlign w:val="bottom"/>
            <w:hideMark/>
          </w:tcPr>
          <w:p w14:paraId="4235ABC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D8"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CC"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CD"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C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C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D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D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D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1400</w:t>
            </w:r>
          </w:p>
        </w:tc>
        <w:tc>
          <w:tcPr>
            <w:tcW w:w="987" w:type="dxa"/>
            <w:tcBorders>
              <w:top w:val="nil"/>
              <w:left w:val="single" w:sz="4" w:space="0" w:color="auto"/>
              <w:bottom w:val="nil"/>
              <w:right w:val="single" w:sz="4" w:space="0" w:color="auto"/>
            </w:tcBorders>
            <w:shd w:val="clear" w:color="auto" w:fill="auto"/>
            <w:vAlign w:val="bottom"/>
            <w:hideMark/>
          </w:tcPr>
          <w:p w14:paraId="4235ABD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D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D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D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5200</w:t>
            </w:r>
          </w:p>
        </w:tc>
        <w:tc>
          <w:tcPr>
            <w:tcW w:w="852" w:type="dxa"/>
            <w:tcBorders>
              <w:top w:val="nil"/>
              <w:left w:val="single" w:sz="4" w:space="0" w:color="auto"/>
              <w:bottom w:val="nil"/>
              <w:right w:val="single" w:sz="8" w:space="0" w:color="auto"/>
            </w:tcBorders>
            <w:shd w:val="clear" w:color="auto" w:fill="auto"/>
            <w:vAlign w:val="bottom"/>
            <w:hideMark/>
          </w:tcPr>
          <w:p w14:paraId="4235ABD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E5"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D9"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DA"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DB"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D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D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D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D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4000</w:t>
            </w:r>
          </w:p>
        </w:tc>
        <w:tc>
          <w:tcPr>
            <w:tcW w:w="987" w:type="dxa"/>
            <w:tcBorders>
              <w:top w:val="nil"/>
              <w:left w:val="single" w:sz="4" w:space="0" w:color="auto"/>
              <w:bottom w:val="nil"/>
              <w:right w:val="single" w:sz="4" w:space="0" w:color="auto"/>
            </w:tcBorders>
            <w:shd w:val="clear" w:color="auto" w:fill="auto"/>
            <w:vAlign w:val="bottom"/>
            <w:hideMark/>
          </w:tcPr>
          <w:p w14:paraId="4235ABE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E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E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E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700</w:t>
            </w:r>
          </w:p>
        </w:tc>
        <w:tc>
          <w:tcPr>
            <w:tcW w:w="852" w:type="dxa"/>
            <w:tcBorders>
              <w:top w:val="nil"/>
              <w:left w:val="single" w:sz="4" w:space="0" w:color="auto"/>
              <w:bottom w:val="nil"/>
              <w:right w:val="single" w:sz="8" w:space="0" w:color="auto"/>
            </w:tcBorders>
            <w:shd w:val="clear" w:color="auto" w:fill="auto"/>
            <w:vAlign w:val="bottom"/>
            <w:hideMark/>
          </w:tcPr>
          <w:p w14:paraId="4235ABE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F2"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E6"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E7"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E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E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E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E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E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5300</w:t>
            </w:r>
          </w:p>
        </w:tc>
        <w:tc>
          <w:tcPr>
            <w:tcW w:w="987" w:type="dxa"/>
            <w:tcBorders>
              <w:top w:val="nil"/>
              <w:left w:val="single" w:sz="4" w:space="0" w:color="auto"/>
              <w:bottom w:val="nil"/>
              <w:right w:val="single" w:sz="4" w:space="0" w:color="auto"/>
            </w:tcBorders>
            <w:shd w:val="clear" w:color="auto" w:fill="auto"/>
            <w:vAlign w:val="bottom"/>
            <w:hideMark/>
          </w:tcPr>
          <w:p w14:paraId="4235ABE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E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E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F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750</w:t>
            </w:r>
          </w:p>
        </w:tc>
        <w:tc>
          <w:tcPr>
            <w:tcW w:w="852" w:type="dxa"/>
            <w:tcBorders>
              <w:top w:val="nil"/>
              <w:left w:val="single" w:sz="4" w:space="0" w:color="auto"/>
              <w:bottom w:val="nil"/>
              <w:right w:val="single" w:sz="8" w:space="0" w:color="auto"/>
            </w:tcBorders>
            <w:shd w:val="clear" w:color="auto" w:fill="auto"/>
            <w:vAlign w:val="bottom"/>
            <w:hideMark/>
          </w:tcPr>
          <w:p w14:paraId="4235ABF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BFF" w14:textId="77777777" w:rsidTr="00443B16">
        <w:trPr>
          <w:trHeight w:val="255"/>
        </w:trPr>
        <w:tc>
          <w:tcPr>
            <w:tcW w:w="567" w:type="dxa"/>
            <w:vMerge/>
            <w:tcBorders>
              <w:top w:val="nil"/>
              <w:left w:val="single" w:sz="8" w:space="0" w:color="auto"/>
              <w:bottom w:val="single" w:sz="8" w:space="0" w:color="000000"/>
              <w:right w:val="single" w:sz="4" w:space="0" w:color="auto"/>
            </w:tcBorders>
            <w:vAlign w:val="center"/>
            <w:hideMark/>
          </w:tcPr>
          <w:p w14:paraId="4235ABF3"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BF4"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nil"/>
              <w:right w:val="single" w:sz="4" w:space="0" w:color="auto"/>
            </w:tcBorders>
            <w:shd w:val="clear" w:color="auto" w:fill="auto"/>
            <w:vAlign w:val="bottom"/>
            <w:hideMark/>
          </w:tcPr>
          <w:p w14:paraId="4235ABF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nil"/>
              <w:right w:val="single" w:sz="4" w:space="0" w:color="auto"/>
            </w:tcBorders>
            <w:shd w:val="clear" w:color="auto" w:fill="auto"/>
            <w:vAlign w:val="center"/>
            <w:hideMark/>
          </w:tcPr>
          <w:p w14:paraId="4235ABF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nil"/>
              <w:right w:val="single" w:sz="4" w:space="0" w:color="auto"/>
            </w:tcBorders>
            <w:shd w:val="clear" w:color="auto" w:fill="auto"/>
            <w:vAlign w:val="center"/>
            <w:hideMark/>
          </w:tcPr>
          <w:p w14:paraId="4235ABF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center"/>
            <w:hideMark/>
          </w:tcPr>
          <w:p w14:paraId="4235ABF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nil"/>
              <w:right w:val="single" w:sz="4" w:space="0" w:color="auto"/>
            </w:tcBorders>
            <w:shd w:val="clear" w:color="auto" w:fill="auto"/>
            <w:vAlign w:val="bottom"/>
            <w:hideMark/>
          </w:tcPr>
          <w:p w14:paraId="4235ABF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2400</w:t>
            </w:r>
          </w:p>
        </w:tc>
        <w:tc>
          <w:tcPr>
            <w:tcW w:w="987" w:type="dxa"/>
            <w:tcBorders>
              <w:top w:val="nil"/>
              <w:left w:val="single" w:sz="4" w:space="0" w:color="auto"/>
              <w:bottom w:val="nil"/>
              <w:right w:val="single" w:sz="4" w:space="0" w:color="auto"/>
            </w:tcBorders>
            <w:shd w:val="clear" w:color="auto" w:fill="auto"/>
            <w:vAlign w:val="bottom"/>
            <w:hideMark/>
          </w:tcPr>
          <w:p w14:paraId="4235ABF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nil"/>
              <w:right w:val="single" w:sz="4" w:space="0" w:color="auto"/>
            </w:tcBorders>
            <w:shd w:val="clear" w:color="auto" w:fill="auto"/>
            <w:vAlign w:val="bottom"/>
            <w:hideMark/>
          </w:tcPr>
          <w:p w14:paraId="4235ABF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nil"/>
              <w:right w:val="single" w:sz="4" w:space="0" w:color="auto"/>
            </w:tcBorders>
            <w:shd w:val="clear" w:color="auto" w:fill="auto"/>
            <w:vAlign w:val="bottom"/>
            <w:hideMark/>
          </w:tcPr>
          <w:p w14:paraId="4235ABF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nil"/>
              <w:right w:val="single" w:sz="4" w:space="0" w:color="auto"/>
            </w:tcBorders>
            <w:shd w:val="clear" w:color="auto" w:fill="auto"/>
            <w:vAlign w:val="bottom"/>
            <w:hideMark/>
          </w:tcPr>
          <w:p w14:paraId="4235ABF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500</w:t>
            </w:r>
          </w:p>
        </w:tc>
        <w:tc>
          <w:tcPr>
            <w:tcW w:w="852" w:type="dxa"/>
            <w:tcBorders>
              <w:top w:val="nil"/>
              <w:left w:val="single" w:sz="4" w:space="0" w:color="auto"/>
              <w:bottom w:val="nil"/>
              <w:right w:val="single" w:sz="8" w:space="0" w:color="auto"/>
            </w:tcBorders>
            <w:shd w:val="clear" w:color="auto" w:fill="auto"/>
            <w:vAlign w:val="bottom"/>
            <w:hideMark/>
          </w:tcPr>
          <w:p w14:paraId="4235ABF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C0C" w14:textId="77777777" w:rsidTr="00443B16">
        <w:trPr>
          <w:trHeight w:val="270"/>
        </w:trPr>
        <w:tc>
          <w:tcPr>
            <w:tcW w:w="567" w:type="dxa"/>
            <w:vMerge/>
            <w:tcBorders>
              <w:top w:val="nil"/>
              <w:left w:val="single" w:sz="8" w:space="0" w:color="auto"/>
              <w:bottom w:val="single" w:sz="8" w:space="0" w:color="000000"/>
              <w:right w:val="single" w:sz="4" w:space="0" w:color="auto"/>
            </w:tcBorders>
            <w:vAlign w:val="center"/>
            <w:hideMark/>
          </w:tcPr>
          <w:p w14:paraId="4235AC00" w14:textId="77777777" w:rsidR="00443B16" w:rsidRPr="00443B16" w:rsidRDefault="00443B16" w:rsidP="00443B16">
            <w:pPr>
              <w:bidi w:val="0"/>
              <w:spacing w:after="0" w:line="240" w:lineRule="auto"/>
              <w:rPr>
                <w:rFonts w:ascii="Arial" w:eastAsia="Times New Roman" w:hAnsi="Arial"/>
                <w:b/>
                <w:bCs/>
                <w:color w:val="000000"/>
                <w:sz w:val="20"/>
                <w:szCs w:val="20"/>
              </w:rPr>
            </w:pPr>
          </w:p>
        </w:tc>
        <w:tc>
          <w:tcPr>
            <w:tcW w:w="1134" w:type="dxa"/>
            <w:vMerge/>
            <w:tcBorders>
              <w:top w:val="single" w:sz="4" w:space="0" w:color="auto"/>
              <w:left w:val="single" w:sz="4" w:space="0" w:color="auto"/>
              <w:bottom w:val="single" w:sz="8" w:space="0" w:color="000000"/>
              <w:right w:val="single" w:sz="4" w:space="0" w:color="auto"/>
            </w:tcBorders>
            <w:vAlign w:val="center"/>
            <w:hideMark/>
          </w:tcPr>
          <w:p w14:paraId="4235AC01" w14:textId="77777777" w:rsidR="00443B16" w:rsidRPr="00443B16" w:rsidRDefault="00443B16" w:rsidP="00443B16">
            <w:pPr>
              <w:bidi w:val="0"/>
              <w:spacing w:after="0" w:line="240" w:lineRule="auto"/>
              <w:rPr>
                <w:rFonts w:ascii="Arial" w:eastAsia="Times New Roman" w:hAnsi="Arial"/>
                <w:b/>
                <w:bCs/>
                <w:color w:val="000000"/>
                <w:sz w:val="20"/>
                <w:szCs w:val="20"/>
                <w:u w:val="single"/>
              </w:rPr>
            </w:pPr>
          </w:p>
        </w:tc>
        <w:tc>
          <w:tcPr>
            <w:tcW w:w="1450" w:type="dxa"/>
            <w:tcBorders>
              <w:top w:val="nil"/>
              <w:left w:val="single" w:sz="4" w:space="0" w:color="auto"/>
              <w:bottom w:val="single" w:sz="8" w:space="0" w:color="auto"/>
              <w:right w:val="single" w:sz="4" w:space="0" w:color="auto"/>
            </w:tcBorders>
            <w:shd w:val="clear" w:color="auto" w:fill="auto"/>
            <w:vAlign w:val="bottom"/>
            <w:hideMark/>
          </w:tcPr>
          <w:p w14:paraId="4235AC0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single" w:sz="4" w:space="0" w:color="auto"/>
              <w:bottom w:val="single" w:sz="8" w:space="0" w:color="auto"/>
              <w:right w:val="single" w:sz="4" w:space="0" w:color="auto"/>
            </w:tcBorders>
            <w:shd w:val="clear" w:color="auto" w:fill="auto"/>
            <w:vAlign w:val="center"/>
            <w:hideMark/>
          </w:tcPr>
          <w:p w14:paraId="4235AC0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nil"/>
              <w:left w:val="single" w:sz="4" w:space="0" w:color="auto"/>
              <w:bottom w:val="single" w:sz="8" w:space="0" w:color="auto"/>
              <w:right w:val="single" w:sz="4" w:space="0" w:color="auto"/>
            </w:tcBorders>
            <w:shd w:val="clear" w:color="auto" w:fill="auto"/>
            <w:vAlign w:val="center"/>
            <w:hideMark/>
          </w:tcPr>
          <w:p w14:paraId="4235AC0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center"/>
            <w:hideMark/>
          </w:tcPr>
          <w:p w14:paraId="4235AC0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nil"/>
              <w:left w:val="single" w:sz="4" w:space="0" w:color="auto"/>
              <w:bottom w:val="single" w:sz="8" w:space="0" w:color="auto"/>
              <w:right w:val="single" w:sz="4" w:space="0" w:color="auto"/>
            </w:tcBorders>
            <w:shd w:val="clear" w:color="auto" w:fill="auto"/>
            <w:vAlign w:val="bottom"/>
            <w:hideMark/>
          </w:tcPr>
          <w:p w14:paraId="4235AC0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2350</w:t>
            </w:r>
          </w:p>
        </w:tc>
        <w:tc>
          <w:tcPr>
            <w:tcW w:w="987" w:type="dxa"/>
            <w:tcBorders>
              <w:top w:val="nil"/>
              <w:left w:val="single" w:sz="4" w:space="0" w:color="auto"/>
              <w:bottom w:val="single" w:sz="8" w:space="0" w:color="auto"/>
              <w:right w:val="single" w:sz="4" w:space="0" w:color="auto"/>
            </w:tcBorders>
            <w:shd w:val="clear" w:color="auto" w:fill="auto"/>
            <w:vAlign w:val="bottom"/>
            <w:hideMark/>
          </w:tcPr>
          <w:p w14:paraId="4235AC0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nil"/>
              <w:left w:val="single" w:sz="4" w:space="0" w:color="auto"/>
              <w:bottom w:val="single" w:sz="8" w:space="0" w:color="auto"/>
              <w:right w:val="single" w:sz="4" w:space="0" w:color="auto"/>
            </w:tcBorders>
            <w:shd w:val="clear" w:color="auto" w:fill="auto"/>
            <w:vAlign w:val="bottom"/>
            <w:hideMark/>
          </w:tcPr>
          <w:p w14:paraId="4235AC0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nil"/>
              <w:left w:val="single" w:sz="4" w:space="0" w:color="auto"/>
              <w:bottom w:val="single" w:sz="8" w:space="0" w:color="auto"/>
              <w:right w:val="single" w:sz="4" w:space="0" w:color="auto"/>
            </w:tcBorders>
            <w:shd w:val="clear" w:color="auto" w:fill="auto"/>
            <w:vAlign w:val="bottom"/>
            <w:hideMark/>
          </w:tcPr>
          <w:p w14:paraId="4235AC0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nil"/>
              <w:left w:val="single" w:sz="4" w:space="0" w:color="auto"/>
              <w:bottom w:val="single" w:sz="8" w:space="0" w:color="auto"/>
              <w:right w:val="single" w:sz="4" w:space="0" w:color="auto"/>
            </w:tcBorders>
            <w:shd w:val="clear" w:color="auto" w:fill="auto"/>
            <w:vAlign w:val="bottom"/>
            <w:hideMark/>
          </w:tcPr>
          <w:p w14:paraId="4235AC0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1000</w:t>
            </w:r>
          </w:p>
        </w:tc>
        <w:tc>
          <w:tcPr>
            <w:tcW w:w="852" w:type="dxa"/>
            <w:tcBorders>
              <w:top w:val="nil"/>
              <w:left w:val="single" w:sz="4" w:space="0" w:color="auto"/>
              <w:bottom w:val="single" w:sz="8" w:space="0" w:color="auto"/>
              <w:right w:val="single" w:sz="8" w:space="0" w:color="auto"/>
            </w:tcBorders>
            <w:shd w:val="clear" w:color="auto" w:fill="auto"/>
            <w:vAlign w:val="bottom"/>
            <w:hideMark/>
          </w:tcPr>
          <w:p w14:paraId="4235AC0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r>
      <w:tr w:rsidR="00443B16" w:rsidRPr="00443B16" w14:paraId="4235AC19" w14:textId="77777777" w:rsidTr="00443B16">
        <w:trPr>
          <w:trHeight w:val="195"/>
        </w:trPr>
        <w:tc>
          <w:tcPr>
            <w:tcW w:w="567" w:type="dxa"/>
            <w:tcBorders>
              <w:top w:val="nil"/>
              <w:left w:val="single" w:sz="8" w:space="0" w:color="auto"/>
              <w:bottom w:val="single" w:sz="8" w:space="0" w:color="auto"/>
              <w:right w:val="nil"/>
            </w:tcBorders>
            <w:shd w:val="clear" w:color="auto" w:fill="auto"/>
            <w:vAlign w:val="bottom"/>
            <w:hideMark/>
          </w:tcPr>
          <w:p w14:paraId="4235AC0D"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134" w:type="dxa"/>
            <w:tcBorders>
              <w:top w:val="nil"/>
              <w:left w:val="nil"/>
              <w:bottom w:val="single" w:sz="8" w:space="0" w:color="auto"/>
              <w:right w:val="nil"/>
            </w:tcBorders>
            <w:shd w:val="clear" w:color="auto" w:fill="auto"/>
            <w:vAlign w:val="bottom"/>
            <w:hideMark/>
          </w:tcPr>
          <w:p w14:paraId="4235AC0E"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450" w:type="dxa"/>
            <w:tcBorders>
              <w:top w:val="nil"/>
              <w:left w:val="nil"/>
              <w:bottom w:val="single" w:sz="8" w:space="0" w:color="auto"/>
              <w:right w:val="nil"/>
            </w:tcBorders>
            <w:shd w:val="clear" w:color="auto" w:fill="auto"/>
            <w:vAlign w:val="bottom"/>
            <w:hideMark/>
          </w:tcPr>
          <w:p w14:paraId="4235AC0F"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60" w:type="dxa"/>
            <w:tcBorders>
              <w:top w:val="nil"/>
              <w:left w:val="nil"/>
              <w:bottom w:val="single" w:sz="8" w:space="0" w:color="auto"/>
              <w:right w:val="nil"/>
            </w:tcBorders>
            <w:shd w:val="clear" w:color="auto" w:fill="auto"/>
            <w:vAlign w:val="bottom"/>
            <w:hideMark/>
          </w:tcPr>
          <w:p w14:paraId="4235AC10"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9" w:type="dxa"/>
            <w:tcBorders>
              <w:top w:val="nil"/>
              <w:left w:val="nil"/>
              <w:bottom w:val="single" w:sz="8" w:space="0" w:color="auto"/>
              <w:right w:val="nil"/>
            </w:tcBorders>
            <w:shd w:val="clear" w:color="auto" w:fill="auto"/>
            <w:vAlign w:val="bottom"/>
            <w:hideMark/>
          </w:tcPr>
          <w:p w14:paraId="4235AC11"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C12"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1289" w:type="dxa"/>
            <w:tcBorders>
              <w:top w:val="nil"/>
              <w:left w:val="nil"/>
              <w:bottom w:val="single" w:sz="8" w:space="0" w:color="auto"/>
              <w:right w:val="nil"/>
            </w:tcBorders>
            <w:shd w:val="clear" w:color="auto" w:fill="auto"/>
            <w:vAlign w:val="bottom"/>
            <w:hideMark/>
          </w:tcPr>
          <w:p w14:paraId="4235AC13"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7" w:type="dxa"/>
            <w:tcBorders>
              <w:top w:val="nil"/>
              <w:left w:val="nil"/>
              <w:bottom w:val="single" w:sz="8" w:space="0" w:color="auto"/>
              <w:right w:val="nil"/>
            </w:tcBorders>
            <w:shd w:val="clear" w:color="auto" w:fill="auto"/>
            <w:vAlign w:val="bottom"/>
            <w:hideMark/>
          </w:tcPr>
          <w:p w14:paraId="4235AC14"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985" w:type="dxa"/>
            <w:tcBorders>
              <w:top w:val="nil"/>
              <w:left w:val="nil"/>
              <w:bottom w:val="single" w:sz="8" w:space="0" w:color="auto"/>
              <w:right w:val="nil"/>
            </w:tcBorders>
            <w:shd w:val="clear" w:color="auto" w:fill="auto"/>
            <w:vAlign w:val="bottom"/>
            <w:hideMark/>
          </w:tcPr>
          <w:p w14:paraId="4235AC15"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708" w:type="dxa"/>
            <w:tcBorders>
              <w:top w:val="nil"/>
              <w:left w:val="nil"/>
              <w:bottom w:val="single" w:sz="8" w:space="0" w:color="auto"/>
              <w:right w:val="nil"/>
            </w:tcBorders>
            <w:shd w:val="clear" w:color="auto" w:fill="auto"/>
            <w:vAlign w:val="bottom"/>
            <w:hideMark/>
          </w:tcPr>
          <w:p w14:paraId="4235AC16"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63" w:type="dxa"/>
            <w:tcBorders>
              <w:top w:val="nil"/>
              <w:left w:val="nil"/>
              <w:bottom w:val="single" w:sz="8" w:space="0" w:color="auto"/>
              <w:right w:val="nil"/>
            </w:tcBorders>
            <w:shd w:val="clear" w:color="auto" w:fill="auto"/>
            <w:vAlign w:val="bottom"/>
            <w:hideMark/>
          </w:tcPr>
          <w:p w14:paraId="4235AC17"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c>
          <w:tcPr>
            <w:tcW w:w="852" w:type="dxa"/>
            <w:tcBorders>
              <w:top w:val="nil"/>
              <w:left w:val="nil"/>
              <w:bottom w:val="single" w:sz="8" w:space="0" w:color="auto"/>
              <w:right w:val="single" w:sz="8" w:space="0" w:color="auto"/>
            </w:tcBorders>
            <w:shd w:val="clear" w:color="auto" w:fill="auto"/>
            <w:vAlign w:val="bottom"/>
            <w:hideMark/>
          </w:tcPr>
          <w:p w14:paraId="4235AC18" w14:textId="77777777" w:rsidR="00443B16" w:rsidRPr="00443B16" w:rsidRDefault="00443B16" w:rsidP="00443B16">
            <w:pPr>
              <w:bidi w:val="0"/>
              <w:spacing w:after="0" w:line="240" w:lineRule="auto"/>
              <w:jc w:val="center"/>
              <w:rPr>
                <w:rFonts w:ascii="Arial" w:eastAsia="Times New Roman" w:hAnsi="Arial"/>
                <w:color w:val="000000"/>
                <w:sz w:val="20"/>
                <w:szCs w:val="20"/>
              </w:rPr>
            </w:pPr>
            <w:r w:rsidRPr="00443B16">
              <w:rPr>
                <w:rFonts w:ascii="Arial" w:eastAsia="Times New Roman" w:hAnsi="Arial"/>
                <w:color w:val="000000"/>
                <w:sz w:val="20"/>
                <w:szCs w:val="20"/>
              </w:rPr>
              <w:t> </w:t>
            </w:r>
          </w:p>
        </w:tc>
      </w:tr>
      <w:tr w:rsidR="00443B16" w:rsidRPr="00443B16" w14:paraId="4235AC1B" w14:textId="77777777" w:rsidTr="00443B16">
        <w:trPr>
          <w:trHeight w:val="255"/>
        </w:trPr>
        <w:tc>
          <w:tcPr>
            <w:tcW w:w="11212" w:type="dxa"/>
            <w:gridSpan w:val="12"/>
            <w:tcBorders>
              <w:top w:val="single" w:sz="8" w:space="0" w:color="auto"/>
              <w:left w:val="single" w:sz="8" w:space="0" w:color="auto"/>
              <w:bottom w:val="nil"/>
              <w:right w:val="single" w:sz="8" w:space="0" w:color="000000"/>
            </w:tcBorders>
            <w:shd w:val="clear" w:color="auto" w:fill="auto"/>
            <w:vAlign w:val="center"/>
            <w:hideMark/>
          </w:tcPr>
          <w:p w14:paraId="4235AC1A"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עכו</w:t>
            </w:r>
          </w:p>
        </w:tc>
      </w:tr>
      <w:tr w:rsidR="00443B16" w:rsidRPr="00443B16" w14:paraId="4235AC28" w14:textId="77777777" w:rsidTr="00443B16">
        <w:trPr>
          <w:trHeight w:val="435"/>
        </w:trPr>
        <w:tc>
          <w:tcPr>
            <w:tcW w:w="567" w:type="dxa"/>
            <w:tcBorders>
              <w:top w:val="single" w:sz="4" w:space="0" w:color="auto"/>
              <w:left w:val="single" w:sz="8" w:space="0" w:color="auto"/>
              <w:bottom w:val="nil"/>
              <w:right w:val="single" w:sz="4" w:space="0" w:color="auto"/>
            </w:tcBorders>
            <w:shd w:val="clear" w:color="auto" w:fill="auto"/>
            <w:vAlign w:val="bottom"/>
            <w:hideMark/>
          </w:tcPr>
          <w:p w14:paraId="4235AC1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53</w:t>
            </w:r>
          </w:p>
        </w:tc>
        <w:tc>
          <w:tcPr>
            <w:tcW w:w="1134" w:type="dxa"/>
            <w:tcBorders>
              <w:top w:val="single" w:sz="4" w:space="0" w:color="auto"/>
              <w:left w:val="single" w:sz="4" w:space="0" w:color="auto"/>
              <w:bottom w:val="nil"/>
              <w:right w:val="single" w:sz="4" w:space="0" w:color="auto"/>
            </w:tcBorders>
            <w:shd w:val="clear" w:color="auto" w:fill="auto"/>
            <w:vAlign w:val="bottom"/>
            <w:hideMark/>
          </w:tcPr>
          <w:p w14:paraId="4235AC1D"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עכו </w:t>
            </w:r>
          </w:p>
        </w:tc>
        <w:tc>
          <w:tcPr>
            <w:tcW w:w="1450" w:type="dxa"/>
            <w:tcBorders>
              <w:top w:val="single" w:sz="4" w:space="0" w:color="auto"/>
              <w:left w:val="single" w:sz="4" w:space="0" w:color="auto"/>
              <w:bottom w:val="nil"/>
              <w:right w:val="single" w:sz="4" w:space="0" w:color="auto"/>
            </w:tcBorders>
            <w:shd w:val="clear" w:color="auto" w:fill="auto"/>
            <w:vAlign w:val="bottom"/>
            <w:hideMark/>
          </w:tcPr>
          <w:p w14:paraId="4235AC1E" w14:textId="77777777" w:rsidR="00443B16" w:rsidRPr="00443B16" w:rsidRDefault="00443B16" w:rsidP="00443B16">
            <w:pPr>
              <w:spacing w:after="0" w:line="240" w:lineRule="auto"/>
              <w:jc w:val="center"/>
              <w:rPr>
                <w:rFonts w:ascii="Arial" w:eastAsia="Times New Roman" w:hAnsi="Arial"/>
                <w:b/>
                <w:bCs/>
                <w:color w:val="000000"/>
                <w:sz w:val="20"/>
                <w:szCs w:val="20"/>
              </w:rPr>
            </w:pPr>
            <w:proofErr w:type="spellStart"/>
            <w:r w:rsidRPr="00443B16">
              <w:rPr>
                <w:rFonts w:ascii="Arial" w:eastAsia="Times New Roman" w:hAnsi="Arial"/>
                <w:b/>
                <w:bCs/>
                <w:color w:val="000000"/>
                <w:sz w:val="20"/>
                <w:szCs w:val="20"/>
                <w:rtl/>
              </w:rPr>
              <w:t>אוריס</w:t>
            </w:r>
            <w:proofErr w:type="spellEnd"/>
            <w:r w:rsidRPr="00443B16">
              <w:rPr>
                <w:rFonts w:ascii="Arial" w:eastAsia="Times New Roman" w:hAnsi="Arial"/>
                <w:b/>
                <w:bCs/>
                <w:color w:val="000000"/>
                <w:sz w:val="20"/>
                <w:szCs w:val="20"/>
                <w:rtl/>
              </w:rPr>
              <w:t xml:space="preserve"> (</w:t>
            </w:r>
            <w:proofErr w:type="spellStart"/>
            <w:r w:rsidRPr="00443B16">
              <w:rPr>
                <w:rFonts w:ascii="Arial" w:eastAsia="Times New Roman" w:hAnsi="Arial"/>
                <w:b/>
                <w:bCs/>
                <w:color w:val="000000"/>
                <w:sz w:val="20"/>
                <w:szCs w:val="20"/>
                <w:rtl/>
              </w:rPr>
              <w:t>יח</w:t>
            </w:r>
            <w:proofErr w:type="spellEnd"/>
            <w:r w:rsidRPr="00443B16">
              <w:rPr>
                <w:rFonts w:ascii="Arial" w:eastAsia="Times New Roman" w:hAnsi="Arial"/>
                <w:b/>
                <w:bCs/>
                <w:color w:val="000000"/>
                <w:sz w:val="20"/>
                <w:szCs w:val="20"/>
                <w:rtl/>
              </w:rPr>
              <w:t xml:space="preserve"> גג)</w:t>
            </w:r>
          </w:p>
        </w:tc>
        <w:tc>
          <w:tcPr>
            <w:tcW w:w="960" w:type="dxa"/>
            <w:tcBorders>
              <w:top w:val="single" w:sz="4" w:space="0" w:color="auto"/>
              <w:left w:val="single" w:sz="4" w:space="0" w:color="auto"/>
              <w:bottom w:val="nil"/>
              <w:right w:val="single" w:sz="4" w:space="0" w:color="auto"/>
            </w:tcBorders>
            <w:shd w:val="clear" w:color="auto" w:fill="auto"/>
            <w:vAlign w:val="bottom"/>
            <w:hideMark/>
          </w:tcPr>
          <w:p w14:paraId="4235AC1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16</w:t>
            </w:r>
          </w:p>
        </w:tc>
        <w:tc>
          <w:tcPr>
            <w:tcW w:w="709" w:type="dxa"/>
            <w:tcBorders>
              <w:top w:val="single" w:sz="4" w:space="0" w:color="auto"/>
              <w:left w:val="single" w:sz="4" w:space="0" w:color="auto"/>
              <w:bottom w:val="nil"/>
              <w:right w:val="single" w:sz="4" w:space="0" w:color="auto"/>
            </w:tcBorders>
            <w:shd w:val="clear" w:color="auto" w:fill="auto"/>
            <w:vAlign w:val="bottom"/>
            <w:hideMark/>
          </w:tcPr>
          <w:p w14:paraId="4235AC2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3</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C2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48</w:t>
            </w:r>
          </w:p>
        </w:tc>
        <w:tc>
          <w:tcPr>
            <w:tcW w:w="1289" w:type="dxa"/>
            <w:tcBorders>
              <w:top w:val="single" w:sz="4" w:space="0" w:color="auto"/>
              <w:left w:val="single" w:sz="4" w:space="0" w:color="auto"/>
              <w:bottom w:val="nil"/>
              <w:right w:val="single" w:sz="4" w:space="0" w:color="auto"/>
            </w:tcBorders>
            <w:shd w:val="clear" w:color="auto" w:fill="auto"/>
            <w:vAlign w:val="bottom"/>
            <w:hideMark/>
          </w:tcPr>
          <w:p w14:paraId="4235AC2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4" w:space="0" w:color="auto"/>
              <w:left w:val="single" w:sz="4" w:space="0" w:color="auto"/>
              <w:bottom w:val="nil"/>
              <w:right w:val="single" w:sz="4" w:space="0" w:color="auto"/>
            </w:tcBorders>
            <w:shd w:val="clear" w:color="auto" w:fill="auto"/>
            <w:vAlign w:val="bottom"/>
            <w:hideMark/>
          </w:tcPr>
          <w:p w14:paraId="4235AC2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4" w:space="0" w:color="auto"/>
              <w:left w:val="single" w:sz="4" w:space="0" w:color="auto"/>
              <w:bottom w:val="nil"/>
              <w:right w:val="single" w:sz="4" w:space="0" w:color="auto"/>
            </w:tcBorders>
            <w:shd w:val="clear" w:color="auto" w:fill="auto"/>
            <w:vAlign w:val="bottom"/>
            <w:hideMark/>
          </w:tcPr>
          <w:p w14:paraId="4235AC2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nil"/>
              <w:right w:val="single" w:sz="4" w:space="0" w:color="auto"/>
            </w:tcBorders>
            <w:shd w:val="clear" w:color="auto" w:fill="auto"/>
            <w:vAlign w:val="bottom"/>
            <w:hideMark/>
          </w:tcPr>
          <w:p w14:paraId="4235AC25"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nil"/>
              <w:right w:val="single" w:sz="4" w:space="0" w:color="auto"/>
            </w:tcBorders>
            <w:shd w:val="clear" w:color="auto" w:fill="auto"/>
            <w:vAlign w:val="bottom"/>
            <w:hideMark/>
          </w:tcPr>
          <w:p w14:paraId="4235AC26"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4" w:space="0" w:color="auto"/>
              <w:left w:val="single" w:sz="4" w:space="0" w:color="auto"/>
              <w:bottom w:val="nil"/>
              <w:right w:val="single" w:sz="8" w:space="0" w:color="auto"/>
            </w:tcBorders>
            <w:shd w:val="clear" w:color="auto" w:fill="auto"/>
            <w:vAlign w:val="bottom"/>
            <w:hideMark/>
          </w:tcPr>
          <w:p w14:paraId="4235AC27"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C35" w14:textId="77777777" w:rsidTr="00443B16">
        <w:trPr>
          <w:trHeight w:val="165"/>
        </w:trPr>
        <w:tc>
          <w:tcPr>
            <w:tcW w:w="567" w:type="dxa"/>
            <w:tcBorders>
              <w:top w:val="single" w:sz="8" w:space="0" w:color="auto"/>
              <w:left w:val="single" w:sz="8" w:space="0" w:color="auto"/>
              <w:bottom w:val="single" w:sz="8" w:space="0" w:color="auto"/>
              <w:right w:val="nil"/>
            </w:tcBorders>
            <w:shd w:val="clear" w:color="auto" w:fill="auto"/>
            <w:vAlign w:val="bottom"/>
            <w:hideMark/>
          </w:tcPr>
          <w:p w14:paraId="4235AC29"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134" w:type="dxa"/>
            <w:tcBorders>
              <w:top w:val="single" w:sz="8" w:space="0" w:color="auto"/>
              <w:left w:val="nil"/>
              <w:bottom w:val="single" w:sz="8" w:space="0" w:color="auto"/>
              <w:right w:val="nil"/>
            </w:tcBorders>
            <w:shd w:val="clear" w:color="auto" w:fill="auto"/>
            <w:vAlign w:val="bottom"/>
            <w:hideMark/>
          </w:tcPr>
          <w:p w14:paraId="4235AC2A" w14:textId="77777777" w:rsidR="00443B16" w:rsidRPr="00443B16" w:rsidRDefault="00443B16" w:rsidP="00443B16">
            <w:pPr>
              <w:bidi w:val="0"/>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Pr>
              <w:t> </w:t>
            </w:r>
          </w:p>
        </w:tc>
        <w:tc>
          <w:tcPr>
            <w:tcW w:w="1450" w:type="dxa"/>
            <w:tcBorders>
              <w:top w:val="single" w:sz="8" w:space="0" w:color="auto"/>
              <w:left w:val="nil"/>
              <w:bottom w:val="single" w:sz="8" w:space="0" w:color="auto"/>
              <w:right w:val="nil"/>
            </w:tcBorders>
            <w:shd w:val="clear" w:color="auto" w:fill="auto"/>
            <w:vAlign w:val="bottom"/>
            <w:hideMark/>
          </w:tcPr>
          <w:p w14:paraId="4235AC2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60" w:type="dxa"/>
            <w:tcBorders>
              <w:top w:val="single" w:sz="8" w:space="0" w:color="auto"/>
              <w:left w:val="nil"/>
              <w:bottom w:val="single" w:sz="8" w:space="0" w:color="auto"/>
              <w:right w:val="nil"/>
            </w:tcBorders>
            <w:shd w:val="clear" w:color="auto" w:fill="auto"/>
            <w:vAlign w:val="bottom"/>
            <w:hideMark/>
          </w:tcPr>
          <w:p w14:paraId="4235AC2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9" w:type="dxa"/>
            <w:tcBorders>
              <w:top w:val="single" w:sz="8" w:space="0" w:color="auto"/>
              <w:left w:val="nil"/>
              <w:bottom w:val="single" w:sz="8" w:space="0" w:color="auto"/>
              <w:right w:val="nil"/>
            </w:tcBorders>
            <w:shd w:val="clear" w:color="auto" w:fill="auto"/>
            <w:vAlign w:val="bottom"/>
            <w:hideMark/>
          </w:tcPr>
          <w:p w14:paraId="4235AC2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C2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1289" w:type="dxa"/>
            <w:tcBorders>
              <w:top w:val="single" w:sz="8" w:space="0" w:color="auto"/>
              <w:left w:val="nil"/>
              <w:bottom w:val="single" w:sz="8" w:space="0" w:color="auto"/>
              <w:right w:val="nil"/>
            </w:tcBorders>
            <w:shd w:val="clear" w:color="auto" w:fill="auto"/>
            <w:vAlign w:val="bottom"/>
            <w:hideMark/>
          </w:tcPr>
          <w:p w14:paraId="4235AC2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7" w:type="dxa"/>
            <w:tcBorders>
              <w:top w:val="single" w:sz="8" w:space="0" w:color="auto"/>
              <w:left w:val="nil"/>
              <w:bottom w:val="single" w:sz="8" w:space="0" w:color="auto"/>
              <w:right w:val="nil"/>
            </w:tcBorders>
            <w:shd w:val="clear" w:color="auto" w:fill="auto"/>
            <w:vAlign w:val="bottom"/>
            <w:hideMark/>
          </w:tcPr>
          <w:p w14:paraId="4235AC3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985" w:type="dxa"/>
            <w:tcBorders>
              <w:top w:val="single" w:sz="8" w:space="0" w:color="auto"/>
              <w:left w:val="nil"/>
              <w:bottom w:val="single" w:sz="8" w:space="0" w:color="auto"/>
              <w:right w:val="nil"/>
            </w:tcBorders>
            <w:shd w:val="clear" w:color="auto" w:fill="auto"/>
            <w:vAlign w:val="bottom"/>
            <w:hideMark/>
          </w:tcPr>
          <w:p w14:paraId="4235AC3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8" w:space="0" w:color="auto"/>
              <w:left w:val="nil"/>
              <w:bottom w:val="single" w:sz="8" w:space="0" w:color="auto"/>
              <w:right w:val="nil"/>
            </w:tcBorders>
            <w:shd w:val="clear" w:color="auto" w:fill="auto"/>
            <w:vAlign w:val="bottom"/>
            <w:hideMark/>
          </w:tcPr>
          <w:p w14:paraId="4235AC3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8" w:space="0" w:color="auto"/>
              <w:left w:val="nil"/>
              <w:bottom w:val="single" w:sz="8" w:space="0" w:color="auto"/>
              <w:right w:val="nil"/>
            </w:tcBorders>
            <w:shd w:val="clear" w:color="auto" w:fill="auto"/>
            <w:vAlign w:val="bottom"/>
            <w:hideMark/>
          </w:tcPr>
          <w:p w14:paraId="4235AC3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8" w:space="0" w:color="auto"/>
              <w:left w:val="nil"/>
              <w:bottom w:val="single" w:sz="8" w:space="0" w:color="auto"/>
              <w:right w:val="single" w:sz="8" w:space="0" w:color="auto"/>
            </w:tcBorders>
            <w:shd w:val="clear" w:color="auto" w:fill="auto"/>
            <w:vAlign w:val="bottom"/>
            <w:hideMark/>
          </w:tcPr>
          <w:p w14:paraId="4235AC34"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r w:rsidR="00443B16" w:rsidRPr="00443B16" w14:paraId="4235AC37" w14:textId="77777777" w:rsidTr="00443B16">
        <w:trPr>
          <w:trHeight w:val="255"/>
        </w:trPr>
        <w:tc>
          <w:tcPr>
            <w:tcW w:w="11212" w:type="dxa"/>
            <w:gridSpan w:val="12"/>
            <w:tcBorders>
              <w:top w:val="nil"/>
              <w:left w:val="single" w:sz="8" w:space="0" w:color="auto"/>
              <w:bottom w:val="nil"/>
              <w:right w:val="single" w:sz="8" w:space="0" w:color="000000"/>
            </w:tcBorders>
            <w:shd w:val="clear" w:color="auto" w:fill="auto"/>
            <w:vAlign w:val="bottom"/>
            <w:hideMark/>
          </w:tcPr>
          <w:p w14:paraId="4235AC36"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 xml:space="preserve">גלבוע </w:t>
            </w:r>
          </w:p>
        </w:tc>
      </w:tr>
      <w:tr w:rsidR="00443B16" w:rsidRPr="00443B16" w14:paraId="4235AC44" w14:textId="77777777" w:rsidTr="00443B16">
        <w:trPr>
          <w:trHeight w:val="270"/>
        </w:trPr>
        <w:tc>
          <w:tcPr>
            <w:tcW w:w="567" w:type="dxa"/>
            <w:tcBorders>
              <w:top w:val="single" w:sz="4" w:space="0" w:color="auto"/>
              <w:left w:val="single" w:sz="8" w:space="0" w:color="auto"/>
              <w:bottom w:val="single" w:sz="8" w:space="0" w:color="auto"/>
              <w:right w:val="single" w:sz="4" w:space="0" w:color="auto"/>
            </w:tcBorders>
            <w:shd w:val="clear" w:color="auto" w:fill="auto"/>
            <w:vAlign w:val="bottom"/>
            <w:hideMark/>
          </w:tcPr>
          <w:p w14:paraId="4235AC38"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52</w:t>
            </w:r>
          </w:p>
        </w:tc>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C39" w14:textId="77777777" w:rsidR="00443B16" w:rsidRPr="00443B16" w:rsidRDefault="00443B16" w:rsidP="00443B16">
            <w:pPr>
              <w:spacing w:after="0" w:line="240" w:lineRule="auto"/>
              <w:jc w:val="center"/>
              <w:rPr>
                <w:rFonts w:ascii="Arial" w:eastAsia="Times New Roman" w:hAnsi="Arial"/>
                <w:b/>
                <w:bCs/>
                <w:color w:val="000000"/>
                <w:sz w:val="20"/>
                <w:szCs w:val="20"/>
                <w:u w:val="single"/>
              </w:rPr>
            </w:pPr>
            <w:r w:rsidRPr="00443B16">
              <w:rPr>
                <w:rFonts w:ascii="Arial" w:eastAsia="Times New Roman" w:hAnsi="Arial"/>
                <w:b/>
                <w:bCs/>
                <w:color w:val="000000"/>
                <w:sz w:val="20"/>
                <w:szCs w:val="20"/>
                <w:u w:val="single"/>
                <w:rtl/>
              </w:rPr>
              <w:t>גלבוע</w:t>
            </w:r>
          </w:p>
        </w:tc>
        <w:tc>
          <w:tcPr>
            <w:tcW w:w="145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4235AC3A"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UNIQU</w:t>
            </w:r>
          </w:p>
        </w:tc>
        <w:tc>
          <w:tcPr>
            <w:tcW w:w="96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3B"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70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3C"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3D"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10</w:t>
            </w:r>
          </w:p>
        </w:tc>
        <w:tc>
          <w:tcPr>
            <w:tcW w:w="1289"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3E"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2400</w:t>
            </w:r>
          </w:p>
        </w:tc>
        <w:tc>
          <w:tcPr>
            <w:tcW w:w="987"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3F"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1</w:t>
            </w:r>
          </w:p>
        </w:tc>
        <w:tc>
          <w:tcPr>
            <w:tcW w:w="985"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40"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708"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41"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63"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4235AC42"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c>
          <w:tcPr>
            <w:tcW w:w="852" w:type="dxa"/>
            <w:tcBorders>
              <w:top w:val="single" w:sz="4" w:space="0" w:color="auto"/>
              <w:left w:val="single" w:sz="4" w:space="0" w:color="auto"/>
              <w:bottom w:val="single" w:sz="8" w:space="0" w:color="auto"/>
              <w:right w:val="single" w:sz="8" w:space="0" w:color="auto"/>
            </w:tcBorders>
            <w:shd w:val="clear" w:color="auto" w:fill="auto"/>
            <w:vAlign w:val="bottom"/>
            <w:hideMark/>
          </w:tcPr>
          <w:p w14:paraId="4235AC43" w14:textId="77777777" w:rsidR="00443B16" w:rsidRPr="00443B16" w:rsidRDefault="00443B16" w:rsidP="00443B16">
            <w:pPr>
              <w:bidi w:val="0"/>
              <w:spacing w:after="0" w:line="240" w:lineRule="auto"/>
              <w:jc w:val="center"/>
              <w:rPr>
                <w:rFonts w:ascii="Arial" w:eastAsia="Times New Roman" w:hAnsi="Arial"/>
                <w:b/>
                <w:bCs/>
                <w:color w:val="000000"/>
                <w:sz w:val="20"/>
                <w:szCs w:val="20"/>
              </w:rPr>
            </w:pPr>
            <w:r w:rsidRPr="00443B16">
              <w:rPr>
                <w:rFonts w:ascii="Arial" w:eastAsia="Times New Roman" w:hAnsi="Arial"/>
                <w:b/>
                <w:bCs/>
                <w:color w:val="000000"/>
                <w:sz w:val="20"/>
                <w:szCs w:val="20"/>
              </w:rPr>
              <w:t> </w:t>
            </w:r>
          </w:p>
        </w:tc>
      </w:tr>
    </w:tbl>
    <w:p w14:paraId="4235AC45" w14:textId="77777777" w:rsidR="00394FC8" w:rsidRPr="003A4BF7" w:rsidRDefault="00394FC8" w:rsidP="009756A0">
      <w:pPr>
        <w:rPr>
          <w:rFonts w:cs="David"/>
          <w:b/>
          <w:bCs/>
          <w:u w:val="single"/>
          <w:rtl/>
        </w:rPr>
      </w:pPr>
    </w:p>
    <w:p w14:paraId="4235AC46" w14:textId="77777777" w:rsidR="00394FC8" w:rsidRPr="003A4BF7" w:rsidRDefault="00394FC8" w:rsidP="009756A0">
      <w:pPr>
        <w:rPr>
          <w:rFonts w:cs="David"/>
          <w:b/>
          <w:bCs/>
          <w:u w:val="single"/>
          <w:rtl/>
        </w:rPr>
      </w:pPr>
    </w:p>
    <w:p w14:paraId="4235AC47" w14:textId="77777777" w:rsidR="009756A0" w:rsidRPr="004C4F90" w:rsidRDefault="009756A0" w:rsidP="009756A0">
      <w:pPr>
        <w:rPr>
          <w:rFonts w:cs="David"/>
          <w:sz w:val="24"/>
          <w:szCs w:val="24"/>
        </w:rPr>
        <w:sectPr w:rsidR="009756A0" w:rsidRPr="004C4F90">
          <w:headerReference w:type="default" r:id="rId15"/>
          <w:footerReference w:type="default" r:id="rId16"/>
          <w:footerReference w:type="first" r:id="rId17"/>
          <w:pgSz w:w="11907" w:h="16840" w:code="9"/>
          <w:pgMar w:top="1440" w:right="1276" w:bottom="1440" w:left="1276" w:header="720" w:footer="720" w:gutter="0"/>
          <w:cols w:space="720"/>
          <w:titlePg/>
        </w:sectPr>
      </w:pPr>
    </w:p>
    <w:p w14:paraId="4235AC48" w14:textId="77777777" w:rsidR="0018148D" w:rsidRPr="004C4F90" w:rsidRDefault="0018148D" w:rsidP="00A065FF">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 xml:space="preserve">מסמך ד' </w:t>
      </w:r>
    </w:p>
    <w:p w14:paraId="4235AC49" w14:textId="77777777" w:rsidR="00A065FF" w:rsidRPr="00734D7B" w:rsidRDefault="00A065FF" w:rsidP="00734D7B">
      <w:pPr>
        <w:jc w:val="center"/>
        <w:rPr>
          <w:b/>
          <w:bCs/>
          <w:sz w:val="32"/>
          <w:szCs w:val="32"/>
          <w:u w:val="single"/>
          <w:rtl/>
        </w:rPr>
      </w:pPr>
      <w:r w:rsidRPr="00734D7B">
        <w:rPr>
          <w:b/>
          <w:bCs/>
          <w:sz w:val="32"/>
          <w:szCs w:val="32"/>
          <w:u w:val="single"/>
          <w:rtl/>
        </w:rPr>
        <w:t>הסכם</w:t>
      </w:r>
    </w:p>
    <w:p w14:paraId="4235AC4A" w14:textId="77777777" w:rsidR="00A065FF" w:rsidRDefault="00A065FF" w:rsidP="00A065FF">
      <w:pPr>
        <w:rPr>
          <w:rtl/>
        </w:rPr>
      </w:pPr>
    </w:p>
    <w:p w14:paraId="4235AC4B" w14:textId="77777777" w:rsidR="00A065FF" w:rsidRDefault="00A065FF" w:rsidP="00734D7B">
      <w:pPr>
        <w:jc w:val="center"/>
        <w:rPr>
          <w:rtl/>
        </w:rPr>
      </w:pPr>
      <w:r>
        <w:rPr>
          <w:rtl/>
        </w:rPr>
        <w:t>שנערך ונחתם ביום ________ לחודש _________ שנת 20</w:t>
      </w:r>
      <w:r>
        <w:rPr>
          <w:rFonts w:hint="cs"/>
          <w:rtl/>
        </w:rPr>
        <w:t>12</w:t>
      </w:r>
    </w:p>
    <w:p w14:paraId="4235AC4C" w14:textId="77777777" w:rsidR="00A065FF" w:rsidRDefault="00A065FF" w:rsidP="00A065FF">
      <w:pPr>
        <w:rPr>
          <w:rtl/>
        </w:rPr>
      </w:pPr>
    </w:p>
    <w:p w14:paraId="4235AC4D" w14:textId="77777777" w:rsidR="00A065FF" w:rsidRDefault="00A065FF" w:rsidP="00A065FF">
      <w:pPr>
        <w:spacing w:before="120" w:after="120"/>
        <w:jc w:val="center"/>
        <w:rPr>
          <w:b/>
          <w:bCs/>
          <w:rtl/>
        </w:rPr>
      </w:pPr>
    </w:p>
    <w:p w14:paraId="4235AC4E" w14:textId="77777777" w:rsidR="00A065FF" w:rsidRDefault="00A065FF" w:rsidP="00A065FF">
      <w:pPr>
        <w:spacing w:before="120" w:after="120"/>
        <w:jc w:val="center"/>
        <w:rPr>
          <w:b/>
          <w:bCs/>
          <w:rtl/>
        </w:rPr>
      </w:pPr>
      <w:r>
        <w:rPr>
          <w:b/>
          <w:bCs/>
          <w:rtl/>
        </w:rPr>
        <w:t>בין</w:t>
      </w:r>
    </w:p>
    <w:p w14:paraId="4235AC4F" w14:textId="77777777" w:rsidR="00A065FF" w:rsidRDefault="00A065FF" w:rsidP="00A065FF">
      <w:pPr>
        <w:spacing w:before="120" w:after="120"/>
        <w:jc w:val="center"/>
        <w:rPr>
          <w:b/>
          <w:bCs/>
          <w:rtl/>
        </w:rPr>
      </w:pPr>
      <w:r>
        <w:rPr>
          <w:b/>
          <w:bCs/>
          <w:rtl/>
        </w:rPr>
        <w:t>שירות בתי הסוהר בשם מדינת ישראל,</w:t>
      </w:r>
      <w:r>
        <w:rPr>
          <w:b/>
          <w:bCs/>
          <w:rtl/>
        </w:rPr>
        <w:br/>
        <w:t xml:space="preserve">המיוצג ע"י </w:t>
      </w:r>
      <w:proofErr w:type="spellStart"/>
      <w:r>
        <w:rPr>
          <w:b/>
          <w:bCs/>
          <w:rtl/>
        </w:rPr>
        <w:t>רמ"ל</w:t>
      </w:r>
      <w:proofErr w:type="spellEnd"/>
      <w:r>
        <w:rPr>
          <w:b/>
          <w:bCs/>
          <w:rtl/>
        </w:rPr>
        <w:t xml:space="preserve"> </w:t>
      </w:r>
      <w:r>
        <w:rPr>
          <w:rFonts w:hint="cs"/>
          <w:b/>
          <w:bCs/>
          <w:rtl/>
        </w:rPr>
        <w:t>ת"ל</w:t>
      </w:r>
      <w:r>
        <w:rPr>
          <w:b/>
          <w:bCs/>
          <w:rtl/>
        </w:rPr>
        <w:t xml:space="preserve"> וחשב</w:t>
      </w:r>
      <w:r>
        <w:rPr>
          <w:b/>
          <w:bCs/>
          <w:rtl/>
        </w:rPr>
        <w:br/>
        <w:t>שירות בתי הסוהר</w:t>
      </w:r>
      <w:r>
        <w:rPr>
          <w:b/>
          <w:bCs/>
          <w:rtl/>
        </w:rPr>
        <w:br/>
        <w:t xml:space="preserve">שכתובתו:  ת.ד. 81 רמלה </w:t>
      </w:r>
      <w:r>
        <w:rPr>
          <w:b/>
          <w:bCs/>
          <w:rtl/>
        </w:rPr>
        <w:br/>
        <w:t>(להלן: "המזמין")</w:t>
      </w:r>
    </w:p>
    <w:p w14:paraId="4235AC50" w14:textId="77777777" w:rsidR="00A065FF" w:rsidRDefault="00A065FF" w:rsidP="00A065FF">
      <w:pPr>
        <w:spacing w:before="120" w:after="120"/>
        <w:jc w:val="center"/>
        <w:rPr>
          <w:b/>
          <w:bCs/>
          <w:rtl/>
        </w:rPr>
      </w:pPr>
    </w:p>
    <w:p w14:paraId="4235AC51" w14:textId="77777777" w:rsidR="00A065FF" w:rsidRDefault="00A065FF" w:rsidP="00734D7B">
      <w:pPr>
        <w:pStyle w:val="1"/>
        <w:jc w:val="center"/>
        <w:rPr>
          <w:rtl/>
        </w:rPr>
      </w:pPr>
      <w:r>
        <w:rPr>
          <w:rtl/>
        </w:rPr>
        <w:t>מצד אחד</w:t>
      </w:r>
    </w:p>
    <w:p w14:paraId="4235AC52" w14:textId="77777777" w:rsidR="00A065FF" w:rsidRPr="00A065FF" w:rsidRDefault="00A065FF" w:rsidP="00734D7B">
      <w:pPr>
        <w:pStyle w:val="2"/>
        <w:jc w:val="center"/>
        <w:rPr>
          <w:color w:val="auto"/>
          <w:rtl/>
        </w:rPr>
      </w:pPr>
      <w:r w:rsidRPr="00A065FF">
        <w:rPr>
          <w:color w:val="auto"/>
          <w:rtl/>
        </w:rPr>
        <w:t>לבין</w:t>
      </w:r>
    </w:p>
    <w:p w14:paraId="4235AC53" w14:textId="77777777" w:rsidR="00A065FF" w:rsidRPr="005D6686" w:rsidRDefault="00A065FF" w:rsidP="00734D7B">
      <w:pPr>
        <w:jc w:val="center"/>
        <w:rPr>
          <w:rtl/>
        </w:rPr>
      </w:pPr>
      <w:r>
        <w:rPr>
          <w:rFonts w:hint="cs"/>
          <w:rtl/>
        </w:rPr>
        <w:t>____________________</w:t>
      </w:r>
    </w:p>
    <w:p w14:paraId="4235AC54" w14:textId="77777777" w:rsidR="00A065FF" w:rsidRDefault="00A065FF" w:rsidP="00734D7B">
      <w:pPr>
        <w:jc w:val="center"/>
        <w:rPr>
          <w:rtl/>
        </w:rPr>
      </w:pPr>
      <w:r>
        <w:rPr>
          <w:rFonts w:hint="cs"/>
          <w:rtl/>
        </w:rPr>
        <w:t>ח.פ. __________-</w:t>
      </w:r>
    </w:p>
    <w:p w14:paraId="4235AC55" w14:textId="77777777" w:rsidR="00A065FF" w:rsidRDefault="00A065FF" w:rsidP="00734D7B">
      <w:pPr>
        <w:jc w:val="center"/>
        <w:rPr>
          <w:rtl/>
        </w:rPr>
      </w:pPr>
      <w:r>
        <w:rPr>
          <w:rtl/>
        </w:rPr>
        <w:t>המיוצגת ע"י ה"ה ___________</w:t>
      </w:r>
      <w:r>
        <w:rPr>
          <w:rtl/>
        </w:rPr>
        <w:br/>
        <w:t>המצהיר כי הינו רשאי להתחייב ולחתום בשמה</w:t>
      </w:r>
      <w:r>
        <w:rPr>
          <w:rtl/>
        </w:rPr>
        <w:br/>
        <w:t xml:space="preserve">שכתובתה: </w:t>
      </w:r>
      <w:r>
        <w:rPr>
          <w:rFonts w:hint="cs"/>
          <w:rtl/>
        </w:rPr>
        <w:t>________________</w:t>
      </w:r>
      <w:r>
        <w:rPr>
          <w:rtl/>
        </w:rPr>
        <w:t>(להלן: "הקבלן")</w:t>
      </w:r>
    </w:p>
    <w:p w14:paraId="4235AC56" w14:textId="77777777" w:rsidR="00A065FF" w:rsidRDefault="00A065FF" w:rsidP="00734D7B">
      <w:pPr>
        <w:spacing w:after="120"/>
        <w:jc w:val="center"/>
        <w:rPr>
          <w:b/>
          <w:bCs/>
          <w:rtl/>
        </w:rPr>
      </w:pPr>
    </w:p>
    <w:p w14:paraId="4235AC57" w14:textId="77777777" w:rsidR="00A065FF" w:rsidRDefault="00A065FF" w:rsidP="00734D7B">
      <w:pPr>
        <w:pStyle w:val="1"/>
        <w:jc w:val="center"/>
        <w:rPr>
          <w:rtl/>
        </w:rPr>
      </w:pPr>
      <w:r>
        <w:rPr>
          <w:rtl/>
        </w:rPr>
        <w:t>מצד שני</w:t>
      </w:r>
    </w:p>
    <w:p w14:paraId="4235AC58" w14:textId="77777777" w:rsidR="00A065FF" w:rsidRDefault="00A065FF" w:rsidP="00A065FF">
      <w:pPr>
        <w:spacing w:before="120" w:after="120"/>
        <w:jc w:val="right"/>
        <w:rPr>
          <w:rtl/>
        </w:rPr>
      </w:pPr>
    </w:p>
    <w:p w14:paraId="4235AC59" w14:textId="77777777" w:rsidR="00A065FF" w:rsidRPr="00A065FF" w:rsidRDefault="00A065FF" w:rsidP="00A065FF">
      <w:pPr>
        <w:spacing w:before="120" w:after="120"/>
        <w:ind w:left="935" w:hanging="935"/>
        <w:rPr>
          <w:rFonts w:cs="David"/>
          <w:sz w:val="24"/>
          <w:szCs w:val="24"/>
          <w:rtl/>
        </w:rPr>
      </w:pPr>
      <w:r>
        <w:rPr>
          <w:b/>
          <w:bCs/>
          <w:rtl/>
        </w:rPr>
        <w:t>הואיל:</w:t>
      </w:r>
      <w:r>
        <w:rPr>
          <w:b/>
          <w:bCs/>
          <w:rtl/>
        </w:rPr>
        <w:tab/>
      </w:r>
      <w:r w:rsidRPr="00A065FF">
        <w:rPr>
          <w:rFonts w:cs="David"/>
          <w:sz w:val="24"/>
          <w:szCs w:val="24"/>
          <w:rtl/>
        </w:rPr>
        <w:t xml:space="preserve">והמזמין הינו המחזיק והמתפעל של </w:t>
      </w:r>
      <w:r w:rsidRPr="00A065FF">
        <w:rPr>
          <w:rFonts w:cs="David" w:hint="cs"/>
          <w:sz w:val="24"/>
          <w:szCs w:val="24"/>
          <w:rtl/>
        </w:rPr>
        <w:t xml:space="preserve">המתקנים המצויים ברשימה </w:t>
      </w:r>
      <w:proofErr w:type="spellStart"/>
      <w:r w:rsidRPr="00A065FF">
        <w:rPr>
          <w:rFonts w:cs="David" w:hint="cs"/>
          <w:sz w:val="24"/>
          <w:szCs w:val="24"/>
          <w:rtl/>
        </w:rPr>
        <w:t>המצ"ב</w:t>
      </w:r>
      <w:proofErr w:type="spellEnd"/>
      <w:r w:rsidRPr="00A065FF">
        <w:rPr>
          <w:rFonts w:cs="David" w:hint="cs"/>
          <w:sz w:val="24"/>
          <w:szCs w:val="24"/>
          <w:rtl/>
        </w:rPr>
        <w:t xml:space="preserve"> בנספח א'. (</w:t>
      </w:r>
      <w:proofErr w:type="spellStart"/>
      <w:r w:rsidRPr="00A065FF">
        <w:rPr>
          <w:rFonts w:cs="David" w:hint="cs"/>
          <w:sz w:val="24"/>
          <w:szCs w:val="24"/>
          <w:rtl/>
        </w:rPr>
        <w:t>להלן:"המתקנים</w:t>
      </w:r>
      <w:proofErr w:type="spellEnd"/>
      <w:r w:rsidRPr="00A065FF">
        <w:rPr>
          <w:rFonts w:cs="David" w:hint="cs"/>
          <w:sz w:val="24"/>
          <w:szCs w:val="24"/>
          <w:rtl/>
        </w:rPr>
        <w:t>").</w:t>
      </w:r>
    </w:p>
    <w:p w14:paraId="4235AC5A" w14:textId="77777777" w:rsidR="00A065FF" w:rsidRPr="00A065FF" w:rsidRDefault="00A065FF" w:rsidP="00A065FF">
      <w:pPr>
        <w:spacing w:before="120" w:after="120"/>
        <w:ind w:left="935" w:hanging="935"/>
        <w:rPr>
          <w:rFonts w:cs="David"/>
          <w:sz w:val="24"/>
          <w:szCs w:val="24"/>
          <w:rtl/>
        </w:rPr>
      </w:pPr>
      <w:r w:rsidRPr="00A065FF">
        <w:rPr>
          <w:rFonts w:cs="David"/>
          <w:b/>
          <w:bCs/>
          <w:sz w:val="24"/>
          <w:szCs w:val="24"/>
          <w:rtl/>
        </w:rPr>
        <w:t>והואיל:</w:t>
      </w:r>
      <w:r w:rsidRPr="00A065FF">
        <w:rPr>
          <w:rFonts w:cs="David"/>
          <w:sz w:val="24"/>
          <w:szCs w:val="24"/>
          <w:rtl/>
        </w:rPr>
        <w:tab/>
        <w:t>והמזמין מעוניין בקבלת שירות</w:t>
      </w:r>
      <w:r w:rsidRPr="00A065FF">
        <w:rPr>
          <w:rFonts w:cs="David" w:hint="cs"/>
          <w:sz w:val="24"/>
          <w:szCs w:val="24"/>
          <w:rtl/>
        </w:rPr>
        <w:t xml:space="preserve">י תחזוקה מונעת ותיקונים למערכות מיזוג אויר </w:t>
      </w:r>
      <w:proofErr w:type="spellStart"/>
      <w:r w:rsidRPr="00A065FF">
        <w:rPr>
          <w:rFonts w:cs="David" w:hint="cs"/>
          <w:sz w:val="24"/>
          <w:szCs w:val="24"/>
          <w:rtl/>
        </w:rPr>
        <w:t>ואורור</w:t>
      </w:r>
      <w:proofErr w:type="spellEnd"/>
      <w:r w:rsidRPr="00A065FF">
        <w:rPr>
          <w:rFonts w:cs="David" w:hint="cs"/>
          <w:sz w:val="24"/>
          <w:szCs w:val="24"/>
          <w:rtl/>
        </w:rPr>
        <w:t xml:space="preserve"> המצויות במתקנים  . (</w:t>
      </w:r>
      <w:proofErr w:type="spellStart"/>
      <w:r w:rsidRPr="00A065FF">
        <w:rPr>
          <w:rFonts w:cs="David" w:hint="cs"/>
          <w:sz w:val="24"/>
          <w:szCs w:val="24"/>
          <w:rtl/>
        </w:rPr>
        <w:t>להלן:"המערכות</w:t>
      </w:r>
      <w:proofErr w:type="spellEnd"/>
      <w:r w:rsidRPr="00A065FF">
        <w:rPr>
          <w:rFonts w:cs="David" w:hint="cs"/>
          <w:sz w:val="24"/>
          <w:szCs w:val="24"/>
          <w:rtl/>
        </w:rPr>
        <w:t>" ו"השירותים " בהתאמה).  הכול כמפורט ב</w:t>
      </w:r>
      <w:r w:rsidRPr="00A065FF">
        <w:rPr>
          <w:rFonts w:cs="David" w:hint="cs"/>
          <w:b/>
          <w:bCs/>
          <w:sz w:val="24"/>
          <w:szCs w:val="24"/>
          <w:u w:val="single"/>
          <w:rtl/>
        </w:rPr>
        <w:t>הוראות נספח</w:t>
      </w:r>
      <w:r w:rsidRPr="00A065FF">
        <w:rPr>
          <w:rFonts w:cs="David" w:hint="cs"/>
          <w:sz w:val="24"/>
          <w:szCs w:val="24"/>
          <w:rtl/>
        </w:rPr>
        <w:t xml:space="preserve"> ב' להסכם זה . </w:t>
      </w:r>
    </w:p>
    <w:p w14:paraId="4235AC5B" w14:textId="77777777" w:rsidR="00A065FF" w:rsidRPr="00A065FF" w:rsidRDefault="00A065FF" w:rsidP="00A065FF">
      <w:pPr>
        <w:spacing w:before="120" w:after="120"/>
        <w:ind w:left="935" w:hanging="935"/>
        <w:rPr>
          <w:rFonts w:cs="David"/>
          <w:sz w:val="24"/>
          <w:szCs w:val="24"/>
          <w:rtl/>
        </w:rPr>
      </w:pPr>
      <w:r w:rsidRPr="00A065FF">
        <w:rPr>
          <w:rFonts w:cs="David"/>
          <w:b/>
          <w:bCs/>
          <w:sz w:val="24"/>
          <w:szCs w:val="24"/>
          <w:rtl/>
        </w:rPr>
        <w:t>והואיל:</w:t>
      </w:r>
      <w:r w:rsidRPr="00A065FF">
        <w:rPr>
          <w:rFonts w:cs="David"/>
          <w:sz w:val="24"/>
          <w:szCs w:val="24"/>
          <w:rtl/>
        </w:rPr>
        <w:tab/>
        <w:t>והקבלן מעוניין לספק השירות</w:t>
      </w:r>
      <w:r w:rsidRPr="00A065FF">
        <w:rPr>
          <w:rFonts w:cs="David" w:hint="cs"/>
          <w:sz w:val="24"/>
          <w:szCs w:val="24"/>
          <w:rtl/>
        </w:rPr>
        <w:t>ים</w:t>
      </w:r>
      <w:r w:rsidRPr="00A065FF">
        <w:rPr>
          <w:rFonts w:cs="David"/>
          <w:sz w:val="24"/>
          <w:szCs w:val="24"/>
          <w:rtl/>
        </w:rPr>
        <w:t xml:space="preserve"> למזמין</w:t>
      </w:r>
      <w:r w:rsidRPr="00A065FF">
        <w:rPr>
          <w:rFonts w:cs="David" w:hint="cs"/>
          <w:sz w:val="24"/>
          <w:szCs w:val="24"/>
          <w:rtl/>
        </w:rPr>
        <w:t xml:space="preserve"> והוא מצהיר כי ברשותו היכולת המקצועית, הידע , הציוד וכוח האדם הנדרשים לצורך מתן השירות בצורה המיטבית;</w:t>
      </w:r>
    </w:p>
    <w:p w14:paraId="4235AC5C" w14:textId="77777777" w:rsidR="00A065FF" w:rsidRPr="00A065FF" w:rsidRDefault="00A065FF" w:rsidP="00A065FF">
      <w:pPr>
        <w:spacing w:before="120" w:after="120"/>
        <w:ind w:left="935" w:hanging="935"/>
        <w:rPr>
          <w:rFonts w:cs="David"/>
          <w:sz w:val="24"/>
          <w:szCs w:val="24"/>
          <w:rtl/>
        </w:rPr>
      </w:pPr>
      <w:r w:rsidRPr="00A065FF">
        <w:rPr>
          <w:rFonts w:cs="David"/>
          <w:b/>
          <w:bCs/>
          <w:sz w:val="24"/>
          <w:szCs w:val="24"/>
          <w:rtl/>
        </w:rPr>
        <w:t>והואיל:</w:t>
      </w:r>
      <w:r w:rsidRPr="00A065FF">
        <w:rPr>
          <w:rFonts w:cs="David"/>
          <w:b/>
          <w:bCs/>
          <w:sz w:val="24"/>
          <w:szCs w:val="24"/>
          <w:rtl/>
        </w:rPr>
        <w:tab/>
      </w:r>
      <w:r w:rsidRPr="00A065FF">
        <w:rPr>
          <w:rFonts w:cs="David"/>
          <w:sz w:val="24"/>
          <w:szCs w:val="24"/>
          <w:rtl/>
        </w:rPr>
        <w:t xml:space="preserve">וועדת המכרזים בהחלטתה מיום  </w:t>
      </w:r>
      <w:r w:rsidRPr="00A065FF">
        <w:rPr>
          <w:rFonts w:cs="David" w:hint="cs"/>
          <w:sz w:val="24"/>
          <w:szCs w:val="24"/>
          <w:rtl/>
        </w:rPr>
        <w:t xml:space="preserve">________ </w:t>
      </w:r>
      <w:r w:rsidRPr="00A065FF">
        <w:rPr>
          <w:rFonts w:cs="David"/>
          <w:sz w:val="24"/>
          <w:szCs w:val="24"/>
          <w:rtl/>
        </w:rPr>
        <w:t>אישרה ההתקשרות עם הקבלן</w:t>
      </w:r>
      <w:r w:rsidRPr="00A065FF">
        <w:rPr>
          <w:rFonts w:cs="David" w:hint="cs"/>
          <w:sz w:val="24"/>
          <w:szCs w:val="24"/>
          <w:rtl/>
        </w:rPr>
        <w:t>;</w:t>
      </w:r>
    </w:p>
    <w:p w14:paraId="4235AC5D" w14:textId="77777777" w:rsidR="00A065FF" w:rsidRPr="00A065FF" w:rsidRDefault="00A065FF" w:rsidP="00A065FF">
      <w:pPr>
        <w:spacing w:before="120" w:after="120"/>
        <w:ind w:left="935" w:hanging="935"/>
        <w:rPr>
          <w:rFonts w:cs="David"/>
          <w:sz w:val="24"/>
          <w:szCs w:val="24"/>
          <w:rtl/>
        </w:rPr>
      </w:pPr>
      <w:r w:rsidRPr="00A065FF">
        <w:rPr>
          <w:rFonts w:cs="David"/>
          <w:b/>
          <w:bCs/>
          <w:sz w:val="24"/>
          <w:szCs w:val="24"/>
          <w:rtl/>
        </w:rPr>
        <w:t>והואיל:</w:t>
      </w:r>
      <w:r w:rsidRPr="00A065FF">
        <w:rPr>
          <w:rFonts w:cs="David"/>
          <w:sz w:val="24"/>
          <w:szCs w:val="24"/>
          <w:rtl/>
        </w:rPr>
        <w:tab/>
        <w:t>ונתקיימו בהסכם זה כל התנאים וניתנו לגביו כל האישורים הדרושים לפי הוראת כל דין</w:t>
      </w:r>
      <w:r w:rsidRPr="00A065FF">
        <w:rPr>
          <w:rFonts w:cs="David" w:hint="cs"/>
          <w:sz w:val="24"/>
          <w:szCs w:val="24"/>
          <w:rtl/>
        </w:rPr>
        <w:t>;</w:t>
      </w:r>
    </w:p>
    <w:p w14:paraId="4235AC5E" w14:textId="77777777" w:rsidR="00A065FF" w:rsidRPr="00A065FF" w:rsidRDefault="00A065FF" w:rsidP="00A065FF">
      <w:pPr>
        <w:spacing w:before="120" w:after="120"/>
        <w:ind w:left="935" w:hanging="935"/>
        <w:rPr>
          <w:rFonts w:cs="David"/>
          <w:sz w:val="24"/>
          <w:szCs w:val="24"/>
          <w:rtl/>
        </w:rPr>
      </w:pPr>
      <w:r w:rsidRPr="00A065FF">
        <w:rPr>
          <w:rFonts w:cs="David"/>
          <w:b/>
          <w:bCs/>
          <w:sz w:val="24"/>
          <w:szCs w:val="24"/>
          <w:rtl/>
        </w:rPr>
        <w:t>והואיל:</w:t>
      </w:r>
      <w:r w:rsidRPr="00A065FF">
        <w:rPr>
          <w:rFonts w:cs="David"/>
          <w:sz w:val="24"/>
          <w:szCs w:val="24"/>
          <w:rtl/>
        </w:rPr>
        <w:tab/>
        <w:t xml:space="preserve">וההוצאה הכספית לביצועו של הסכם זה מבחינת המזמין מתוקצבת על פי סעיף הקצבה מס' </w:t>
      </w:r>
      <w:r w:rsidRPr="00A065FF">
        <w:rPr>
          <w:rFonts w:cs="David" w:hint="cs"/>
          <w:sz w:val="24"/>
          <w:szCs w:val="24"/>
          <w:rtl/>
        </w:rPr>
        <w:t>_________</w:t>
      </w:r>
      <w:r w:rsidRPr="00A065FF">
        <w:rPr>
          <w:rFonts w:cs="David"/>
          <w:sz w:val="24"/>
          <w:szCs w:val="24"/>
          <w:rtl/>
        </w:rPr>
        <w:t xml:space="preserve"> </w:t>
      </w:r>
      <w:r w:rsidRPr="00A065FF">
        <w:rPr>
          <w:rFonts w:cs="David" w:hint="cs"/>
          <w:sz w:val="24"/>
          <w:szCs w:val="24"/>
          <w:rtl/>
        </w:rPr>
        <w:t>;</w:t>
      </w:r>
    </w:p>
    <w:p w14:paraId="4235AC5F" w14:textId="77777777" w:rsidR="00A065FF" w:rsidRPr="00A065FF" w:rsidRDefault="00A065FF" w:rsidP="00A065FF">
      <w:pPr>
        <w:spacing w:before="120" w:after="120"/>
        <w:jc w:val="center"/>
        <w:rPr>
          <w:rFonts w:cs="David"/>
          <w:sz w:val="24"/>
          <w:szCs w:val="24"/>
          <w:rtl/>
        </w:rPr>
      </w:pPr>
      <w:r w:rsidRPr="00A065FF">
        <w:rPr>
          <w:rFonts w:cs="David"/>
          <w:b/>
          <w:bCs/>
          <w:sz w:val="24"/>
          <w:szCs w:val="24"/>
          <w:rtl/>
        </w:rPr>
        <w:br w:type="page"/>
      </w:r>
      <w:r w:rsidRPr="00A065FF">
        <w:rPr>
          <w:rFonts w:cs="David"/>
          <w:b/>
          <w:bCs/>
          <w:sz w:val="24"/>
          <w:szCs w:val="24"/>
          <w:u w:val="single"/>
          <w:rtl/>
        </w:rPr>
        <w:t>לפיכך הותנה, הוצהר והוסכם בין הצדדים כדלקמן:</w:t>
      </w:r>
    </w:p>
    <w:p w14:paraId="4235AC60" w14:textId="77777777" w:rsidR="00A065FF" w:rsidRPr="00A065FF" w:rsidRDefault="00A065FF" w:rsidP="00A065FF">
      <w:pPr>
        <w:spacing w:before="120" w:after="120"/>
        <w:jc w:val="center"/>
        <w:rPr>
          <w:rFonts w:cs="David"/>
          <w:sz w:val="24"/>
          <w:szCs w:val="24"/>
          <w:rtl/>
        </w:rPr>
      </w:pPr>
    </w:p>
    <w:p w14:paraId="4235AC61" w14:textId="77777777" w:rsidR="00A065FF" w:rsidRPr="00A065FF" w:rsidRDefault="00A065FF" w:rsidP="00A065FF">
      <w:pPr>
        <w:spacing w:before="120" w:after="120"/>
        <w:jc w:val="center"/>
        <w:rPr>
          <w:rFonts w:cs="David"/>
          <w:sz w:val="24"/>
          <w:szCs w:val="24"/>
          <w:rtl/>
        </w:rPr>
      </w:pPr>
    </w:p>
    <w:p w14:paraId="4235AC62" w14:textId="77777777" w:rsidR="00A065FF" w:rsidRPr="00A065FF" w:rsidRDefault="00A065FF" w:rsidP="00BD7472">
      <w:pPr>
        <w:numPr>
          <w:ilvl w:val="0"/>
          <w:numId w:val="17"/>
        </w:numPr>
        <w:spacing w:before="120" w:after="120" w:line="240" w:lineRule="auto"/>
        <w:rPr>
          <w:rFonts w:cs="David"/>
          <w:sz w:val="24"/>
          <w:szCs w:val="24"/>
          <w:rtl/>
        </w:rPr>
      </w:pPr>
      <w:r w:rsidRPr="00A065FF">
        <w:rPr>
          <w:rFonts w:cs="David"/>
          <w:sz w:val="24"/>
          <w:szCs w:val="24"/>
          <w:u w:val="single"/>
          <w:rtl/>
        </w:rPr>
        <w:t>המבוא והנספחים</w:t>
      </w:r>
      <w:r w:rsidRPr="00A065FF">
        <w:rPr>
          <w:rFonts w:cs="David"/>
          <w:sz w:val="24"/>
          <w:szCs w:val="24"/>
          <w:rtl/>
        </w:rPr>
        <w:t>:</w:t>
      </w:r>
    </w:p>
    <w:p w14:paraId="4235AC63" w14:textId="77777777" w:rsidR="00A065FF" w:rsidRPr="00A065FF" w:rsidRDefault="00A065FF" w:rsidP="00A065FF">
      <w:pPr>
        <w:spacing w:before="120" w:after="120"/>
        <w:ind w:left="509"/>
        <w:rPr>
          <w:rFonts w:cs="David"/>
          <w:sz w:val="24"/>
          <w:szCs w:val="24"/>
          <w:rtl/>
        </w:rPr>
      </w:pPr>
      <w:r w:rsidRPr="00A065FF">
        <w:rPr>
          <w:rFonts w:cs="David"/>
          <w:sz w:val="24"/>
          <w:szCs w:val="24"/>
          <w:rtl/>
        </w:rPr>
        <w:t>המבוא והנספחים להסכם זה מהווים חלק בלתי נפרד הימנו ויתפרשו כהוראה מהוראותיו.</w:t>
      </w:r>
    </w:p>
    <w:p w14:paraId="4235AC64" w14:textId="77777777" w:rsidR="00A065FF" w:rsidRPr="00A065FF" w:rsidRDefault="00A065FF" w:rsidP="00A065FF">
      <w:pPr>
        <w:spacing w:before="120" w:after="120"/>
        <w:ind w:left="509"/>
        <w:rPr>
          <w:rFonts w:cs="David"/>
          <w:sz w:val="24"/>
          <w:szCs w:val="24"/>
          <w:rtl/>
        </w:rPr>
      </w:pPr>
    </w:p>
    <w:p w14:paraId="4235AC65" w14:textId="77777777" w:rsidR="00A065FF" w:rsidRPr="00A065FF" w:rsidRDefault="00A065FF" w:rsidP="00BD7472">
      <w:pPr>
        <w:numPr>
          <w:ilvl w:val="0"/>
          <w:numId w:val="17"/>
        </w:numPr>
        <w:spacing w:before="120" w:after="120" w:line="240" w:lineRule="auto"/>
        <w:rPr>
          <w:rFonts w:cs="David"/>
          <w:sz w:val="24"/>
          <w:szCs w:val="24"/>
          <w:rtl/>
        </w:rPr>
      </w:pPr>
      <w:r w:rsidRPr="00A065FF">
        <w:rPr>
          <w:rFonts w:cs="David"/>
          <w:sz w:val="24"/>
          <w:szCs w:val="24"/>
          <w:u w:val="single"/>
          <w:rtl/>
        </w:rPr>
        <w:t>תקופת ההסכם</w:t>
      </w:r>
      <w:r w:rsidRPr="00A065FF">
        <w:rPr>
          <w:rFonts w:cs="David"/>
          <w:sz w:val="24"/>
          <w:szCs w:val="24"/>
          <w:rtl/>
        </w:rPr>
        <w:t>:</w:t>
      </w:r>
    </w:p>
    <w:p w14:paraId="4235AC66" w14:textId="77777777" w:rsidR="00A065FF" w:rsidRPr="00A065FF" w:rsidRDefault="00A065FF" w:rsidP="00BD7472">
      <w:pPr>
        <w:numPr>
          <w:ilvl w:val="1"/>
          <w:numId w:val="17"/>
        </w:numPr>
        <w:spacing w:before="120" w:after="120" w:line="240" w:lineRule="auto"/>
        <w:rPr>
          <w:rFonts w:cs="David"/>
          <w:sz w:val="24"/>
          <w:szCs w:val="24"/>
        </w:rPr>
      </w:pPr>
      <w:r w:rsidRPr="00A065FF">
        <w:rPr>
          <w:rFonts w:cs="David"/>
          <w:sz w:val="24"/>
          <w:szCs w:val="24"/>
          <w:rtl/>
        </w:rPr>
        <w:t xml:space="preserve">תוקף הסכם זה הינו מיום </w:t>
      </w:r>
      <w:r w:rsidRPr="00A065FF">
        <w:rPr>
          <w:rFonts w:cs="David" w:hint="cs"/>
          <w:sz w:val="24"/>
          <w:szCs w:val="24"/>
          <w:rtl/>
        </w:rPr>
        <w:t>________</w:t>
      </w:r>
      <w:r w:rsidRPr="00A065FF">
        <w:rPr>
          <w:rFonts w:cs="David"/>
          <w:sz w:val="24"/>
          <w:szCs w:val="24"/>
          <w:rtl/>
        </w:rPr>
        <w:t xml:space="preserve">ועד יום </w:t>
      </w:r>
      <w:r w:rsidRPr="00A065FF">
        <w:rPr>
          <w:rFonts w:cs="David" w:hint="cs"/>
          <w:sz w:val="24"/>
          <w:szCs w:val="24"/>
          <w:rtl/>
        </w:rPr>
        <w:t>______</w:t>
      </w:r>
      <w:r w:rsidRPr="00A065FF">
        <w:rPr>
          <w:rFonts w:cs="David"/>
          <w:sz w:val="24"/>
          <w:szCs w:val="24"/>
          <w:rtl/>
        </w:rPr>
        <w:t xml:space="preserve"> (להלן: "</w:t>
      </w:r>
      <w:r w:rsidRPr="00A065FF">
        <w:rPr>
          <w:rFonts w:cs="David"/>
          <w:b/>
          <w:bCs/>
          <w:sz w:val="24"/>
          <w:szCs w:val="24"/>
          <w:rtl/>
        </w:rPr>
        <w:t>תקופת השירות</w:t>
      </w:r>
      <w:r w:rsidRPr="00A065FF">
        <w:rPr>
          <w:rFonts w:cs="David"/>
          <w:sz w:val="24"/>
          <w:szCs w:val="24"/>
          <w:rtl/>
        </w:rPr>
        <w:t>").</w:t>
      </w:r>
    </w:p>
    <w:p w14:paraId="4235AC67" w14:textId="77777777" w:rsidR="00A065FF" w:rsidRPr="00A065FF" w:rsidRDefault="00A065FF" w:rsidP="00BD7472">
      <w:pPr>
        <w:numPr>
          <w:ilvl w:val="1"/>
          <w:numId w:val="17"/>
        </w:numPr>
        <w:spacing w:before="120" w:after="120" w:line="240" w:lineRule="auto"/>
        <w:rPr>
          <w:rFonts w:cs="David"/>
          <w:sz w:val="24"/>
          <w:szCs w:val="24"/>
        </w:rPr>
      </w:pPr>
      <w:r w:rsidRPr="00A065FF">
        <w:rPr>
          <w:rFonts w:cs="David" w:hint="cs"/>
          <w:sz w:val="24"/>
          <w:szCs w:val="24"/>
          <w:rtl/>
        </w:rPr>
        <w:t>בתום תקופת ההתקשרות יהא המזמין רשאי להאריך את תקופת ההתקשרות בתקופות בנות שנה או חלקה, למשך שלוש שנים נוספות.(</w:t>
      </w:r>
      <w:proofErr w:type="spellStart"/>
      <w:r w:rsidRPr="00A065FF">
        <w:rPr>
          <w:rFonts w:cs="David" w:hint="cs"/>
          <w:sz w:val="24"/>
          <w:szCs w:val="24"/>
          <w:rtl/>
        </w:rPr>
        <w:t>להלן:"תקופות</w:t>
      </w:r>
      <w:proofErr w:type="spellEnd"/>
      <w:r w:rsidRPr="00A065FF">
        <w:rPr>
          <w:rFonts w:cs="David" w:hint="cs"/>
          <w:sz w:val="24"/>
          <w:szCs w:val="24"/>
          <w:rtl/>
        </w:rPr>
        <w:t xml:space="preserve"> ההארכה").</w:t>
      </w:r>
    </w:p>
    <w:p w14:paraId="4235AC68" w14:textId="77777777" w:rsidR="00A065FF" w:rsidRPr="00A065FF" w:rsidRDefault="00A065FF" w:rsidP="00BD7472">
      <w:pPr>
        <w:numPr>
          <w:ilvl w:val="1"/>
          <w:numId w:val="17"/>
        </w:numPr>
        <w:spacing w:before="120" w:after="120" w:line="240" w:lineRule="auto"/>
        <w:rPr>
          <w:rFonts w:cs="David"/>
          <w:sz w:val="24"/>
          <w:szCs w:val="24"/>
        </w:rPr>
      </w:pPr>
      <w:r w:rsidRPr="00A065FF">
        <w:rPr>
          <w:rFonts w:cs="David" w:hint="cs"/>
          <w:sz w:val="24"/>
          <w:szCs w:val="24"/>
          <w:rtl/>
        </w:rPr>
        <w:t>בתקופות ההארכה יחולו הוראות הסכם זה.</w:t>
      </w:r>
    </w:p>
    <w:p w14:paraId="4235AC69" w14:textId="77777777" w:rsidR="00A065FF" w:rsidRPr="00A065FF" w:rsidRDefault="00A065FF" w:rsidP="00BD7472">
      <w:pPr>
        <w:numPr>
          <w:ilvl w:val="1"/>
          <w:numId w:val="17"/>
        </w:numPr>
        <w:spacing w:before="120" w:after="120" w:line="240" w:lineRule="auto"/>
        <w:rPr>
          <w:rFonts w:cs="David"/>
          <w:sz w:val="24"/>
          <w:szCs w:val="24"/>
        </w:rPr>
      </w:pPr>
      <w:r w:rsidRPr="00A065FF">
        <w:rPr>
          <w:rFonts w:cs="David"/>
          <w:sz w:val="24"/>
          <w:szCs w:val="24"/>
          <w:rtl/>
        </w:rPr>
        <w:t>המזמין רשאי לבטל הסכם זה בהודעה בכתב לקבלן 30 ימים מראש, במידה והקבלן לא עמד בהתחייבויותיו עפ"י הסכם זה.</w:t>
      </w:r>
    </w:p>
    <w:p w14:paraId="4235AC6A" w14:textId="77777777" w:rsidR="00A065FF" w:rsidRPr="00A065FF" w:rsidRDefault="00A065FF" w:rsidP="00A065FF">
      <w:pPr>
        <w:spacing w:before="120" w:after="120"/>
        <w:rPr>
          <w:rFonts w:cs="David"/>
          <w:sz w:val="24"/>
          <w:szCs w:val="24"/>
          <w:rtl/>
        </w:rPr>
      </w:pPr>
    </w:p>
    <w:p w14:paraId="4235AC6B" w14:textId="77777777" w:rsidR="00A065FF" w:rsidRPr="00A065FF" w:rsidRDefault="00A065FF" w:rsidP="00BD7472">
      <w:pPr>
        <w:numPr>
          <w:ilvl w:val="0"/>
          <w:numId w:val="17"/>
        </w:numPr>
        <w:spacing w:before="120" w:after="120" w:line="240" w:lineRule="auto"/>
        <w:rPr>
          <w:rFonts w:cs="David"/>
          <w:sz w:val="24"/>
          <w:szCs w:val="24"/>
        </w:rPr>
      </w:pPr>
      <w:r w:rsidRPr="00A065FF">
        <w:rPr>
          <w:rFonts w:cs="David" w:hint="cs"/>
          <w:sz w:val="24"/>
          <w:szCs w:val="24"/>
          <w:u w:val="single"/>
          <w:rtl/>
        </w:rPr>
        <w:t>התחייבויות  הקבלן</w:t>
      </w:r>
    </w:p>
    <w:p w14:paraId="4235AC6C" w14:textId="77777777" w:rsidR="00A065FF" w:rsidRPr="00A065FF" w:rsidRDefault="00A065FF" w:rsidP="00A065FF">
      <w:pPr>
        <w:spacing w:before="120" w:after="120"/>
        <w:rPr>
          <w:rFonts w:cs="David"/>
          <w:sz w:val="24"/>
          <w:szCs w:val="24"/>
          <w:rtl/>
        </w:rPr>
      </w:pPr>
    </w:p>
    <w:p w14:paraId="4235AC6D" w14:textId="77777777" w:rsidR="00A065FF" w:rsidRPr="00A065FF" w:rsidRDefault="00A065FF" w:rsidP="00BD7472">
      <w:pPr>
        <w:numPr>
          <w:ilvl w:val="1"/>
          <w:numId w:val="17"/>
        </w:numPr>
        <w:spacing w:before="120" w:after="120" w:line="240" w:lineRule="auto"/>
        <w:rPr>
          <w:rFonts w:cs="David"/>
          <w:sz w:val="24"/>
          <w:szCs w:val="24"/>
          <w:rtl/>
        </w:rPr>
      </w:pPr>
      <w:r w:rsidRPr="00A065FF">
        <w:rPr>
          <w:rFonts w:cs="David" w:hint="cs"/>
          <w:sz w:val="24"/>
          <w:szCs w:val="24"/>
          <w:rtl/>
        </w:rPr>
        <w:t xml:space="preserve">הקבלן מתחייב לספק שירותי תחזוקה מונעת ושוטפת לרבות תיקון תקלות, והחלפה של פריטים למערכות  המצויות  בבתי הסוהר  ,  בהתאם לדרישות נספח ב' להסכם זה   </w:t>
      </w:r>
    </w:p>
    <w:p w14:paraId="4235AC6E" w14:textId="77777777" w:rsidR="00A065FF" w:rsidRPr="00A065FF" w:rsidRDefault="00A065FF" w:rsidP="00A065FF">
      <w:pPr>
        <w:tabs>
          <w:tab w:val="left" w:pos="1106"/>
        </w:tabs>
        <w:spacing w:before="120" w:after="120"/>
        <w:ind w:left="509"/>
        <w:rPr>
          <w:rFonts w:cs="David"/>
          <w:sz w:val="24"/>
          <w:szCs w:val="24"/>
          <w:rtl/>
        </w:rPr>
      </w:pPr>
      <w:r w:rsidRPr="00A065FF">
        <w:rPr>
          <w:rFonts w:cs="David" w:hint="cs"/>
          <w:sz w:val="24"/>
          <w:szCs w:val="24"/>
          <w:rtl/>
        </w:rPr>
        <w:t xml:space="preserve">           ולדרישות המזמין  כפי שיוגשו  מעת לעת. </w:t>
      </w:r>
    </w:p>
    <w:p w14:paraId="4235AC6F" w14:textId="77777777" w:rsidR="00A065FF" w:rsidRPr="00A065FF" w:rsidRDefault="00A065FF" w:rsidP="00BD7472">
      <w:pPr>
        <w:numPr>
          <w:ilvl w:val="1"/>
          <w:numId w:val="17"/>
        </w:numPr>
        <w:tabs>
          <w:tab w:val="left" w:pos="206"/>
          <w:tab w:val="left" w:pos="386"/>
          <w:tab w:val="left" w:pos="566"/>
        </w:tabs>
        <w:spacing w:before="120" w:after="120" w:line="240" w:lineRule="auto"/>
        <w:rPr>
          <w:rFonts w:cs="David"/>
          <w:sz w:val="24"/>
          <w:szCs w:val="24"/>
          <w:rtl/>
        </w:rPr>
      </w:pPr>
      <w:r w:rsidRPr="00A065FF">
        <w:rPr>
          <w:rFonts w:cs="David" w:hint="cs"/>
          <w:sz w:val="24"/>
          <w:szCs w:val="24"/>
          <w:rtl/>
        </w:rPr>
        <w:t xml:space="preserve">הקבלן מצהיר ומתחייב כי כל הציוד, ציוד העזר וכלי העבודה שיסופקו על ידו הנם   </w:t>
      </w:r>
    </w:p>
    <w:p w14:paraId="4235AC70" w14:textId="77777777" w:rsidR="00A065FF" w:rsidRPr="00A065FF" w:rsidRDefault="00A065FF" w:rsidP="00A065FF">
      <w:pPr>
        <w:tabs>
          <w:tab w:val="left" w:pos="206"/>
          <w:tab w:val="left" w:pos="386"/>
          <w:tab w:val="left" w:pos="566"/>
          <w:tab w:val="left" w:pos="1106"/>
        </w:tabs>
        <w:spacing w:before="120" w:after="120"/>
        <w:ind w:left="1085"/>
        <w:rPr>
          <w:rFonts w:cs="David"/>
          <w:sz w:val="24"/>
          <w:szCs w:val="24"/>
          <w:rtl/>
        </w:rPr>
      </w:pPr>
      <w:r w:rsidRPr="00A065FF">
        <w:rPr>
          <w:rFonts w:cs="David" w:hint="cs"/>
          <w:sz w:val="24"/>
          <w:szCs w:val="24"/>
          <w:rtl/>
        </w:rPr>
        <w:t>מטיב  מעולה ומאושרים ע"י המכון  לבטיחות ולגהות, חברת החשמל לישראל וכי, קיימים  למכשירים אישורים של מוסדות תקינה בינלאומיים מוכרים .</w:t>
      </w:r>
    </w:p>
    <w:p w14:paraId="4235AC71" w14:textId="77777777" w:rsidR="00A065FF" w:rsidRPr="00A065FF" w:rsidRDefault="00A065FF" w:rsidP="00BD7472">
      <w:pPr>
        <w:numPr>
          <w:ilvl w:val="1"/>
          <w:numId w:val="19"/>
        </w:numPr>
      </w:pPr>
      <w:r w:rsidRPr="00A065FF">
        <w:rPr>
          <w:rFonts w:hint="cs"/>
          <w:rtl/>
        </w:rPr>
        <w:t xml:space="preserve">    </w:t>
      </w:r>
      <w:r w:rsidRPr="00A065FF">
        <w:rPr>
          <w:rtl/>
        </w:rPr>
        <w:t xml:space="preserve">הקבלן מצהיר ומתחייב כי עובדיו, שיעסקו במתן השירות מטעמו יהיו עובדים </w:t>
      </w:r>
    </w:p>
    <w:p w14:paraId="4235AC72" w14:textId="77777777" w:rsidR="00A065FF" w:rsidRPr="00A065FF" w:rsidRDefault="00A065FF" w:rsidP="00A065FF">
      <w:pPr>
        <w:ind w:left="509"/>
        <w:rPr>
          <w:rtl/>
        </w:rPr>
      </w:pPr>
      <w:r w:rsidRPr="00A065FF">
        <w:rPr>
          <w:rFonts w:hint="cs"/>
          <w:rtl/>
        </w:rPr>
        <w:t xml:space="preserve">           </w:t>
      </w:r>
      <w:r w:rsidRPr="00A065FF">
        <w:rPr>
          <w:rtl/>
        </w:rPr>
        <w:t xml:space="preserve">מקצועיים ומיומנים וכי השירות </w:t>
      </w:r>
      <w:r w:rsidRPr="00A065FF">
        <w:rPr>
          <w:rFonts w:hint="cs"/>
          <w:rtl/>
        </w:rPr>
        <w:t>י</w:t>
      </w:r>
      <w:r w:rsidRPr="00A065FF">
        <w:rPr>
          <w:rtl/>
        </w:rPr>
        <w:t xml:space="preserve">ינתן באופן הטוב ביותר לשביעות רצונו המלאה של </w:t>
      </w:r>
    </w:p>
    <w:p w14:paraId="4235AC73" w14:textId="77777777" w:rsidR="00A065FF" w:rsidRPr="00A065FF" w:rsidRDefault="00A065FF" w:rsidP="00A065FF">
      <w:pPr>
        <w:ind w:left="509"/>
        <w:rPr>
          <w:rtl/>
        </w:rPr>
      </w:pPr>
      <w:r w:rsidRPr="00A065FF">
        <w:rPr>
          <w:rFonts w:hint="cs"/>
          <w:rtl/>
        </w:rPr>
        <w:t xml:space="preserve">           </w:t>
      </w:r>
      <w:r w:rsidRPr="00A065FF">
        <w:rPr>
          <w:rtl/>
        </w:rPr>
        <w:t>המזמין.</w:t>
      </w:r>
    </w:p>
    <w:p w14:paraId="4235AC74" w14:textId="77777777" w:rsidR="00A065FF" w:rsidRPr="00A065FF" w:rsidRDefault="00A065FF" w:rsidP="00BD7472">
      <w:pPr>
        <w:numPr>
          <w:ilvl w:val="1"/>
          <w:numId w:val="19"/>
        </w:numPr>
      </w:pPr>
      <w:r w:rsidRPr="00A065FF">
        <w:rPr>
          <w:rFonts w:hint="cs"/>
          <w:rtl/>
        </w:rPr>
        <w:t xml:space="preserve">    </w:t>
      </w:r>
      <w:r w:rsidRPr="00A065FF">
        <w:rPr>
          <w:rtl/>
        </w:rPr>
        <w:t>הקבלן מתחייב לספק חומרים, המכונות, הציוד, הכלים וכל דבר הדרוש לצורך מתן</w:t>
      </w:r>
    </w:p>
    <w:p w14:paraId="4235AC75" w14:textId="77777777" w:rsidR="00A065FF" w:rsidRPr="00A065FF" w:rsidRDefault="00A065FF" w:rsidP="00A065FF">
      <w:pPr>
        <w:ind w:left="509"/>
        <w:rPr>
          <w:rtl/>
        </w:rPr>
      </w:pPr>
      <w:r w:rsidRPr="00A065FF">
        <w:rPr>
          <w:rFonts w:hint="cs"/>
          <w:rtl/>
        </w:rPr>
        <w:t xml:space="preserve">           </w:t>
      </w:r>
      <w:r w:rsidRPr="00A065FF">
        <w:rPr>
          <w:rtl/>
        </w:rPr>
        <w:t>השירות, הובלתם והתקנתם בבית הסוהר על חשבונו הוא.</w:t>
      </w:r>
    </w:p>
    <w:p w14:paraId="4235AC76" w14:textId="77777777" w:rsidR="00A065FF" w:rsidRPr="00A065FF" w:rsidRDefault="00A065FF" w:rsidP="00BD7472">
      <w:pPr>
        <w:numPr>
          <w:ilvl w:val="1"/>
          <w:numId w:val="19"/>
        </w:numPr>
        <w:spacing w:before="120" w:after="120" w:line="240" w:lineRule="auto"/>
        <w:rPr>
          <w:rFonts w:cs="David"/>
          <w:sz w:val="24"/>
          <w:szCs w:val="24"/>
        </w:rPr>
      </w:pPr>
      <w:r w:rsidRPr="00A065FF">
        <w:rPr>
          <w:rFonts w:cs="David" w:hint="cs"/>
          <w:sz w:val="24"/>
          <w:szCs w:val="24"/>
          <w:rtl/>
        </w:rPr>
        <w:t xml:space="preserve">    </w:t>
      </w:r>
      <w:r w:rsidRPr="00A065FF">
        <w:rPr>
          <w:rFonts w:cs="David"/>
          <w:sz w:val="24"/>
          <w:szCs w:val="24"/>
          <w:rtl/>
        </w:rPr>
        <w:t xml:space="preserve">הקבלן מצהיר בזאת כי כל תנאי ההסכם ברורים ומובנים לו וכי על יסוד כל </w:t>
      </w:r>
    </w:p>
    <w:p w14:paraId="4235AC77"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הבדיקות שערך, השכר שיקבל בתמורה למתן השירות מהווה תמורה הוגנת וראויה </w:t>
      </w:r>
    </w:p>
    <w:p w14:paraId="4235AC78"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הכוללת בחובה תשלום עבור כל החומרים הציוד, ושכר השירות, וכי לא יהיה זכאי </w:t>
      </w:r>
    </w:p>
    <w:p w14:paraId="4235AC79"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ו/או רשאי לתבוע ו/או לדרוש בנוסף תביעות כספיות כלשהן.</w:t>
      </w:r>
    </w:p>
    <w:p w14:paraId="4235AC7A" w14:textId="77777777" w:rsidR="00A065FF" w:rsidRDefault="00A065FF" w:rsidP="00A065FF">
      <w:pPr>
        <w:tabs>
          <w:tab w:val="left" w:pos="206"/>
          <w:tab w:val="left" w:pos="386"/>
          <w:tab w:val="left" w:pos="566"/>
          <w:tab w:val="left" w:pos="1106"/>
        </w:tabs>
        <w:spacing w:before="120" w:after="120"/>
        <w:ind w:left="750"/>
        <w:rPr>
          <w:rFonts w:cs="David"/>
          <w:sz w:val="24"/>
          <w:szCs w:val="24"/>
          <w:rtl/>
        </w:rPr>
      </w:pPr>
    </w:p>
    <w:p w14:paraId="4235AC7B" w14:textId="77777777" w:rsidR="00A065FF" w:rsidRDefault="00A065FF" w:rsidP="00A065FF">
      <w:pPr>
        <w:tabs>
          <w:tab w:val="left" w:pos="206"/>
          <w:tab w:val="left" w:pos="386"/>
          <w:tab w:val="left" w:pos="566"/>
          <w:tab w:val="left" w:pos="1106"/>
        </w:tabs>
        <w:spacing w:before="120" w:after="120"/>
        <w:ind w:left="750"/>
        <w:rPr>
          <w:rFonts w:cs="David"/>
          <w:sz w:val="24"/>
          <w:szCs w:val="24"/>
          <w:rtl/>
        </w:rPr>
      </w:pPr>
    </w:p>
    <w:p w14:paraId="4235AC7C" w14:textId="77777777" w:rsidR="00A065FF" w:rsidRDefault="00A065FF" w:rsidP="00A065FF">
      <w:pPr>
        <w:tabs>
          <w:tab w:val="left" w:pos="206"/>
          <w:tab w:val="left" w:pos="386"/>
          <w:tab w:val="left" w:pos="566"/>
          <w:tab w:val="left" w:pos="1106"/>
        </w:tabs>
        <w:spacing w:before="120" w:after="120"/>
        <w:ind w:left="750"/>
        <w:rPr>
          <w:rFonts w:cs="David"/>
          <w:sz w:val="24"/>
          <w:szCs w:val="24"/>
          <w:rtl/>
        </w:rPr>
      </w:pPr>
    </w:p>
    <w:p w14:paraId="4235AC7D" w14:textId="77777777" w:rsidR="00A065FF" w:rsidRDefault="00A065FF" w:rsidP="00A065FF">
      <w:pPr>
        <w:tabs>
          <w:tab w:val="left" w:pos="206"/>
          <w:tab w:val="left" w:pos="386"/>
          <w:tab w:val="left" w:pos="566"/>
          <w:tab w:val="left" w:pos="1106"/>
        </w:tabs>
        <w:spacing w:before="120" w:after="120"/>
        <w:ind w:left="750"/>
        <w:rPr>
          <w:rFonts w:cs="David"/>
          <w:sz w:val="24"/>
          <w:szCs w:val="24"/>
          <w:rtl/>
        </w:rPr>
      </w:pPr>
    </w:p>
    <w:p w14:paraId="4235AC7E" w14:textId="77777777" w:rsidR="00A065FF" w:rsidRPr="00A065FF" w:rsidRDefault="00A065FF" w:rsidP="00A065FF">
      <w:pPr>
        <w:tabs>
          <w:tab w:val="left" w:pos="206"/>
          <w:tab w:val="left" w:pos="386"/>
          <w:tab w:val="left" w:pos="566"/>
          <w:tab w:val="left" w:pos="1106"/>
        </w:tabs>
        <w:spacing w:before="120" w:after="120"/>
        <w:ind w:left="750"/>
        <w:rPr>
          <w:rFonts w:cs="David"/>
          <w:sz w:val="24"/>
          <w:szCs w:val="24"/>
        </w:rPr>
      </w:pPr>
    </w:p>
    <w:p w14:paraId="4235AC7F" w14:textId="77777777" w:rsidR="00A065FF" w:rsidRPr="00A065FF" w:rsidRDefault="00A065FF" w:rsidP="00BD7472">
      <w:pPr>
        <w:numPr>
          <w:ilvl w:val="0"/>
          <w:numId w:val="19"/>
        </w:numPr>
        <w:spacing w:before="120" w:after="120" w:line="240" w:lineRule="auto"/>
        <w:rPr>
          <w:rFonts w:cs="David"/>
          <w:sz w:val="24"/>
          <w:szCs w:val="24"/>
          <w:rtl/>
        </w:rPr>
      </w:pPr>
      <w:r w:rsidRPr="00A065FF">
        <w:rPr>
          <w:rFonts w:cs="David"/>
          <w:sz w:val="24"/>
          <w:szCs w:val="24"/>
          <w:u w:val="single"/>
          <w:rtl/>
        </w:rPr>
        <w:t>שירות ואחריות</w:t>
      </w:r>
      <w:r w:rsidRPr="00A065FF">
        <w:rPr>
          <w:rFonts w:cs="David"/>
          <w:sz w:val="24"/>
          <w:szCs w:val="24"/>
          <w:rtl/>
        </w:rPr>
        <w:t>:</w:t>
      </w:r>
    </w:p>
    <w:p w14:paraId="4235AC80" w14:textId="77777777" w:rsidR="00A065FF" w:rsidRPr="00A065FF" w:rsidRDefault="00A065FF" w:rsidP="00A065FF">
      <w:pPr>
        <w:spacing w:before="120" w:after="120"/>
        <w:ind w:left="509"/>
        <w:rPr>
          <w:rFonts w:cs="David"/>
          <w:sz w:val="24"/>
          <w:szCs w:val="24"/>
        </w:rPr>
      </w:pPr>
      <w:r w:rsidRPr="00A065FF">
        <w:rPr>
          <w:rFonts w:cs="David" w:hint="cs"/>
          <w:sz w:val="24"/>
          <w:szCs w:val="24"/>
          <w:rtl/>
        </w:rPr>
        <w:t xml:space="preserve">  </w:t>
      </w:r>
    </w:p>
    <w:p w14:paraId="4235AC81"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 xml:space="preserve">  הקבלן יערוך ביקור ראשון בכל אחד מהמתקנים בהן קיימות מערכות וזאת, בתוך פרק זמן שלא יעלה על חודש מחתימת הסכם זה, לצורך מתן דו"ח לעניין מצב המערכות והצעות לתיקון ליקויים לרבות, עלויות.</w:t>
      </w:r>
    </w:p>
    <w:p w14:paraId="4235AC82"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שב"ס ע"פ שיקול דעתו הבלעדי והמוחלט יאשר אלו תיקונים יבוצעו. התיקונים שאושרו ע"י נציג שב"ס המוסמך , יבוצעו בתוך פרק זמן שלא יעלה על שבעה ימים.</w:t>
      </w:r>
    </w:p>
    <w:p w14:paraId="4235AC83"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הקבלן יסמן את כל המערכות בהתאם להוראות נספח ב'.</w:t>
      </w:r>
    </w:p>
    <w:p w14:paraId="4235AC84"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ב</w:t>
      </w:r>
      <w:r w:rsidRPr="00A065FF">
        <w:rPr>
          <w:rFonts w:cs="David"/>
          <w:sz w:val="24"/>
          <w:szCs w:val="24"/>
          <w:rtl/>
        </w:rPr>
        <w:t>מהלך כל תקופת השירות יקיים הקבלן שירות תיקונים וחלקי חילוף ל</w:t>
      </w:r>
      <w:r w:rsidRPr="00A065FF">
        <w:rPr>
          <w:rFonts w:cs="David" w:hint="cs"/>
          <w:sz w:val="24"/>
          <w:szCs w:val="24"/>
          <w:rtl/>
        </w:rPr>
        <w:t xml:space="preserve">ציוד </w:t>
      </w:r>
    </w:p>
    <w:p w14:paraId="4235AC85"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באמצעות מוקד לקבלת קריאות שיפעל בכל ימות השבוע, 24 שעות ביממה לרבות,   </w:t>
      </w:r>
    </w:p>
    <w:p w14:paraId="4235AC86"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בסופי שבוע, בשבתות ובחגים. (להלן: "המוקד"). </w:t>
      </w:r>
    </w:p>
    <w:p w14:paraId="4235AC87" w14:textId="77777777" w:rsidR="00A065FF" w:rsidRPr="00A065FF" w:rsidRDefault="00A065FF" w:rsidP="00A065FF">
      <w:pPr>
        <w:spacing w:before="120" w:after="120"/>
        <w:ind w:left="509"/>
        <w:rPr>
          <w:rFonts w:cs="David"/>
          <w:sz w:val="24"/>
          <w:szCs w:val="24"/>
        </w:rPr>
      </w:pPr>
      <w:r w:rsidRPr="00A065FF">
        <w:rPr>
          <w:rFonts w:cs="David" w:hint="cs"/>
          <w:sz w:val="24"/>
          <w:szCs w:val="24"/>
          <w:rtl/>
        </w:rPr>
        <w:t xml:space="preserve">          המוקד הטלפוני יפעל בהתאם להוראות נספח ב' בעניין זה.</w:t>
      </w:r>
    </w:p>
    <w:p w14:paraId="4235AC88"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 xml:space="preserve">במקרה של תקלה במערכת/במערכות  מתחייב </w:t>
      </w:r>
      <w:r w:rsidRPr="00A065FF">
        <w:rPr>
          <w:rFonts w:cs="David"/>
          <w:sz w:val="24"/>
          <w:szCs w:val="24"/>
          <w:rtl/>
        </w:rPr>
        <w:t>הקבלן לה</w:t>
      </w:r>
      <w:r w:rsidRPr="00A065FF">
        <w:rPr>
          <w:rFonts w:cs="David" w:hint="cs"/>
          <w:sz w:val="24"/>
          <w:szCs w:val="24"/>
          <w:rtl/>
        </w:rPr>
        <w:t>י</w:t>
      </w:r>
      <w:r w:rsidRPr="00A065FF">
        <w:rPr>
          <w:rFonts w:cs="David"/>
          <w:sz w:val="24"/>
          <w:szCs w:val="24"/>
          <w:rtl/>
        </w:rPr>
        <w:t xml:space="preserve">ענות לקריאת שירות </w:t>
      </w:r>
      <w:r w:rsidRPr="00A065FF">
        <w:rPr>
          <w:rFonts w:cs="David" w:hint="cs"/>
          <w:sz w:val="24"/>
          <w:szCs w:val="24"/>
          <w:rtl/>
        </w:rPr>
        <w:t xml:space="preserve">, בתוך פרק זמן שלא יעלה על שש שעות ממועד הקריאה .הקבלן  מתחייב כי תיקון  התקלות יתבצע באופן רצוף עד </w:t>
      </w:r>
      <w:proofErr w:type="spellStart"/>
      <w:r w:rsidRPr="00A065FF">
        <w:rPr>
          <w:rFonts w:cs="David" w:hint="cs"/>
          <w:sz w:val="24"/>
          <w:szCs w:val="24"/>
          <w:rtl/>
        </w:rPr>
        <w:t>להשמשה</w:t>
      </w:r>
      <w:proofErr w:type="spellEnd"/>
      <w:r w:rsidRPr="00A065FF">
        <w:rPr>
          <w:rFonts w:cs="David" w:hint="cs"/>
          <w:sz w:val="24"/>
          <w:szCs w:val="24"/>
          <w:rtl/>
        </w:rPr>
        <w:t xml:space="preserve"> מלאה של המערכות לשביעות רצון שב"ס.</w:t>
      </w:r>
    </w:p>
    <w:p w14:paraId="4235AC89"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 xml:space="preserve">במידה ולא תוקנה המערכת בפרק הזמן שפורט לעיל ידאג הקבלן לחלק חלופי באופן </w:t>
      </w:r>
      <w:proofErr w:type="spellStart"/>
      <w:r w:rsidRPr="00A065FF">
        <w:rPr>
          <w:rFonts w:cs="David" w:hint="cs"/>
          <w:sz w:val="24"/>
          <w:szCs w:val="24"/>
          <w:rtl/>
        </w:rPr>
        <w:t>מיידי</w:t>
      </w:r>
      <w:proofErr w:type="spellEnd"/>
      <w:r w:rsidRPr="00A065FF">
        <w:rPr>
          <w:rFonts w:cs="David" w:hint="cs"/>
          <w:sz w:val="24"/>
          <w:szCs w:val="24"/>
          <w:rtl/>
        </w:rPr>
        <w:t xml:space="preserve">, כך שלא תתבצע חריגה </w:t>
      </w:r>
      <w:proofErr w:type="spellStart"/>
      <w:r w:rsidRPr="00A065FF">
        <w:rPr>
          <w:rFonts w:cs="David" w:hint="cs"/>
          <w:sz w:val="24"/>
          <w:szCs w:val="24"/>
          <w:rtl/>
        </w:rPr>
        <w:t>מהלו"ז</w:t>
      </w:r>
      <w:proofErr w:type="spellEnd"/>
      <w:r w:rsidRPr="00A065FF">
        <w:rPr>
          <w:rFonts w:cs="David" w:hint="cs"/>
          <w:sz w:val="24"/>
          <w:szCs w:val="24"/>
          <w:rtl/>
        </w:rPr>
        <w:t xml:space="preserve"> שפורט לעיל.</w:t>
      </w:r>
    </w:p>
    <w:p w14:paraId="4235AC8A"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למען הסר ספק מובהר בזאת כי במידה וביחידה קיימות מספר מערכות , יבוצע השירות עבור כל המערכות באותו יום.</w:t>
      </w:r>
    </w:p>
    <w:p w14:paraId="4235AC8B"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 xml:space="preserve">הקבלן מתחייב לדאוג למלאי מתאים ומספיק של חלפים שישמשו לצורך </w:t>
      </w:r>
      <w:r w:rsidRPr="00A065FF">
        <w:rPr>
          <w:rFonts w:cs="David" w:hint="cs"/>
          <w:sz w:val="24"/>
          <w:szCs w:val="24"/>
          <w:rtl/>
        </w:rPr>
        <w:t>מתן השירות</w:t>
      </w:r>
      <w:r w:rsidRPr="00A065FF">
        <w:rPr>
          <w:rFonts w:cs="David"/>
          <w:sz w:val="24"/>
          <w:szCs w:val="24"/>
          <w:rtl/>
        </w:rPr>
        <w:t>.</w:t>
      </w:r>
    </w:p>
    <w:p w14:paraId="4235AC8C"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hint="cs"/>
          <w:sz w:val="24"/>
          <w:szCs w:val="24"/>
          <w:rtl/>
        </w:rPr>
        <w:t xml:space="preserve">הקבלן מתחייב לבצע ביקורות חודשיות ועונתיות וכן, טיפולים רבעוניים לכל אחת מהמערכות  </w:t>
      </w:r>
      <w:proofErr w:type="spellStart"/>
      <w:r w:rsidRPr="00A065FF">
        <w:rPr>
          <w:rFonts w:cs="David" w:hint="cs"/>
          <w:sz w:val="24"/>
          <w:szCs w:val="24"/>
          <w:rtl/>
        </w:rPr>
        <w:t>בלו"ז</w:t>
      </w:r>
      <w:proofErr w:type="spellEnd"/>
      <w:r w:rsidRPr="00A065FF">
        <w:rPr>
          <w:rFonts w:cs="David" w:hint="cs"/>
          <w:sz w:val="24"/>
          <w:szCs w:val="24"/>
          <w:rtl/>
        </w:rPr>
        <w:t xml:space="preserve"> ובאופן כמפורט בהוראות נספח ב'. </w:t>
      </w:r>
    </w:p>
    <w:p w14:paraId="4235AC8D" w14:textId="77777777" w:rsidR="00A065FF" w:rsidRPr="00A065FF" w:rsidRDefault="00A065FF" w:rsidP="00BD7472">
      <w:pPr>
        <w:numPr>
          <w:ilvl w:val="1"/>
          <w:numId w:val="24"/>
        </w:numPr>
        <w:tabs>
          <w:tab w:val="left" w:pos="1076"/>
        </w:tabs>
        <w:spacing w:before="120" w:after="120" w:line="240" w:lineRule="auto"/>
        <w:rPr>
          <w:rFonts w:cs="David"/>
          <w:sz w:val="24"/>
          <w:szCs w:val="24"/>
          <w:rtl/>
        </w:rPr>
      </w:pPr>
      <w:r w:rsidRPr="00A065FF">
        <w:rPr>
          <w:rFonts w:cs="David"/>
          <w:sz w:val="24"/>
          <w:szCs w:val="24"/>
          <w:rtl/>
        </w:rPr>
        <w:t xml:space="preserve">הקבלן מתחייב להחליף כל חלק אשר נמצא פגום ו/או לקוי ו/או בלתי תקין ו/או בלתי מתאים בחלק חדש, באם תוקן אותו חלק שלוש פעמים ושב והתקלקל. </w:t>
      </w:r>
    </w:p>
    <w:p w14:paraId="4235AC8E" w14:textId="77777777" w:rsidR="00A065FF" w:rsidRPr="00A065FF" w:rsidRDefault="00A065FF" w:rsidP="00BD7472">
      <w:pPr>
        <w:numPr>
          <w:ilvl w:val="1"/>
          <w:numId w:val="24"/>
        </w:numPr>
        <w:tabs>
          <w:tab w:val="left" w:pos="1076"/>
        </w:tabs>
        <w:spacing w:before="120" w:after="120" w:line="240" w:lineRule="auto"/>
        <w:rPr>
          <w:rFonts w:cs="David"/>
          <w:sz w:val="24"/>
          <w:szCs w:val="24"/>
        </w:rPr>
      </w:pPr>
      <w:r w:rsidRPr="00A065FF">
        <w:rPr>
          <w:rFonts w:cs="David"/>
          <w:sz w:val="24"/>
          <w:szCs w:val="24"/>
          <w:rtl/>
        </w:rPr>
        <w:t xml:space="preserve">מוסכם כי </w:t>
      </w:r>
      <w:r w:rsidRPr="00A065FF">
        <w:rPr>
          <w:rFonts w:cs="David" w:hint="cs"/>
          <w:sz w:val="24"/>
          <w:szCs w:val="24"/>
          <w:rtl/>
        </w:rPr>
        <w:t xml:space="preserve"> </w:t>
      </w:r>
      <w:r w:rsidRPr="00A065FF">
        <w:rPr>
          <w:rFonts w:cs="David"/>
          <w:sz w:val="24"/>
          <w:szCs w:val="24"/>
          <w:rtl/>
        </w:rPr>
        <w:t>שהוי ב</w:t>
      </w:r>
      <w:r w:rsidRPr="00A065FF">
        <w:rPr>
          <w:rFonts w:cs="David" w:hint="cs"/>
          <w:sz w:val="24"/>
          <w:szCs w:val="24"/>
          <w:rtl/>
        </w:rPr>
        <w:t xml:space="preserve">הגעה לתיקון ו/או בהגעה לביקורת/ לטיפול ו/או אי עמידה </w:t>
      </w:r>
      <w:proofErr w:type="spellStart"/>
      <w:r w:rsidRPr="00A065FF">
        <w:rPr>
          <w:rFonts w:cs="David" w:hint="cs"/>
          <w:sz w:val="24"/>
          <w:szCs w:val="24"/>
          <w:rtl/>
        </w:rPr>
        <w:t>בלו"ז</w:t>
      </w:r>
      <w:proofErr w:type="spellEnd"/>
      <w:r w:rsidRPr="00A065FF">
        <w:rPr>
          <w:rFonts w:cs="David" w:hint="cs"/>
          <w:sz w:val="24"/>
          <w:szCs w:val="24"/>
          <w:rtl/>
        </w:rPr>
        <w:t xml:space="preserve"> לתיקון  </w:t>
      </w:r>
      <w:r w:rsidRPr="00A065FF">
        <w:rPr>
          <w:rFonts w:cs="David"/>
          <w:sz w:val="24"/>
          <w:szCs w:val="24"/>
          <w:rtl/>
        </w:rPr>
        <w:t xml:space="preserve">ע"י הקבלן מעבר לקבוע </w:t>
      </w:r>
      <w:r w:rsidRPr="00A065FF">
        <w:rPr>
          <w:rFonts w:cs="David" w:hint="cs"/>
          <w:sz w:val="24"/>
          <w:szCs w:val="24"/>
          <w:rtl/>
        </w:rPr>
        <w:t xml:space="preserve">בהוראות נספח ב'  </w:t>
      </w:r>
      <w:r w:rsidRPr="00A065FF">
        <w:rPr>
          <w:rFonts w:cs="David"/>
          <w:sz w:val="24"/>
          <w:szCs w:val="24"/>
          <w:rtl/>
        </w:rPr>
        <w:t xml:space="preserve">, </w:t>
      </w:r>
      <w:r w:rsidRPr="00A065FF">
        <w:rPr>
          <w:rFonts w:cs="David" w:hint="cs"/>
          <w:sz w:val="24"/>
          <w:szCs w:val="24"/>
          <w:rtl/>
        </w:rPr>
        <w:t>תחייב את הקבלן בתשלום קנסות בסכום קבוע וסופי כמפורט בסעיף 6 לנספח ב'. (להלן: "הקנסות").</w:t>
      </w:r>
    </w:p>
    <w:p w14:paraId="4235AC8F" w14:textId="77777777" w:rsidR="00A065FF" w:rsidRPr="00A065FF" w:rsidRDefault="00A065FF" w:rsidP="00BD7472">
      <w:pPr>
        <w:numPr>
          <w:ilvl w:val="1"/>
          <w:numId w:val="24"/>
        </w:numPr>
        <w:tabs>
          <w:tab w:val="left" w:pos="1076"/>
        </w:tabs>
        <w:spacing w:before="120" w:after="120" w:line="240" w:lineRule="auto"/>
        <w:rPr>
          <w:rFonts w:cs="David"/>
          <w:sz w:val="24"/>
          <w:szCs w:val="24"/>
          <w:rtl/>
        </w:rPr>
      </w:pPr>
      <w:r w:rsidRPr="00A065FF">
        <w:rPr>
          <w:rFonts w:cs="David" w:hint="cs"/>
          <w:sz w:val="24"/>
          <w:szCs w:val="24"/>
          <w:rtl/>
        </w:rPr>
        <w:t xml:space="preserve">המזמין יהא רשאי לנכות את סכומי הקנסות מכל סכום שיגיע לקבלן בכל עניין </w:t>
      </w:r>
    </w:p>
    <w:p w14:paraId="4235AC90" w14:textId="77777777" w:rsidR="00A065FF" w:rsidRPr="00A065FF" w:rsidRDefault="00A065FF" w:rsidP="00A065FF">
      <w:pPr>
        <w:spacing w:before="120" w:after="120"/>
        <w:ind w:left="869"/>
        <w:rPr>
          <w:rFonts w:cs="David"/>
          <w:sz w:val="24"/>
          <w:szCs w:val="24"/>
        </w:rPr>
      </w:pPr>
      <w:r w:rsidRPr="00A065FF">
        <w:rPr>
          <w:rFonts w:cs="David" w:hint="cs"/>
          <w:sz w:val="24"/>
          <w:szCs w:val="24"/>
          <w:rtl/>
        </w:rPr>
        <w:t xml:space="preserve">שהוא וכן יהא רשאי לגבותו מהקבלן בכל דרך. תשלום הקנסות או הניכויים אין בו כשלעצמו  משום שחרור הקבלן מהתחייבותו להשלים/ לספק השירותים בהתאם לתנאי הסכם זה. </w:t>
      </w:r>
    </w:p>
    <w:p w14:paraId="4235AC91"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4.11  הקבלן יגיש דוחות עבור כל תיקון שיבצע בהתאם לנדרש בנספח ב'.</w:t>
      </w:r>
    </w:p>
    <w:p w14:paraId="4235AC92"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4.12   לכל תיקון שיתבצע במערכות תינתן ע"י הקבלן אחריות של -12 חודשים ממועד </w:t>
      </w:r>
    </w:p>
    <w:p w14:paraId="4235AC93"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התיקון.</w:t>
      </w:r>
    </w:p>
    <w:p w14:paraId="4235AC94" w14:textId="77777777" w:rsidR="00A065FF" w:rsidRPr="00A065FF" w:rsidRDefault="00A065FF" w:rsidP="00BD7472">
      <w:pPr>
        <w:numPr>
          <w:ilvl w:val="1"/>
          <w:numId w:val="24"/>
        </w:numPr>
        <w:tabs>
          <w:tab w:val="left" w:pos="1076"/>
        </w:tabs>
        <w:spacing w:before="120" w:after="120" w:line="240" w:lineRule="auto"/>
        <w:rPr>
          <w:rFonts w:cs="David"/>
          <w:sz w:val="24"/>
          <w:szCs w:val="24"/>
        </w:rPr>
      </w:pPr>
      <w:r w:rsidRPr="00A065FF">
        <w:rPr>
          <w:rFonts w:cs="David" w:hint="cs"/>
          <w:sz w:val="24"/>
          <w:szCs w:val="24"/>
          <w:rtl/>
        </w:rPr>
        <w:t>הקבלן יבצע רישומים וימציא לשב"ס דו"חות פרטניים וסטטיסטיים על כלל הטיפולים במערכות כמפורט בהוראות נספח ב'.</w:t>
      </w:r>
    </w:p>
    <w:p w14:paraId="4235AC95" w14:textId="77777777" w:rsidR="00A065FF" w:rsidRPr="00A065FF" w:rsidRDefault="00A065FF" w:rsidP="00BD7472">
      <w:pPr>
        <w:numPr>
          <w:ilvl w:val="1"/>
          <w:numId w:val="24"/>
        </w:numPr>
        <w:tabs>
          <w:tab w:val="clear" w:pos="869"/>
          <w:tab w:val="left" w:pos="935"/>
          <w:tab w:val="left" w:pos="1076"/>
        </w:tabs>
        <w:spacing w:before="120" w:after="120" w:line="240" w:lineRule="auto"/>
        <w:ind w:left="935" w:hanging="369"/>
        <w:rPr>
          <w:rFonts w:cs="David"/>
          <w:sz w:val="24"/>
          <w:szCs w:val="24"/>
          <w:rtl/>
        </w:rPr>
      </w:pPr>
      <w:r w:rsidRPr="00A065FF">
        <w:rPr>
          <w:rFonts w:cs="David" w:hint="cs"/>
          <w:sz w:val="24"/>
          <w:szCs w:val="24"/>
          <w:rtl/>
        </w:rPr>
        <w:t>במסגרת מתן השירותים על ידו יערוך ויגיש הקבלן את כל הטפסים והדו"חות כמפורט בנספח ב'.</w:t>
      </w:r>
    </w:p>
    <w:p w14:paraId="4235AC96" w14:textId="77777777" w:rsidR="00A065FF" w:rsidRPr="00A065FF" w:rsidRDefault="00A065FF" w:rsidP="00A065FF">
      <w:pPr>
        <w:spacing w:before="120" w:after="120"/>
        <w:rPr>
          <w:rFonts w:cs="David"/>
          <w:sz w:val="24"/>
          <w:szCs w:val="24"/>
          <w:rtl/>
        </w:rPr>
      </w:pPr>
    </w:p>
    <w:p w14:paraId="4235AC97" w14:textId="77777777" w:rsidR="00A065FF" w:rsidRPr="00A065FF" w:rsidRDefault="00A065FF" w:rsidP="00BD7472">
      <w:pPr>
        <w:numPr>
          <w:ilvl w:val="0"/>
          <w:numId w:val="24"/>
        </w:numPr>
        <w:spacing w:before="120" w:after="120" w:line="240" w:lineRule="auto"/>
        <w:rPr>
          <w:rFonts w:cs="David"/>
          <w:sz w:val="24"/>
          <w:szCs w:val="24"/>
          <w:rtl/>
        </w:rPr>
      </w:pPr>
      <w:r w:rsidRPr="00A065FF">
        <w:rPr>
          <w:rFonts w:cs="David"/>
          <w:sz w:val="24"/>
          <w:szCs w:val="24"/>
          <w:u w:val="single"/>
          <w:rtl/>
        </w:rPr>
        <w:t>עובדים</w:t>
      </w:r>
      <w:r w:rsidRPr="00A065FF">
        <w:rPr>
          <w:rFonts w:cs="David"/>
          <w:sz w:val="24"/>
          <w:szCs w:val="24"/>
          <w:rtl/>
        </w:rPr>
        <w:t>:</w:t>
      </w:r>
    </w:p>
    <w:p w14:paraId="4235AC98" w14:textId="77777777" w:rsidR="00A065FF" w:rsidRPr="00A065FF" w:rsidRDefault="00A065FF" w:rsidP="00BD7472">
      <w:pPr>
        <w:numPr>
          <w:ilvl w:val="1"/>
          <w:numId w:val="24"/>
        </w:numPr>
        <w:rPr>
          <w:rtl/>
        </w:rPr>
      </w:pPr>
      <w:r w:rsidRPr="00A065FF">
        <w:rPr>
          <w:rtl/>
        </w:rPr>
        <w:t>הקבלן מתחייב להעסיק עובדים מיומנים ומקצועיים במספר הדרוש לצורך מתן השירות ולספק על חשבונו את ההשגחה עליהם, אמצעי תחבורה בשבילם וכל דבר הכרוך בכך.</w:t>
      </w:r>
    </w:p>
    <w:p w14:paraId="4235AC99"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המזמין יהיה רשאי להורות לקבלן, וזאת מבלי לנמק החלטתו, לחדול מלהעסיק עובד כלשהוא במתן השירות ולהרחיק כל אדם כאמור ממתן השירות מיד עם דרישתו הראשונה של המזמין ולא לשוב ולהעסיקו במתן השירות בין במישרין ובין בעקיפין.</w:t>
      </w:r>
    </w:p>
    <w:p w14:paraId="4235AC9A"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הרחקת עובד הקבלן כאמור בסעיף 5.2 לעיל, לא תפגע בביצוע הסכם זה והקבלן יציב לאלתר עובד חליפי לביצוע העבודה.</w:t>
      </w:r>
    </w:p>
    <w:p w14:paraId="4235AC9B"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המזמין לא יהיה חייב בפיצוי כלשהוא לקבלן ו/או למי מעובדיו בשל נזקים שנגרמו או שייגרמו למי מהם בשל דרישת המזמין כאמור בסעיף 5.2 לעיל.</w:t>
      </w:r>
    </w:p>
    <w:p w14:paraId="4235AC9C"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sz w:val="24"/>
          <w:szCs w:val="24"/>
          <w:rtl/>
        </w:rPr>
        <w:t>הקבלן מתחייב לדאוג כי עובדיו או מי שימצא בתחום בית הסוהר מטעמו יעזוב את המקום מיד עם סיום מתן השירות.</w:t>
      </w:r>
    </w:p>
    <w:p w14:paraId="4235AC9D" w14:textId="77777777" w:rsidR="00A065FF" w:rsidRPr="00A065FF" w:rsidRDefault="00A065FF" w:rsidP="00A065FF">
      <w:pPr>
        <w:spacing w:before="120" w:after="120"/>
        <w:rPr>
          <w:rFonts w:cs="David"/>
          <w:sz w:val="24"/>
          <w:szCs w:val="24"/>
          <w:rtl/>
        </w:rPr>
      </w:pPr>
    </w:p>
    <w:p w14:paraId="4235AC9E" w14:textId="77777777" w:rsidR="00A065FF" w:rsidRPr="00A065FF" w:rsidRDefault="00A065FF" w:rsidP="00BD7472">
      <w:pPr>
        <w:numPr>
          <w:ilvl w:val="0"/>
          <w:numId w:val="24"/>
        </w:numPr>
        <w:spacing w:before="120" w:after="120" w:line="240" w:lineRule="auto"/>
        <w:rPr>
          <w:rFonts w:cs="David"/>
          <w:sz w:val="24"/>
          <w:szCs w:val="24"/>
        </w:rPr>
      </w:pPr>
      <w:r w:rsidRPr="00A065FF">
        <w:rPr>
          <w:rFonts w:cs="David"/>
          <w:sz w:val="24"/>
          <w:szCs w:val="24"/>
          <w:u w:val="single"/>
          <w:rtl/>
        </w:rPr>
        <w:t>התמורה</w:t>
      </w:r>
      <w:r w:rsidRPr="00A065FF">
        <w:rPr>
          <w:rFonts w:cs="David"/>
          <w:sz w:val="24"/>
          <w:szCs w:val="24"/>
          <w:rtl/>
        </w:rPr>
        <w:t>:</w:t>
      </w:r>
    </w:p>
    <w:p w14:paraId="4235AC9F" w14:textId="77777777" w:rsidR="00A065FF" w:rsidRPr="00A065FF" w:rsidRDefault="00A065FF" w:rsidP="00A065FF">
      <w:pPr>
        <w:spacing w:before="120" w:after="120"/>
        <w:rPr>
          <w:rFonts w:cs="David"/>
          <w:sz w:val="24"/>
          <w:szCs w:val="24"/>
        </w:rPr>
      </w:pPr>
    </w:p>
    <w:p w14:paraId="4235ACA0"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 xml:space="preserve">בתמורה לביצוע השירות </w:t>
      </w:r>
      <w:r w:rsidRPr="00A065FF">
        <w:rPr>
          <w:rFonts w:cs="David" w:hint="cs"/>
          <w:sz w:val="24"/>
          <w:szCs w:val="24"/>
          <w:rtl/>
        </w:rPr>
        <w:t xml:space="preserve"> </w:t>
      </w:r>
      <w:r w:rsidRPr="00A065FF">
        <w:rPr>
          <w:rFonts w:cs="David"/>
          <w:sz w:val="24"/>
          <w:szCs w:val="24"/>
          <w:rtl/>
        </w:rPr>
        <w:t>לשביעות רצון המזמין ישלם המזמין לקבלן</w:t>
      </w:r>
      <w:r w:rsidRPr="00A065FF">
        <w:rPr>
          <w:rFonts w:cs="David" w:hint="cs"/>
          <w:sz w:val="24"/>
          <w:szCs w:val="24"/>
          <w:rtl/>
        </w:rPr>
        <w:t xml:space="preserve"> את התשלומים </w:t>
      </w:r>
    </w:p>
    <w:p w14:paraId="4235ACA1"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כמפורט בהצעות הקבלן </w:t>
      </w:r>
      <w:proofErr w:type="spellStart"/>
      <w:r w:rsidRPr="00A065FF">
        <w:rPr>
          <w:rFonts w:cs="David" w:hint="cs"/>
          <w:sz w:val="24"/>
          <w:szCs w:val="24"/>
          <w:rtl/>
        </w:rPr>
        <w:t>המצ"ב</w:t>
      </w:r>
      <w:proofErr w:type="spellEnd"/>
      <w:r w:rsidRPr="00A065FF">
        <w:rPr>
          <w:rFonts w:cs="David" w:hint="cs"/>
          <w:sz w:val="24"/>
          <w:szCs w:val="24"/>
          <w:rtl/>
        </w:rPr>
        <w:t xml:space="preserve"> ומסומנות כנספח ג'  בהתאם לביצוע </w:t>
      </w:r>
    </w:p>
    <w:p w14:paraId="4235ACA2"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השירותים בפועל . התמורה תשולם </w:t>
      </w:r>
      <w:r w:rsidRPr="00A065FF">
        <w:rPr>
          <w:rFonts w:cs="David"/>
          <w:sz w:val="24"/>
          <w:szCs w:val="24"/>
          <w:rtl/>
        </w:rPr>
        <w:t xml:space="preserve">כנגד הצגת </w:t>
      </w:r>
    </w:p>
    <w:p w14:paraId="4235ACA3"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חשבוניות מס, </w:t>
      </w:r>
      <w:r w:rsidRPr="00A065FF">
        <w:rPr>
          <w:rFonts w:cs="David" w:hint="cs"/>
          <w:sz w:val="24"/>
          <w:szCs w:val="24"/>
          <w:rtl/>
        </w:rPr>
        <w:t xml:space="preserve"> </w:t>
      </w:r>
      <w:r w:rsidRPr="00A065FF">
        <w:rPr>
          <w:rFonts w:cs="David"/>
          <w:sz w:val="24"/>
          <w:szCs w:val="24"/>
          <w:rtl/>
        </w:rPr>
        <w:t>לאחר עמידה בלוח</w:t>
      </w:r>
      <w:r w:rsidRPr="00A065FF">
        <w:rPr>
          <w:rFonts w:cs="David" w:hint="cs"/>
          <w:sz w:val="24"/>
          <w:szCs w:val="24"/>
          <w:rtl/>
        </w:rPr>
        <w:t xml:space="preserve"> </w:t>
      </w:r>
      <w:r w:rsidRPr="00A065FF">
        <w:rPr>
          <w:rFonts w:cs="David"/>
          <w:sz w:val="24"/>
          <w:szCs w:val="24"/>
          <w:rtl/>
        </w:rPr>
        <w:t xml:space="preserve">הזמנים כמפורט </w:t>
      </w:r>
      <w:r w:rsidRPr="00A065FF">
        <w:rPr>
          <w:rFonts w:cs="David" w:hint="cs"/>
          <w:sz w:val="24"/>
          <w:szCs w:val="24"/>
          <w:rtl/>
        </w:rPr>
        <w:t xml:space="preserve"> </w:t>
      </w:r>
      <w:r w:rsidRPr="00A065FF">
        <w:rPr>
          <w:rFonts w:cs="David"/>
          <w:sz w:val="24"/>
          <w:szCs w:val="24"/>
          <w:rtl/>
        </w:rPr>
        <w:t xml:space="preserve">בהסכם </w:t>
      </w:r>
      <w:r w:rsidRPr="00A065FF">
        <w:rPr>
          <w:rFonts w:cs="David" w:hint="cs"/>
          <w:sz w:val="24"/>
          <w:szCs w:val="24"/>
          <w:rtl/>
        </w:rPr>
        <w:t xml:space="preserve"> </w:t>
      </w:r>
      <w:r w:rsidRPr="00A065FF">
        <w:rPr>
          <w:rFonts w:cs="David"/>
          <w:sz w:val="24"/>
          <w:szCs w:val="24"/>
          <w:rtl/>
        </w:rPr>
        <w:t>זה.</w:t>
      </w:r>
    </w:p>
    <w:p w14:paraId="4235ACA4" w14:textId="77777777" w:rsidR="00A065FF" w:rsidRPr="00A065FF" w:rsidRDefault="00A065FF" w:rsidP="00BD7472">
      <w:pPr>
        <w:numPr>
          <w:ilvl w:val="1"/>
          <w:numId w:val="24"/>
        </w:numPr>
      </w:pPr>
      <w:r w:rsidRPr="00A065FF">
        <w:rPr>
          <w:rFonts w:hint="cs"/>
          <w:rtl/>
        </w:rPr>
        <w:t xml:space="preserve">חשבונות הקבלן יוגשו בתום כל רבעון (אחת לשלושה חודשים) כאשר לכל בית סוהר  יוגש חשבון נפרד לו יצורפו דו"חות לעניין השירותים שניתנו במהלך הרבעון, חתומים ומאושרים ע"י נציגי המזמין באתרים השונים.  </w:t>
      </w:r>
    </w:p>
    <w:p w14:paraId="4235ACA5"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 xml:space="preserve">בתוך 30-- 45 </w:t>
      </w:r>
      <w:r w:rsidRPr="00A065FF">
        <w:rPr>
          <w:rFonts w:cs="David"/>
          <w:sz w:val="24"/>
          <w:szCs w:val="24"/>
          <w:rtl/>
        </w:rPr>
        <w:t xml:space="preserve"> יום </w:t>
      </w:r>
      <w:r w:rsidRPr="00A065FF">
        <w:rPr>
          <w:rFonts w:cs="David" w:hint="cs"/>
          <w:sz w:val="24"/>
          <w:szCs w:val="24"/>
          <w:rtl/>
        </w:rPr>
        <w:t>מיום הגשת</w:t>
      </w:r>
      <w:r w:rsidRPr="00A065FF">
        <w:rPr>
          <w:rFonts w:cs="David"/>
          <w:sz w:val="24"/>
          <w:szCs w:val="24"/>
          <w:rtl/>
        </w:rPr>
        <w:t xml:space="preserve"> החשבון ע"י </w:t>
      </w:r>
      <w:r w:rsidRPr="00A065FF">
        <w:rPr>
          <w:rFonts w:cs="David" w:hint="cs"/>
          <w:sz w:val="24"/>
          <w:szCs w:val="24"/>
          <w:rtl/>
        </w:rPr>
        <w:t>שב"ס</w:t>
      </w:r>
      <w:r w:rsidRPr="00A065FF">
        <w:rPr>
          <w:rFonts w:cs="David"/>
          <w:sz w:val="24"/>
          <w:szCs w:val="24"/>
          <w:rtl/>
        </w:rPr>
        <w:t xml:space="preserve"> ישלם </w:t>
      </w:r>
      <w:r w:rsidRPr="00A065FF">
        <w:rPr>
          <w:rFonts w:cs="David" w:hint="cs"/>
          <w:sz w:val="24"/>
          <w:szCs w:val="24"/>
          <w:rtl/>
        </w:rPr>
        <w:t>המזמין</w:t>
      </w:r>
      <w:r w:rsidRPr="00A065FF">
        <w:rPr>
          <w:rFonts w:cs="David"/>
          <w:sz w:val="24"/>
          <w:szCs w:val="24"/>
          <w:rtl/>
        </w:rPr>
        <w:t xml:space="preserve"> לקבלן את</w:t>
      </w:r>
      <w:r w:rsidRPr="00A065FF">
        <w:rPr>
          <w:rFonts w:cs="David" w:hint="cs"/>
          <w:sz w:val="24"/>
          <w:szCs w:val="24"/>
          <w:rtl/>
        </w:rPr>
        <w:t xml:space="preserve"> ה</w:t>
      </w:r>
      <w:r w:rsidRPr="00A065FF">
        <w:rPr>
          <w:rFonts w:cs="David"/>
          <w:sz w:val="24"/>
          <w:szCs w:val="24"/>
          <w:rtl/>
        </w:rPr>
        <w:t xml:space="preserve">תשלומים </w:t>
      </w:r>
    </w:p>
    <w:p w14:paraId="4235ACA6" w14:textId="77777777" w:rsidR="00A065FF" w:rsidRPr="00A065FF" w:rsidRDefault="00A065FF" w:rsidP="00A065FF">
      <w:pPr>
        <w:tabs>
          <w:tab w:val="left" w:pos="1106"/>
        </w:tabs>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בהודעת </w:t>
      </w:r>
      <w:r w:rsidRPr="00A065FF">
        <w:rPr>
          <w:rFonts w:cs="David" w:hint="cs"/>
          <w:sz w:val="24"/>
          <w:szCs w:val="24"/>
          <w:rtl/>
        </w:rPr>
        <w:t xml:space="preserve"> </w:t>
      </w:r>
      <w:r w:rsidRPr="00A065FF">
        <w:rPr>
          <w:rFonts w:cs="David"/>
          <w:sz w:val="24"/>
          <w:szCs w:val="24"/>
          <w:rtl/>
        </w:rPr>
        <w:t>זיכוי לבנקים</w:t>
      </w:r>
      <w:r w:rsidRPr="00A065FF">
        <w:rPr>
          <w:rFonts w:cs="David" w:hint="cs"/>
          <w:sz w:val="24"/>
          <w:szCs w:val="24"/>
          <w:rtl/>
        </w:rPr>
        <w:t xml:space="preserve"> .</w:t>
      </w:r>
    </w:p>
    <w:p w14:paraId="4235ACA7"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התמורה כמפורט לעיל הינה סופית וכוללת את מלוא התשלומים להם זכאי הקבלן.</w:t>
      </w:r>
    </w:p>
    <w:p w14:paraId="4235ACA8"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hint="cs"/>
          <w:sz w:val="24"/>
          <w:szCs w:val="24"/>
          <w:rtl/>
        </w:rPr>
        <w:t xml:space="preserve">הקבלן לא יהא זכאי לקבלת הצמדות ו/או תוספות התייקרות כלשהן אלא ע"פ הוראות </w:t>
      </w:r>
      <w:proofErr w:type="spellStart"/>
      <w:r w:rsidRPr="00A065FF">
        <w:rPr>
          <w:rFonts w:cs="David" w:hint="cs"/>
          <w:sz w:val="24"/>
          <w:szCs w:val="24"/>
          <w:rtl/>
        </w:rPr>
        <w:t>החשכ"ל</w:t>
      </w:r>
      <w:proofErr w:type="spellEnd"/>
      <w:r w:rsidRPr="00A065FF">
        <w:rPr>
          <w:rFonts w:cs="David" w:hint="cs"/>
          <w:sz w:val="24"/>
          <w:szCs w:val="24"/>
          <w:rtl/>
        </w:rPr>
        <w:t xml:space="preserve">. הקבלן לא יהא זכאי להפרשי ריבית והצמדה כלשהם אם לא דרש את תשלומם תוך 6 חודשים ממועד הגשת החשבונית שבגינה ידרשו תשלומים אלה. </w:t>
      </w:r>
    </w:p>
    <w:p w14:paraId="4235ACA9" w14:textId="77777777" w:rsidR="00A065FF" w:rsidRPr="00A065FF" w:rsidRDefault="00A065FF" w:rsidP="00A065FF">
      <w:pPr>
        <w:spacing w:before="120" w:after="120"/>
        <w:ind w:left="509"/>
        <w:rPr>
          <w:rFonts w:cs="David"/>
          <w:sz w:val="24"/>
          <w:szCs w:val="24"/>
          <w:rtl/>
        </w:rPr>
      </w:pPr>
    </w:p>
    <w:p w14:paraId="4235ACAA" w14:textId="77777777" w:rsidR="00A065FF" w:rsidRPr="00A065FF" w:rsidRDefault="00A065FF" w:rsidP="00BD7472">
      <w:pPr>
        <w:numPr>
          <w:ilvl w:val="0"/>
          <w:numId w:val="24"/>
        </w:numPr>
        <w:spacing w:before="120" w:after="120" w:line="240" w:lineRule="auto"/>
        <w:rPr>
          <w:rFonts w:cs="David"/>
          <w:sz w:val="24"/>
          <w:szCs w:val="24"/>
          <w:rtl/>
        </w:rPr>
      </w:pPr>
      <w:r w:rsidRPr="00A065FF">
        <w:rPr>
          <w:rFonts w:cs="David"/>
          <w:sz w:val="24"/>
          <w:szCs w:val="24"/>
          <w:u w:val="single"/>
          <w:rtl/>
        </w:rPr>
        <w:t>תחולת יחסי עובד-מעביד</w:t>
      </w:r>
      <w:r w:rsidRPr="00A065FF">
        <w:rPr>
          <w:rFonts w:cs="David"/>
          <w:sz w:val="24"/>
          <w:szCs w:val="24"/>
          <w:rtl/>
        </w:rPr>
        <w:t>:</w:t>
      </w:r>
    </w:p>
    <w:p w14:paraId="4235ACAB" w14:textId="77777777" w:rsidR="00A065FF" w:rsidRPr="00A065FF" w:rsidRDefault="00A065FF" w:rsidP="00BD7472">
      <w:pPr>
        <w:numPr>
          <w:ilvl w:val="1"/>
          <w:numId w:val="24"/>
        </w:numPr>
        <w:rPr>
          <w:rtl/>
        </w:rPr>
      </w:pPr>
      <w:r w:rsidRPr="00A065FF">
        <w:rPr>
          <w:rtl/>
        </w:rPr>
        <w:t xml:space="preserve">מוסכם ומוצהר בזאת, למען הסר ספק, כי אין בהסכם זה או בתניה </w:t>
      </w:r>
      <w:proofErr w:type="spellStart"/>
      <w:r w:rsidRPr="00A065FF">
        <w:rPr>
          <w:rtl/>
        </w:rPr>
        <w:t>מתניותיו</w:t>
      </w:r>
      <w:proofErr w:type="spellEnd"/>
      <w:r w:rsidRPr="00A065FF">
        <w:rPr>
          <w:rtl/>
        </w:rPr>
        <w:t xml:space="preserve"> כדי ליצור בין הקבלן ו/או מי מעובדיו לבין המזמין יחסי עובד-מעביד וכי כל העובדים שיעסיק הקבלן לצורך ביצוע התחייבויותיו לפי הסכם זה יהיו וייחשבו כעובדי הקבלן בלבד.</w:t>
      </w:r>
    </w:p>
    <w:p w14:paraId="4235ACAC"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כל ההוצאות הנובעות ממתן השירות,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והמזמין לא יהיה אחראי לתשלום בכל צורה שהיא.</w:t>
      </w:r>
    </w:p>
    <w:p w14:paraId="4235ACAD" w14:textId="77777777" w:rsidR="00A065FF" w:rsidRPr="00A065FF" w:rsidRDefault="00A065FF" w:rsidP="00BD7472">
      <w:pPr>
        <w:numPr>
          <w:ilvl w:val="1"/>
          <w:numId w:val="24"/>
        </w:numPr>
        <w:spacing w:before="120" w:after="120" w:line="240" w:lineRule="auto"/>
        <w:rPr>
          <w:rFonts w:cs="David"/>
          <w:sz w:val="24"/>
          <w:szCs w:val="24"/>
          <w:rtl/>
        </w:rPr>
      </w:pPr>
      <w:r w:rsidRPr="00A065FF">
        <w:rPr>
          <w:rFonts w:cs="David"/>
          <w:sz w:val="24"/>
          <w:szCs w:val="24"/>
          <w:rtl/>
        </w:rPr>
        <w:t xml:space="preserve">מוסכם ומוצהר בזאת למען הסר ספק, כי אין בהסכם זה או בתניה </w:t>
      </w:r>
      <w:proofErr w:type="spellStart"/>
      <w:r w:rsidRPr="00A065FF">
        <w:rPr>
          <w:rFonts w:cs="David"/>
          <w:sz w:val="24"/>
          <w:szCs w:val="24"/>
          <w:rtl/>
        </w:rPr>
        <w:t>מתניותיו</w:t>
      </w:r>
      <w:proofErr w:type="spellEnd"/>
      <w:r w:rsidRPr="00A065FF">
        <w:rPr>
          <w:rFonts w:cs="David"/>
          <w:sz w:val="24"/>
          <w:szCs w:val="24"/>
          <w:rtl/>
        </w:rPr>
        <w:t xml:space="preserve"> כדי ליצור בין המזמין לבין הקבלן או מי מעובדיו כל יחסי שליחות ו/או שותפות והקבלן מצהיר בזאת כי לא יציג עצמו בכל צורה שהיא כנציגו ו/או שליחו של המזמין וכן לא יתחייב בשמו.</w:t>
      </w:r>
    </w:p>
    <w:p w14:paraId="4235ACAE" w14:textId="77777777" w:rsidR="00A065FF" w:rsidRPr="00A065FF" w:rsidRDefault="00A065FF" w:rsidP="00BD7472">
      <w:pPr>
        <w:numPr>
          <w:ilvl w:val="1"/>
          <w:numId w:val="24"/>
        </w:numPr>
        <w:spacing w:before="120" w:after="120" w:line="240" w:lineRule="auto"/>
        <w:rPr>
          <w:rFonts w:cs="David"/>
          <w:sz w:val="24"/>
          <w:szCs w:val="24"/>
        </w:rPr>
      </w:pPr>
      <w:r w:rsidRPr="00A065FF">
        <w:rPr>
          <w:rFonts w:cs="David"/>
          <w:sz w:val="24"/>
          <w:szCs w:val="24"/>
          <w:rtl/>
        </w:rPr>
        <w:t>הקבלן מתחייב להבטיח תנאי בטיחות לשמירת בריאות העובדים ורווחתם, כדרוש עפ"י כל דין וכפי שיידרש ע"י רמ"ח מערכות מידע.</w:t>
      </w:r>
    </w:p>
    <w:p w14:paraId="4235ACAF" w14:textId="77777777" w:rsidR="00A065FF" w:rsidRPr="00A065FF" w:rsidRDefault="00A065FF" w:rsidP="00A065FF">
      <w:pPr>
        <w:spacing w:before="120" w:after="120"/>
        <w:rPr>
          <w:rFonts w:cs="David"/>
          <w:sz w:val="24"/>
          <w:szCs w:val="24"/>
          <w:rtl/>
        </w:rPr>
      </w:pPr>
    </w:p>
    <w:p w14:paraId="4235ACB0" w14:textId="77777777" w:rsidR="00A065FF" w:rsidRPr="00A065FF" w:rsidRDefault="00A065FF" w:rsidP="00BD7472">
      <w:pPr>
        <w:numPr>
          <w:ilvl w:val="0"/>
          <w:numId w:val="24"/>
        </w:numPr>
        <w:spacing w:before="120" w:after="120" w:line="240" w:lineRule="auto"/>
        <w:rPr>
          <w:rFonts w:cs="David"/>
          <w:sz w:val="24"/>
          <w:szCs w:val="24"/>
        </w:rPr>
      </w:pPr>
      <w:r w:rsidRPr="00A065FF">
        <w:rPr>
          <w:rFonts w:cs="David" w:hint="cs"/>
          <w:sz w:val="24"/>
          <w:szCs w:val="24"/>
          <w:u w:val="single"/>
          <w:rtl/>
        </w:rPr>
        <w:t xml:space="preserve">ביטוח </w:t>
      </w:r>
    </w:p>
    <w:p w14:paraId="4235ACB1"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8.1   הקבלן לבדו יהא </w:t>
      </w:r>
      <w:proofErr w:type="spellStart"/>
      <w:r w:rsidRPr="00A065FF">
        <w:rPr>
          <w:rFonts w:cs="David" w:hint="cs"/>
          <w:sz w:val="24"/>
          <w:szCs w:val="24"/>
          <w:rtl/>
        </w:rPr>
        <w:t>וישא</w:t>
      </w:r>
      <w:proofErr w:type="spellEnd"/>
      <w:r w:rsidRPr="00A065FF">
        <w:rPr>
          <w:rFonts w:cs="David" w:hint="cs"/>
          <w:sz w:val="24"/>
          <w:szCs w:val="24"/>
          <w:rtl/>
        </w:rPr>
        <w:t xml:space="preserve"> בכל אובדן ו/או נזק לאדם, בע"ח ורכושו, לרבות עובדי המזמין  </w:t>
      </w:r>
    </w:p>
    <w:p w14:paraId="4235ACB2"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ורכושו, מחמת כל פעולה , רשלנות , מקרה אסון או כל גורם אחר הקשור בביצוע </w:t>
      </w:r>
    </w:p>
    <w:p w14:paraId="4235ACB3" w14:textId="77777777" w:rsidR="00A065FF" w:rsidRPr="00734D7B" w:rsidRDefault="00A065FF" w:rsidP="00734D7B">
      <w:pPr>
        <w:spacing w:before="120" w:after="120"/>
        <w:rPr>
          <w:rFonts w:cs="David"/>
          <w:sz w:val="24"/>
          <w:szCs w:val="24"/>
          <w:rtl/>
        </w:rPr>
      </w:pPr>
      <w:r w:rsidRPr="00A065FF">
        <w:rPr>
          <w:rFonts w:cs="David" w:hint="cs"/>
          <w:sz w:val="24"/>
          <w:szCs w:val="24"/>
          <w:rtl/>
        </w:rPr>
        <w:t xml:space="preserve">                  החוזה / הזמנה על ידיו ו/או ע"י עובדיו כתוצאה מפעולותיו או ממחדליו.</w:t>
      </w:r>
    </w:p>
    <w:p w14:paraId="4235ACB4" w14:textId="77777777" w:rsidR="00A065FF" w:rsidRPr="00A065FF" w:rsidRDefault="00A065FF" w:rsidP="00BD7472">
      <w:pPr>
        <w:numPr>
          <w:ilvl w:val="1"/>
          <w:numId w:val="20"/>
        </w:numPr>
        <w:spacing w:after="0"/>
      </w:pPr>
      <w:r w:rsidRPr="00A065FF">
        <w:rPr>
          <w:rFonts w:hint="cs"/>
          <w:rtl/>
        </w:rPr>
        <w:t xml:space="preserve"> הקבלן מתחייב לפצות ולפטור את המזמין על חשבונו מכל תביעה או דרישה שתוגש  </w:t>
      </w:r>
    </w:p>
    <w:p w14:paraId="4235ACB5" w14:textId="77777777" w:rsidR="00A065FF" w:rsidRPr="00A065FF" w:rsidRDefault="00A065FF" w:rsidP="00A065FF">
      <w:pPr>
        <w:spacing w:after="0"/>
        <w:ind w:left="509"/>
        <w:rPr>
          <w:rtl/>
        </w:rPr>
      </w:pPr>
      <w:r w:rsidRPr="00A065FF">
        <w:rPr>
          <w:rFonts w:hint="cs"/>
          <w:rtl/>
        </w:rPr>
        <w:t xml:space="preserve">        נגדו בקשר עם כל נזק שנגרם לכל אדם, בע"ח ורכוש, כולל המזמין, עובדיו, רכושו עקב </w:t>
      </w:r>
    </w:p>
    <w:p w14:paraId="4235ACB6" w14:textId="77777777" w:rsidR="00A065FF" w:rsidRPr="00A065FF" w:rsidRDefault="00A065FF" w:rsidP="00734D7B">
      <w:pPr>
        <w:spacing w:after="0"/>
        <w:ind w:left="509"/>
      </w:pPr>
      <w:r w:rsidRPr="00A065FF">
        <w:rPr>
          <w:rFonts w:hint="cs"/>
          <w:rtl/>
        </w:rPr>
        <w:t xml:space="preserve">        ביצוע החוזה.</w:t>
      </w:r>
    </w:p>
    <w:p w14:paraId="4235ACB7" w14:textId="77777777" w:rsidR="00A065FF" w:rsidRPr="00A065FF" w:rsidRDefault="00A065FF" w:rsidP="00734D7B">
      <w:pPr>
        <w:numPr>
          <w:ilvl w:val="1"/>
          <w:numId w:val="20"/>
        </w:numPr>
        <w:spacing w:after="0"/>
        <w:rPr>
          <w:rtl/>
        </w:rPr>
      </w:pPr>
      <w:r w:rsidRPr="00A065FF">
        <w:rPr>
          <w:rFonts w:hint="cs"/>
          <w:rtl/>
        </w:rPr>
        <w:t xml:space="preserve">הקבלן ישלם למזמין כל סכום שיידרש , כאמור לעיל, וזאת בתוך </w:t>
      </w:r>
      <w:r w:rsidRPr="00A065FF">
        <w:t>–</w:t>
      </w:r>
      <w:r w:rsidRPr="00A065FF">
        <w:rPr>
          <w:rFonts w:hint="cs"/>
          <w:rtl/>
        </w:rPr>
        <w:t xml:space="preserve"> 7 ימים מקבלת הדרישה. לא ישולם הסכום במועד האמור, ישלם הקבלן למזמין בנוסף לסכום זה ריבית   והפרשי הצמדה מיום קרות הנזק. הקבלן לבדו יהא אחראי </w:t>
      </w:r>
      <w:proofErr w:type="spellStart"/>
      <w:r w:rsidRPr="00A065FF">
        <w:rPr>
          <w:rFonts w:hint="cs"/>
          <w:rtl/>
        </w:rPr>
        <w:t>וישא</w:t>
      </w:r>
      <w:proofErr w:type="spellEnd"/>
      <w:r w:rsidRPr="00A065FF">
        <w:rPr>
          <w:rFonts w:hint="cs"/>
          <w:rtl/>
        </w:rPr>
        <w:t xml:space="preserve"> בכל נזק שייגרם לו,  לעובדיו ,לשליחיו ולעובדי המזמין ולרכושו ולכל אדם ורכוש עקב טעינת הטובין, הובלתם פריקתם    והתקנתם.</w:t>
      </w:r>
    </w:p>
    <w:p w14:paraId="4235ACB8" w14:textId="77777777" w:rsidR="00A065FF" w:rsidRPr="00A065FF" w:rsidRDefault="00A065FF" w:rsidP="00BD7472">
      <w:pPr>
        <w:numPr>
          <w:ilvl w:val="1"/>
          <w:numId w:val="20"/>
        </w:numPr>
        <w:spacing w:after="0"/>
      </w:pPr>
      <w:r w:rsidRPr="00A065FF">
        <w:rPr>
          <w:rFonts w:hint="cs"/>
          <w:rtl/>
        </w:rPr>
        <w:t xml:space="preserve">הקבלן יבטח את עובדיו , את המכונות והציוד בהם ישתמש בחוזה וכן את הציוד , </w:t>
      </w:r>
    </w:p>
    <w:p w14:paraId="4235ACB9" w14:textId="77777777" w:rsidR="00A065FF" w:rsidRPr="00A065FF" w:rsidRDefault="00A065FF" w:rsidP="00A065FF">
      <w:pPr>
        <w:spacing w:after="0"/>
        <w:rPr>
          <w:rtl/>
        </w:rPr>
      </w:pPr>
    </w:p>
    <w:p w14:paraId="4235ACBA" w14:textId="77777777" w:rsidR="00A065FF" w:rsidRPr="00A065FF" w:rsidRDefault="00A065FF" w:rsidP="00A065FF">
      <w:pPr>
        <w:spacing w:after="0"/>
        <w:ind w:left="509"/>
        <w:rPr>
          <w:rtl/>
        </w:rPr>
      </w:pPr>
      <w:r w:rsidRPr="00A065FF">
        <w:rPr>
          <w:rFonts w:hint="cs"/>
          <w:rtl/>
        </w:rPr>
        <w:t xml:space="preserve">      החומרים והאביזרים שהוא יעביר, כולל הובלה , טעינה ופריקה.</w:t>
      </w:r>
    </w:p>
    <w:p w14:paraId="4235ACBB" w14:textId="77777777" w:rsidR="00A065FF" w:rsidRPr="00A065FF" w:rsidRDefault="00A065FF" w:rsidP="00A065FF">
      <w:pPr>
        <w:spacing w:before="120" w:after="120"/>
        <w:rPr>
          <w:rFonts w:cs="David"/>
          <w:sz w:val="24"/>
          <w:szCs w:val="24"/>
        </w:rPr>
      </w:pPr>
    </w:p>
    <w:p w14:paraId="4235ACBC" w14:textId="77777777" w:rsidR="00A065FF" w:rsidRPr="00A065FF" w:rsidRDefault="00A065FF" w:rsidP="00BD7472">
      <w:pPr>
        <w:numPr>
          <w:ilvl w:val="0"/>
          <w:numId w:val="20"/>
        </w:numPr>
        <w:spacing w:before="120" w:after="120" w:line="240" w:lineRule="auto"/>
        <w:rPr>
          <w:rFonts w:cs="David"/>
          <w:sz w:val="24"/>
          <w:szCs w:val="24"/>
          <w:rtl/>
        </w:rPr>
      </w:pPr>
      <w:r w:rsidRPr="00A065FF">
        <w:rPr>
          <w:rFonts w:cs="David"/>
          <w:sz w:val="24"/>
          <w:szCs w:val="24"/>
          <w:u w:val="single"/>
          <w:rtl/>
        </w:rPr>
        <w:t>סודיות</w:t>
      </w:r>
      <w:r w:rsidRPr="00A065FF">
        <w:rPr>
          <w:rFonts w:cs="David"/>
          <w:sz w:val="24"/>
          <w:szCs w:val="24"/>
          <w:rtl/>
        </w:rPr>
        <w:t>:</w:t>
      </w:r>
    </w:p>
    <w:p w14:paraId="4235ACBD" w14:textId="77777777" w:rsidR="00A065FF" w:rsidRPr="00A065FF" w:rsidRDefault="00A065FF" w:rsidP="00BD7472">
      <w:pPr>
        <w:numPr>
          <w:ilvl w:val="1"/>
          <w:numId w:val="20"/>
        </w:numPr>
        <w:rPr>
          <w:rtl/>
        </w:rPr>
      </w:pPr>
      <w:r w:rsidRPr="00A065FF">
        <w:rPr>
          <w:rtl/>
        </w:rPr>
        <w:t xml:space="preserve">הקבלן יחתים כל אחד מעובדיו ו/או </w:t>
      </w:r>
      <w:proofErr w:type="spellStart"/>
      <w:r w:rsidRPr="00A065FF">
        <w:rPr>
          <w:rtl/>
        </w:rPr>
        <w:t>שלוחיו</w:t>
      </w:r>
      <w:proofErr w:type="spellEnd"/>
      <w:r w:rsidRPr="00A065FF">
        <w:rPr>
          <w:rtl/>
        </w:rPr>
        <w:t xml:space="preserve"> ו/או כל אחד האמור להיכנס מטעמו לבית הסוהר לביצוע הסכם זה על כתב התחייבות לשמירה על סודיות כל ידיעה שתגיע אליו אגב ביצוע הסכם זה.</w:t>
      </w:r>
      <w:r w:rsidRPr="00A065FF">
        <w:rPr>
          <w:rtl/>
        </w:rPr>
        <w:br/>
        <w:t xml:space="preserve">נוסח כתב התחייבות מצורף להסכם זה ומסומן </w:t>
      </w:r>
      <w:r w:rsidRPr="00A065FF">
        <w:rPr>
          <w:b/>
          <w:bCs/>
          <w:u w:val="single"/>
          <w:rtl/>
        </w:rPr>
        <w:t xml:space="preserve">כנספח </w:t>
      </w:r>
      <w:r w:rsidRPr="00A065FF">
        <w:rPr>
          <w:rFonts w:hint="cs"/>
          <w:b/>
          <w:bCs/>
          <w:rtl/>
        </w:rPr>
        <w:t>ד</w:t>
      </w:r>
      <w:r w:rsidRPr="00A065FF">
        <w:rPr>
          <w:b/>
          <w:bCs/>
          <w:rtl/>
        </w:rPr>
        <w:t>'</w:t>
      </w:r>
      <w:r w:rsidRPr="00A065FF">
        <w:rPr>
          <w:rtl/>
        </w:rPr>
        <w:t>.</w:t>
      </w:r>
    </w:p>
    <w:p w14:paraId="4235ACBE" w14:textId="77777777" w:rsidR="00A065FF" w:rsidRPr="00A065FF" w:rsidRDefault="00A065FF" w:rsidP="00BD7472">
      <w:pPr>
        <w:numPr>
          <w:ilvl w:val="1"/>
          <w:numId w:val="20"/>
        </w:numPr>
        <w:spacing w:before="120" w:after="120" w:line="240" w:lineRule="auto"/>
        <w:rPr>
          <w:rFonts w:cs="David"/>
          <w:sz w:val="24"/>
          <w:szCs w:val="24"/>
          <w:rtl/>
        </w:rPr>
      </w:pPr>
      <w:r w:rsidRPr="00A065FF">
        <w:rPr>
          <w:rFonts w:cs="David"/>
          <w:sz w:val="24"/>
          <w:szCs w:val="24"/>
          <w:rtl/>
        </w:rPr>
        <w:t xml:space="preserve">כתבי ההתחייבות החתומים יועברו ע"י הקבלן </w:t>
      </w:r>
      <w:proofErr w:type="spellStart"/>
      <w:r w:rsidRPr="00A065FF">
        <w:rPr>
          <w:rFonts w:cs="David"/>
          <w:sz w:val="24"/>
          <w:szCs w:val="24"/>
          <w:rtl/>
        </w:rPr>
        <w:t>לרמ"ח</w:t>
      </w:r>
      <w:proofErr w:type="spellEnd"/>
      <w:r w:rsidRPr="00A065FF">
        <w:rPr>
          <w:rFonts w:cs="David"/>
          <w:sz w:val="24"/>
          <w:szCs w:val="24"/>
          <w:rtl/>
        </w:rPr>
        <w:t xml:space="preserve"> בטחון במצורף לבקשת הקבלן למתן היתרי כניסה לבית הסוהר לאנשים האמורים להיכנס מטעמו לבית הסוהר לצורך ביצוע הסכם זה.</w:t>
      </w:r>
    </w:p>
    <w:p w14:paraId="4235ACBF" w14:textId="77777777" w:rsidR="00A065FF" w:rsidRPr="00A065FF" w:rsidRDefault="00A065FF" w:rsidP="00BD7472">
      <w:pPr>
        <w:numPr>
          <w:ilvl w:val="1"/>
          <w:numId w:val="20"/>
        </w:numPr>
        <w:spacing w:before="120" w:after="120" w:line="240" w:lineRule="auto"/>
        <w:rPr>
          <w:rFonts w:cs="David"/>
          <w:sz w:val="24"/>
          <w:szCs w:val="24"/>
        </w:rPr>
      </w:pPr>
      <w:r w:rsidRPr="00A065FF">
        <w:rPr>
          <w:rFonts w:cs="David"/>
          <w:sz w:val="24"/>
          <w:szCs w:val="24"/>
          <w:rtl/>
        </w:rPr>
        <w:t>אדם שלא ניתן לו היתר כניסה אחראי הקבלן להרחיקו מבית הסוהר.</w:t>
      </w:r>
    </w:p>
    <w:p w14:paraId="4235ACC0" w14:textId="77777777" w:rsidR="00734D7B" w:rsidRPr="00A065FF" w:rsidRDefault="00734D7B" w:rsidP="00A065FF">
      <w:pPr>
        <w:spacing w:before="120" w:after="120"/>
        <w:rPr>
          <w:rFonts w:cs="David"/>
          <w:sz w:val="24"/>
          <w:szCs w:val="24"/>
          <w:rtl/>
        </w:rPr>
      </w:pPr>
    </w:p>
    <w:p w14:paraId="4235ACC1" w14:textId="77777777" w:rsidR="00A065FF" w:rsidRPr="00A065FF" w:rsidRDefault="00A065FF" w:rsidP="00BD7472">
      <w:pPr>
        <w:numPr>
          <w:ilvl w:val="0"/>
          <w:numId w:val="20"/>
        </w:numPr>
        <w:spacing w:before="120" w:after="120" w:line="240" w:lineRule="auto"/>
        <w:rPr>
          <w:rFonts w:cs="David"/>
          <w:sz w:val="24"/>
          <w:szCs w:val="24"/>
        </w:rPr>
      </w:pPr>
      <w:r w:rsidRPr="00A065FF">
        <w:rPr>
          <w:rFonts w:cs="David"/>
          <w:sz w:val="24"/>
          <w:szCs w:val="24"/>
          <w:u w:val="single"/>
          <w:rtl/>
        </w:rPr>
        <w:t>אחריות לנזקים</w:t>
      </w:r>
      <w:r w:rsidRPr="00A065FF">
        <w:rPr>
          <w:rFonts w:cs="David"/>
          <w:sz w:val="24"/>
          <w:szCs w:val="24"/>
          <w:rtl/>
        </w:rPr>
        <w:t>:</w:t>
      </w:r>
    </w:p>
    <w:p w14:paraId="4235ACC2"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10.1   </w:t>
      </w:r>
      <w:r w:rsidRPr="00A065FF">
        <w:rPr>
          <w:rFonts w:cs="David"/>
          <w:sz w:val="24"/>
          <w:szCs w:val="24"/>
          <w:rtl/>
        </w:rPr>
        <w:t xml:space="preserve">מוסכם בזאת כי על הקבלן בלבד תחול האחריות המלאה, הבלעדית והמוחלטת על פי </w:t>
      </w:r>
    </w:p>
    <w:p w14:paraId="4235ACC3"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דין בכל מקרה של פגיעה, פציעה, נכות, מוות, נזק או הפסד שיקרו או שייגרמו </w:t>
      </w:r>
    </w:p>
    <w:p w14:paraId="4235ACC4"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למזמין ו/או לעובדיו של המזמין ו/או למי מעובדיו של המזמין ו/או לצד ג' כלשהוא </w:t>
      </w:r>
    </w:p>
    <w:p w14:paraId="4235ACC5"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על ידי הקבלן ו/או מי מטעמו תוך כדי ביצוע או אי ביצוע התחייבויותיו של הקבלן </w:t>
      </w:r>
    </w:p>
    <w:p w14:paraId="4235ACC6"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עפ"י הסכם זה והקבלן מתחייב לנקוט בכל האמצעים למניעת אובדן או נזק כאמור.</w:t>
      </w:r>
    </w:p>
    <w:p w14:paraId="4235ACC7"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10.2   </w:t>
      </w:r>
      <w:r w:rsidRPr="00A065FF">
        <w:rPr>
          <w:rFonts w:cs="David"/>
          <w:sz w:val="24"/>
          <w:szCs w:val="24"/>
          <w:rtl/>
        </w:rPr>
        <w:t xml:space="preserve">הקבלן מתחייב בזה לתקן בהקדם האפשרי ועל חשבונו בלבד כל פגם ו/או נזק ו/או </w:t>
      </w:r>
    </w:p>
    <w:p w14:paraId="4235ACC8"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ליקוי שייגרמו בבית הסוהר ו/או בסביבותיו כמפורט לעיל בסעיף </w:t>
      </w:r>
      <w:r w:rsidRPr="00A065FF">
        <w:rPr>
          <w:rFonts w:cs="David" w:hint="cs"/>
          <w:sz w:val="24"/>
          <w:szCs w:val="24"/>
          <w:rtl/>
        </w:rPr>
        <w:t>10</w:t>
      </w:r>
      <w:r w:rsidRPr="00A065FF">
        <w:rPr>
          <w:rFonts w:cs="David"/>
          <w:sz w:val="24"/>
          <w:szCs w:val="24"/>
          <w:rtl/>
        </w:rPr>
        <w:t xml:space="preserve">.1 לעיל בהתאם </w:t>
      </w:r>
    </w:p>
    <w:p w14:paraId="4235ACC9"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להוראות המזמין ולשאת בכל ההוצאות הישירות והעקיפות שייגרמו כתוצאה </w:t>
      </w:r>
    </w:p>
    <w:p w14:paraId="4235ACCA"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מהפגם למהלך העבודה והפעילות התקינה בבית הסוהר.</w:t>
      </w:r>
    </w:p>
    <w:p w14:paraId="4235ACCB"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10.3   </w:t>
      </w:r>
      <w:r w:rsidRPr="00A065FF">
        <w:rPr>
          <w:rFonts w:cs="David"/>
          <w:sz w:val="24"/>
          <w:szCs w:val="24"/>
          <w:rtl/>
        </w:rPr>
        <w:t xml:space="preserve">הקבלן מתחייב בזאת לבצע את התחייבויותיו בהתאם להסכם זה, תוך נקיטת כל </w:t>
      </w:r>
    </w:p>
    <w:p w14:paraId="4235ACCC"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האמצעים הדרושים למניעת כל נזק למתקנים ולמבנים בבית הסוהר וללא הפרעה </w:t>
      </w:r>
    </w:p>
    <w:p w14:paraId="4235ACCD"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למהלך העבודה והפעילות התקינה בבית הסוהר.</w:t>
      </w:r>
    </w:p>
    <w:p w14:paraId="4235ACCE"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10.4   </w:t>
      </w:r>
      <w:r w:rsidRPr="00A065FF">
        <w:rPr>
          <w:rFonts w:cs="David"/>
          <w:sz w:val="24"/>
          <w:szCs w:val="24"/>
          <w:rtl/>
        </w:rPr>
        <w:t xml:space="preserve">הקבלן ייתן אפשרות פעולה נאותה לפי הוראת המזמין, לכל קבלן אחר המועסק ע"י </w:t>
      </w:r>
    </w:p>
    <w:p w14:paraId="4235ACCF"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המזמין וכן לעובדיו הן במקום ביצוע העבודה והן בסביבותיו וכן ישתף ויתאם פעולה </w:t>
      </w:r>
    </w:p>
    <w:p w14:paraId="4235ACD0"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אתם.</w:t>
      </w:r>
    </w:p>
    <w:p w14:paraId="4235ACD1"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10.5    </w:t>
      </w:r>
      <w:r w:rsidRPr="00A065FF">
        <w:rPr>
          <w:rFonts w:cs="David"/>
          <w:sz w:val="24"/>
          <w:szCs w:val="24"/>
          <w:rtl/>
        </w:rPr>
        <w:t xml:space="preserve">הקבלן מתחייב למלא ולשמור אחר הוראות הבטיחות מכל סוג שהוא החלות עקב </w:t>
      </w:r>
    </w:p>
    <w:p w14:paraId="4235ACD2"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מתן השירות לפי הסכם זה וכן על הוראות כל דין ונוהג החלות על מתן השירות </w:t>
      </w:r>
    </w:p>
    <w:p w14:paraId="4235ACD3"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וביצועו.</w:t>
      </w:r>
    </w:p>
    <w:p w14:paraId="4235ACD4"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10.6    </w:t>
      </w:r>
      <w:r w:rsidRPr="00A065FF">
        <w:rPr>
          <w:rFonts w:cs="David"/>
          <w:sz w:val="24"/>
          <w:szCs w:val="24"/>
          <w:rtl/>
        </w:rPr>
        <w:t xml:space="preserve">בכל מקרה בו לא יבצע הקבלן את חובתו המוטלת עליו לפי סעיף </w:t>
      </w:r>
      <w:r w:rsidRPr="00A065FF">
        <w:rPr>
          <w:rFonts w:cs="David" w:hint="cs"/>
          <w:sz w:val="24"/>
          <w:szCs w:val="24"/>
          <w:rtl/>
        </w:rPr>
        <w:t>10</w:t>
      </w:r>
      <w:r w:rsidRPr="00A065FF">
        <w:rPr>
          <w:rFonts w:cs="David"/>
          <w:sz w:val="24"/>
          <w:szCs w:val="24"/>
          <w:rtl/>
        </w:rPr>
        <w:t xml:space="preserve">.2 לעיל בתוך 10 </w:t>
      </w:r>
    </w:p>
    <w:p w14:paraId="4235ACD5"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ימים יהיה המזמין רשאי לבצעה ו/או לשלמה ולחייב את הקבלן בכל העלויות בדרך </w:t>
      </w:r>
    </w:p>
    <w:p w14:paraId="4235ACD6"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של קיזוז ו/או מימוש הערבות ו/או בכל דרך אחרת.</w:t>
      </w:r>
    </w:p>
    <w:p w14:paraId="4235ACD7"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10.7   </w:t>
      </w:r>
      <w:r w:rsidRPr="00A065FF">
        <w:rPr>
          <w:rFonts w:cs="David"/>
          <w:sz w:val="24"/>
          <w:szCs w:val="24"/>
          <w:rtl/>
        </w:rPr>
        <w:t xml:space="preserve">הבאת הסכם זה לידי סיום לא יהיה בה כדי לגרוע מאחריות הקבלן לפי הסכם זה, </w:t>
      </w:r>
    </w:p>
    <w:p w14:paraId="4235ACD8"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למעט אחריות לעניין מתן השירות.</w:t>
      </w:r>
    </w:p>
    <w:p w14:paraId="4235ACD9" w14:textId="77777777" w:rsidR="00A065FF" w:rsidRPr="00A065FF" w:rsidRDefault="00A065FF" w:rsidP="00A065FF">
      <w:pPr>
        <w:spacing w:before="120" w:after="120"/>
        <w:rPr>
          <w:rFonts w:cs="David"/>
          <w:sz w:val="24"/>
          <w:szCs w:val="24"/>
          <w:rtl/>
        </w:rPr>
      </w:pPr>
    </w:p>
    <w:p w14:paraId="4235ACDA"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 xml:space="preserve">11.   </w:t>
      </w:r>
      <w:r w:rsidRPr="00A065FF">
        <w:rPr>
          <w:rFonts w:cs="David"/>
          <w:sz w:val="24"/>
          <w:szCs w:val="24"/>
          <w:u w:val="single"/>
          <w:rtl/>
        </w:rPr>
        <w:t>ציוד חומרים ומלאכה</w:t>
      </w:r>
      <w:r w:rsidRPr="00A065FF">
        <w:rPr>
          <w:rFonts w:cs="David"/>
          <w:sz w:val="24"/>
          <w:szCs w:val="24"/>
          <w:rtl/>
        </w:rPr>
        <w:t>:</w:t>
      </w:r>
    </w:p>
    <w:p w14:paraId="4235ACDB" w14:textId="77777777" w:rsidR="00A065FF" w:rsidRPr="00A065FF" w:rsidRDefault="00A065FF" w:rsidP="00A065FF">
      <w:pPr>
        <w:ind w:left="509"/>
        <w:rPr>
          <w:rtl/>
        </w:rPr>
      </w:pPr>
      <w:r w:rsidRPr="00A065FF">
        <w:rPr>
          <w:rFonts w:hint="cs"/>
          <w:rtl/>
        </w:rPr>
        <w:t xml:space="preserve">11.1   </w:t>
      </w:r>
      <w:r w:rsidRPr="00A065FF">
        <w:rPr>
          <w:rtl/>
        </w:rPr>
        <w:t xml:space="preserve">הקבלן מתחייב לספק על חשבונו הוא את כל הציוד, המתקנים והדברים האחרים </w:t>
      </w:r>
    </w:p>
    <w:p w14:paraId="4235ACDC" w14:textId="77777777" w:rsidR="00A065FF" w:rsidRPr="00A065FF" w:rsidRDefault="00A065FF" w:rsidP="00A065FF">
      <w:pPr>
        <w:ind w:left="509"/>
        <w:rPr>
          <w:rtl/>
        </w:rPr>
      </w:pPr>
      <w:r w:rsidRPr="00A065FF">
        <w:rPr>
          <w:rFonts w:hint="cs"/>
          <w:rtl/>
        </w:rPr>
        <w:t xml:space="preserve">           </w:t>
      </w:r>
      <w:r w:rsidRPr="00A065FF">
        <w:rPr>
          <w:rtl/>
        </w:rPr>
        <w:t>הדרושים למתן השירות בצורה יעילה.</w:t>
      </w:r>
    </w:p>
    <w:p w14:paraId="4235ACDD"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11.2    </w:t>
      </w:r>
      <w:r w:rsidRPr="00A065FF">
        <w:rPr>
          <w:rFonts w:cs="David"/>
          <w:sz w:val="24"/>
          <w:szCs w:val="24"/>
          <w:rtl/>
        </w:rPr>
        <w:t>הקבלן ישתמש לצורך מתן השירות בחומרים מן המין המשובח ביותר.</w:t>
      </w:r>
    </w:p>
    <w:p w14:paraId="4235ACDE"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11.3    </w:t>
      </w:r>
      <w:r w:rsidRPr="00A065FF">
        <w:rPr>
          <w:rFonts w:cs="David"/>
          <w:sz w:val="24"/>
          <w:szCs w:val="24"/>
          <w:rtl/>
        </w:rPr>
        <w:t xml:space="preserve">הקבלן מתחייב שלא להשתמש לצורך מתן השירות, אלא בחומרים שנבדקו ונמצאו </w:t>
      </w:r>
    </w:p>
    <w:p w14:paraId="4235ACDF"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כשירים לתפקידם על ידי המזמין.</w:t>
      </w:r>
    </w:p>
    <w:p w14:paraId="4235ACE0"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11.4    </w:t>
      </w:r>
      <w:r w:rsidRPr="00A065FF">
        <w:rPr>
          <w:rFonts w:cs="David"/>
          <w:sz w:val="24"/>
          <w:szCs w:val="24"/>
          <w:rtl/>
        </w:rPr>
        <w:t xml:space="preserve">המזמין יהיה רשאי להורות לקבלן מזמן לזמן תוך כדי מתן השירות לסלק חומרים </w:t>
      </w:r>
    </w:p>
    <w:p w14:paraId="4235ACE1"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proofErr w:type="spellStart"/>
      <w:r w:rsidRPr="00A065FF">
        <w:rPr>
          <w:rFonts w:cs="David"/>
          <w:sz w:val="24"/>
          <w:szCs w:val="24"/>
          <w:rtl/>
        </w:rPr>
        <w:t>כשלהם</w:t>
      </w:r>
      <w:proofErr w:type="spellEnd"/>
      <w:r w:rsidRPr="00A065FF">
        <w:rPr>
          <w:rFonts w:cs="David"/>
          <w:sz w:val="24"/>
          <w:szCs w:val="24"/>
          <w:rtl/>
        </w:rPr>
        <w:t xml:space="preserve"> מקום ביצוע העבודה וזאת מטעמים סבירים ותוך תקופת זמן שתצוין </w:t>
      </w:r>
    </w:p>
    <w:p w14:paraId="4235ACE2"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בהוראה ובכל מקרה שלדעת המזמין אינם מתאימים לתפקידם, והקבלן מתחייב </w:t>
      </w:r>
    </w:p>
    <w:p w14:paraId="4235ACE3"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לספק במקומם חומרים כשרים ומתאימים לתפקידם.</w:t>
      </w:r>
    </w:p>
    <w:p w14:paraId="4235ACE4" w14:textId="77777777" w:rsidR="00A065FF" w:rsidRPr="00A065FF" w:rsidRDefault="00A065FF" w:rsidP="00BD7472">
      <w:pPr>
        <w:numPr>
          <w:ilvl w:val="1"/>
          <w:numId w:val="21"/>
        </w:numPr>
        <w:spacing w:before="120" w:after="120" w:line="240" w:lineRule="auto"/>
        <w:rPr>
          <w:rFonts w:cs="David"/>
          <w:sz w:val="24"/>
          <w:szCs w:val="24"/>
          <w:rtl/>
        </w:rPr>
      </w:pPr>
      <w:r w:rsidRPr="00A065FF">
        <w:rPr>
          <w:rFonts w:cs="David"/>
          <w:sz w:val="24"/>
          <w:szCs w:val="24"/>
          <w:rtl/>
        </w:rPr>
        <w:t>לא מילא הקבלן אחר הוראת המזמין לפי סעיף 1</w:t>
      </w:r>
      <w:r w:rsidRPr="00A065FF">
        <w:rPr>
          <w:rFonts w:cs="David" w:hint="cs"/>
          <w:sz w:val="24"/>
          <w:szCs w:val="24"/>
          <w:rtl/>
        </w:rPr>
        <w:t>1</w:t>
      </w:r>
      <w:r w:rsidRPr="00A065FF">
        <w:rPr>
          <w:rFonts w:cs="David"/>
          <w:sz w:val="24"/>
          <w:szCs w:val="24"/>
          <w:rtl/>
        </w:rPr>
        <w:t xml:space="preserve">.4 לעיל יהיה המזמין רשאי </w:t>
      </w:r>
    </w:p>
    <w:p w14:paraId="4235ACE5"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לבצעה על חשבון הקבלן והקבלן </w:t>
      </w:r>
      <w:proofErr w:type="spellStart"/>
      <w:r w:rsidRPr="00A065FF">
        <w:rPr>
          <w:rFonts w:cs="David"/>
          <w:sz w:val="24"/>
          <w:szCs w:val="24"/>
          <w:rtl/>
        </w:rPr>
        <w:t>ישא</w:t>
      </w:r>
      <w:proofErr w:type="spellEnd"/>
      <w:r w:rsidRPr="00A065FF">
        <w:rPr>
          <w:rFonts w:cs="David"/>
          <w:sz w:val="24"/>
          <w:szCs w:val="24"/>
          <w:rtl/>
        </w:rPr>
        <w:t xml:space="preserve"> בכל ההוצאות הכרוכות בביצוע ההוראה </w:t>
      </w:r>
    </w:p>
    <w:p w14:paraId="4235ACE6"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והמזמין יהיה רשאי לגבותן או לנכותן מכל סכום שיגיע לקבלן בכל זמן שהוא וכן </w:t>
      </w:r>
    </w:p>
    <w:p w14:paraId="4235ACE7" w14:textId="77777777" w:rsidR="00A065FF" w:rsidRPr="00A065FF" w:rsidRDefault="00A065FF" w:rsidP="00A065FF">
      <w:pPr>
        <w:tabs>
          <w:tab w:val="left" w:pos="1106"/>
        </w:tabs>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בכל דרך אחרת שתראה למזמין.</w:t>
      </w:r>
    </w:p>
    <w:p w14:paraId="4235ACE8" w14:textId="77777777" w:rsidR="00A065FF" w:rsidRPr="00A065FF" w:rsidRDefault="00A065FF" w:rsidP="00A065FF">
      <w:pPr>
        <w:spacing w:before="120" w:after="120"/>
        <w:rPr>
          <w:rFonts w:cs="David"/>
          <w:sz w:val="24"/>
          <w:szCs w:val="24"/>
          <w:rtl/>
        </w:rPr>
      </w:pPr>
    </w:p>
    <w:p w14:paraId="4235ACE9"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 xml:space="preserve">12. </w:t>
      </w:r>
      <w:r w:rsidRPr="00A065FF">
        <w:rPr>
          <w:rFonts w:cs="David"/>
          <w:sz w:val="24"/>
          <w:szCs w:val="24"/>
          <w:u w:val="single"/>
          <w:rtl/>
        </w:rPr>
        <w:t>ערבות הקבלן</w:t>
      </w:r>
      <w:r w:rsidRPr="00A065FF">
        <w:rPr>
          <w:rFonts w:cs="David"/>
          <w:sz w:val="24"/>
          <w:szCs w:val="24"/>
          <w:rtl/>
        </w:rPr>
        <w:t>:</w:t>
      </w:r>
    </w:p>
    <w:p w14:paraId="4235ACEA" w14:textId="77777777" w:rsidR="00A065FF" w:rsidRPr="00A065FF" w:rsidRDefault="00A065FF" w:rsidP="00A065FF">
      <w:pPr>
        <w:ind w:left="509"/>
        <w:rPr>
          <w:rtl/>
        </w:rPr>
      </w:pPr>
      <w:r w:rsidRPr="00A065FF">
        <w:rPr>
          <w:rFonts w:hint="cs"/>
          <w:rtl/>
        </w:rPr>
        <w:t xml:space="preserve">12.1     </w:t>
      </w:r>
      <w:r w:rsidRPr="00A065FF">
        <w:rPr>
          <w:rtl/>
        </w:rPr>
        <w:t xml:space="preserve">להבטחת ביצוע התחייבויותיו לפי הסכם זה במלואן מוסר הקבלן למזמין מיד עם </w:t>
      </w:r>
    </w:p>
    <w:p w14:paraId="4235ACEB" w14:textId="77777777" w:rsidR="00A065FF" w:rsidRPr="00A065FF" w:rsidRDefault="00A065FF" w:rsidP="00A065FF">
      <w:pPr>
        <w:ind w:left="509"/>
        <w:rPr>
          <w:rtl/>
        </w:rPr>
      </w:pPr>
      <w:r w:rsidRPr="00A065FF">
        <w:rPr>
          <w:rFonts w:hint="cs"/>
          <w:rtl/>
        </w:rPr>
        <w:t xml:space="preserve">            </w:t>
      </w:r>
      <w:r w:rsidRPr="00A065FF">
        <w:rPr>
          <w:rtl/>
        </w:rPr>
        <w:t xml:space="preserve">חתימת הסכם זה ערבות בנקאית בלתי </w:t>
      </w:r>
      <w:proofErr w:type="spellStart"/>
      <w:r w:rsidRPr="00A065FF">
        <w:rPr>
          <w:rtl/>
        </w:rPr>
        <w:t>מותנית</w:t>
      </w:r>
      <w:r w:rsidRPr="00A065FF">
        <w:rPr>
          <w:rFonts w:hint="cs"/>
          <w:rtl/>
        </w:rPr>
        <w:t>,בסך</w:t>
      </w:r>
      <w:proofErr w:type="spellEnd"/>
      <w:r w:rsidRPr="00A065FF">
        <w:rPr>
          <w:rFonts w:hint="cs"/>
          <w:rtl/>
        </w:rPr>
        <w:t xml:space="preserve"> של - ________ ₪ </w:t>
      </w:r>
      <w:r w:rsidRPr="00A065FF">
        <w:rPr>
          <w:rtl/>
        </w:rPr>
        <w:t xml:space="preserve"> (להלן: </w:t>
      </w:r>
    </w:p>
    <w:p w14:paraId="4235ACEC" w14:textId="77777777" w:rsidR="00A065FF" w:rsidRPr="00A065FF" w:rsidRDefault="00A065FF" w:rsidP="00A065FF">
      <w:pPr>
        <w:ind w:left="509"/>
        <w:rPr>
          <w:rtl/>
        </w:rPr>
      </w:pPr>
      <w:r w:rsidRPr="00A065FF">
        <w:rPr>
          <w:rFonts w:hint="cs"/>
          <w:rtl/>
        </w:rPr>
        <w:t xml:space="preserve">            </w:t>
      </w:r>
      <w:r w:rsidRPr="00A065FF">
        <w:rPr>
          <w:rtl/>
        </w:rPr>
        <w:t>"הערבות").</w:t>
      </w:r>
    </w:p>
    <w:p w14:paraId="4235ACED"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12.2     </w:t>
      </w:r>
      <w:r w:rsidRPr="00A065FF">
        <w:rPr>
          <w:rFonts w:cs="David"/>
          <w:sz w:val="24"/>
          <w:szCs w:val="24"/>
          <w:rtl/>
        </w:rPr>
        <w:t xml:space="preserve">הערבות תישאר בתקפה </w:t>
      </w:r>
      <w:r w:rsidRPr="00A065FF">
        <w:rPr>
          <w:rFonts w:cs="David" w:hint="cs"/>
          <w:sz w:val="24"/>
          <w:szCs w:val="24"/>
          <w:rtl/>
        </w:rPr>
        <w:t>עד לשלושה חודשים  לאחר תום תקופת השירות.</w:t>
      </w:r>
    </w:p>
    <w:p w14:paraId="4235ACEE"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12.3     המזמין</w:t>
      </w:r>
      <w:r w:rsidRPr="00A065FF">
        <w:rPr>
          <w:rFonts w:cs="David"/>
          <w:sz w:val="24"/>
          <w:szCs w:val="24"/>
        </w:rPr>
        <w:t xml:space="preserve">  </w:t>
      </w:r>
      <w:r w:rsidRPr="00A065FF">
        <w:rPr>
          <w:rFonts w:cs="David"/>
          <w:sz w:val="24"/>
          <w:szCs w:val="24"/>
          <w:rtl/>
        </w:rPr>
        <w:t xml:space="preserve"> יהיה זכאי לממש את הערבות כולה או חלקה בכל מקרה בו לא יעמוד </w:t>
      </w:r>
    </w:p>
    <w:p w14:paraId="4235ACEF"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הקבלן בהתחייבויותיו וזאת בהודעה של 14 יום מראש. אין באמור בסעיף קטן זה </w:t>
      </w:r>
    </w:p>
    <w:p w14:paraId="4235ACF0"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כדי לפגוע בזכותו של המזמין לכל סעד ותרופה נוספים שיעמדו לזכותו בגין הפרת </w:t>
      </w:r>
    </w:p>
    <w:p w14:paraId="4235ACF1" w14:textId="77777777" w:rsidR="00A065FF" w:rsidRPr="00A065FF" w:rsidRDefault="00A065FF" w:rsidP="00A065FF">
      <w:pPr>
        <w:spacing w:before="120" w:after="120"/>
        <w:ind w:left="509"/>
        <w:rPr>
          <w:rFonts w:cs="David"/>
          <w:sz w:val="24"/>
          <w:szCs w:val="24"/>
        </w:rPr>
      </w:pPr>
      <w:r w:rsidRPr="00A065FF">
        <w:rPr>
          <w:rFonts w:cs="David" w:hint="cs"/>
          <w:sz w:val="24"/>
          <w:szCs w:val="24"/>
          <w:rtl/>
        </w:rPr>
        <w:t xml:space="preserve">            </w:t>
      </w:r>
      <w:r w:rsidRPr="00A065FF">
        <w:rPr>
          <w:rFonts w:cs="David"/>
          <w:sz w:val="24"/>
          <w:szCs w:val="24"/>
          <w:rtl/>
        </w:rPr>
        <w:t>תנאי הסכם זה ע"י הקבלן.</w:t>
      </w:r>
    </w:p>
    <w:p w14:paraId="4235ACF2" w14:textId="77777777" w:rsidR="00A065FF" w:rsidRPr="00A065FF" w:rsidRDefault="00A065FF" w:rsidP="00BD7472">
      <w:pPr>
        <w:numPr>
          <w:ilvl w:val="1"/>
          <w:numId w:val="22"/>
        </w:numPr>
        <w:spacing w:before="120" w:after="120" w:line="240" w:lineRule="auto"/>
        <w:rPr>
          <w:rFonts w:cs="David"/>
          <w:sz w:val="24"/>
          <w:szCs w:val="24"/>
          <w:rtl/>
        </w:rPr>
      </w:pPr>
      <w:r w:rsidRPr="00A065FF">
        <w:rPr>
          <w:rFonts w:cs="David" w:hint="cs"/>
          <w:sz w:val="24"/>
          <w:szCs w:val="24"/>
          <w:rtl/>
        </w:rPr>
        <w:t>חולטה הערבות או חלקה , כאמור לעיל , יהיה על הקבלן להפקיד ערבות נוספת עד</w:t>
      </w:r>
    </w:p>
    <w:p w14:paraId="4235ACF3"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גבול הערבות המוסכמת כך שבכל עת עד תום תקופת אחריות הקבלן על פי הסכם </w:t>
      </w:r>
    </w:p>
    <w:p w14:paraId="4235ACF4" w14:textId="77777777" w:rsidR="00A065FF" w:rsidRPr="00A065FF" w:rsidRDefault="00A065FF" w:rsidP="00A065FF">
      <w:pPr>
        <w:spacing w:before="120" w:after="120"/>
        <w:ind w:left="509"/>
        <w:rPr>
          <w:rFonts w:cs="David"/>
          <w:sz w:val="24"/>
          <w:szCs w:val="24"/>
        </w:rPr>
      </w:pPr>
      <w:r w:rsidRPr="00A065FF">
        <w:rPr>
          <w:rFonts w:cs="David" w:hint="cs"/>
          <w:sz w:val="24"/>
          <w:szCs w:val="24"/>
          <w:rtl/>
        </w:rPr>
        <w:t xml:space="preserve">            זה, תהא בידי שב"ס ערבות בגובה הסכום האמור.</w:t>
      </w:r>
    </w:p>
    <w:p w14:paraId="4235ACF5" w14:textId="77777777" w:rsidR="00A065FF" w:rsidRPr="00A065FF" w:rsidRDefault="00A065FF" w:rsidP="00A065FF">
      <w:pPr>
        <w:spacing w:before="120" w:after="120"/>
        <w:rPr>
          <w:rFonts w:cs="David"/>
          <w:sz w:val="24"/>
          <w:szCs w:val="24"/>
          <w:rtl/>
        </w:rPr>
      </w:pPr>
    </w:p>
    <w:p w14:paraId="4235ACF6" w14:textId="77777777" w:rsidR="00A065FF" w:rsidRPr="00A065FF" w:rsidRDefault="00A065FF" w:rsidP="00A065FF">
      <w:pPr>
        <w:spacing w:before="120" w:after="120"/>
        <w:rPr>
          <w:rFonts w:cs="David"/>
          <w:sz w:val="24"/>
          <w:szCs w:val="24"/>
        </w:rPr>
      </w:pPr>
      <w:r w:rsidRPr="00A065FF">
        <w:rPr>
          <w:rFonts w:cs="David" w:hint="cs"/>
          <w:sz w:val="24"/>
          <w:szCs w:val="24"/>
          <w:u w:val="single"/>
          <w:rtl/>
        </w:rPr>
        <w:t xml:space="preserve">13. </w:t>
      </w:r>
      <w:r w:rsidRPr="00A065FF">
        <w:rPr>
          <w:rFonts w:cs="David"/>
          <w:sz w:val="24"/>
          <w:szCs w:val="24"/>
          <w:u w:val="single"/>
          <w:rtl/>
        </w:rPr>
        <w:t>הסבת ההסכם</w:t>
      </w:r>
      <w:r w:rsidRPr="00A065FF">
        <w:rPr>
          <w:rFonts w:cs="David"/>
          <w:sz w:val="24"/>
          <w:szCs w:val="24"/>
          <w:rtl/>
        </w:rPr>
        <w:t>:</w:t>
      </w:r>
      <w:r w:rsidRPr="00A065FF">
        <w:rPr>
          <w:rFonts w:cs="David"/>
          <w:sz w:val="24"/>
          <w:szCs w:val="24"/>
          <w:rtl/>
        </w:rPr>
        <w:br/>
      </w:r>
      <w:r w:rsidRPr="00A065FF">
        <w:rPr>
          <w:rFonts w:cs="David"/>
          <w:sz w:val="24"/>
          <w:szCs w:val="24"/>
          <w:rtl/>
        </w:rPr>
        <w:br/>
        <w:t>מוסכם בזאת כי אין הקבלן רשאי להסב לאחר כלשהו או לקבלני משנה את זכויותיו ו/או חובותיו לפי הסכם זה כולן או מקצתן</w:t>
      </w:r>
      <w:r w:rsidRPr="00A065FF">
        <w:rPr>
          <w:rFonts w:cs="David" w:hint="cs"/>
          <w:sz w:val="24"/>
          <w:szCs w:val="24"/>
          <w:rtl/>
        </w:rPr>
        <w:t>, בדרך של מיזוג או בכל דרך אחרת,</w:t>
      </w:r>
      <w:r w:rsidRPr="00A065FF">
        <w:rPr>
          <w:rFonts w:cs="David"/>
          <w:sz w:val="24"/>
          <w:szCs w:val="24"/>
          <w:rtl/>
        </w:rPr>
        <w:t xml:space="preserve"> אלא אם כן קיבל את אישור המזמין לכך מראש ובכתב.</w:t>
      </w:r>
    </w:p>
    <w:p w14:paraId="4235ACF7" w14:textId="77777777" w:rsidR="00A065FF" w:rsidRPr="00A065FF" w:rsidRDefault="00A065FF" w:rsidP="00A065FF">
      <w:pPr>
        <w:spacing w:before="120" w:after="120"/>
        <w:rPr>
          <w:rFonts w:cs="David"/>
          <w:sz w:val="24"/>
          <w:szCs w:val="24"/>
          <w:rtl/>
        </w:rPr>
      </w:pPr>
    </w:p>
    <w:p w14:paraId="4235ACF8" w14:textId="77777777" w:rsidR="00A065FF" w:rsidRPr="00A065FF" w:rsidRDefault="00A065FF" w:rsidP="00A065FF">
      <w:pPr>
        <w:spacing w:before="120" w:after="120"/>
        <w:rPr>
          <w:rFonts w:cs="David"/>
          <w:sz w:val="24"/>
          <w:szCs w:val="24"/>
        </w:rPr>
      </w:pPr>
      <w:r w:rsidRPr="00A065FF">
        <w:rPr>
          <w:rFonts w:cs="David" w:hint="cs"/>
          <w:sz w:val="24"/>
          <w:szCs w:val="24"/>
          <w:u w:val="single"/>
          <w:rtl/>
        </w:rPr>
        <w:t>14.</w:t>
      </w:r>
      <w:r w:rsidRPr="00A065FF">
        <w:rPr>
          <w:rFonts w:cs="David"/>
          <w:sz w:val="24"/>
          <w:szCs w:val="24"/>
          <w:u w:val="single"/>
          <w:rtl/>
        </w:rPr>
        <w:t>ביטול ההסכם</w:t>
      </w:r>
      <w:r w:rsidRPr="00A065FF">
        <w:rPr>
          <w:rFonts w:cs="David"/>
          <w:sz w:val="24"/>
          <w:szCs w:val="24"/>
          <w:rtl/>
        </w:rPr>
        <w:t>:</w:t>
      </w:r>
      <w:r w:rsidRPr="00A065FF">
        <w:rPr>
          <w:rFonts w:cs="David"/>
          <w:sz w:val="24"/>
          <w:szCs w:val="24"/>
          <w:rtl/>
        </w:rPr>
        <w:br/>
      </w:r>
      <w:r w:rsidRPr="00A065FF">
        <w:rPr>
          <w:rFonts w:cs="David"/>
          <w:sz w:val="24"/>
          <w:szCs w:val="24"/>
          <w:rtl/>
        </w:rPr>
        <w:br/>
      </w:r>
      <w:r w:rsidRPr="00A065FF">
        <w:rPr>
          <w:rFonts w:cs="David" w:hint="cs"/>
          <w:sz w:val="24"/>
          <w:szCs w:val="24"/>
          <w:rtl/>
        </w:rPr>
        <w:t xml:space="preserve">14.1   </w:t>
      </w:r>
      <w:r w:rsidRPr="00A065FF">
        <w:rPr>
          <w:rFonts w:cs="David"/>
          <w:sz w:val="24"/>
          <w:szCs w:val="24"/>
          <w:rtl/>
        </w:rPr>
        <w:t>בכל מקרה שהקבלן הפר או לא קיים התחייבות כלשהיא על פי הסכם זה ולא תוקנה</w:t>
      </w:r>
      <w:r w:rsidRPr="00A065FF">
        <w:rPr>
          <w:rFonts w:cs="David" w:hint="cs"/>
          <w:sz w:val="24"/>
          <w:szCs w:val="24"/>
          <w:rtl/>
        </w:rPr>
        <w:t xml:space="preserve">  </w:t>
      </w:r>
    </w:p>
    <w:p w14:paraId="4235ACF9"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ההפרה בתוך 10 ימים מיום </w:t>
      </w:r>
      <w:proofErr w:type="spellStart"/>
      <w:r w:rsidRPr="00A065FF">
        <w:rPr>
          <w:rFonts w:cs="David"/>
          <w:sz w:val="24"/>
          <w:szCs w:val="24"/>
          <w:rtl/>
        </w:rPr>
        <w:t>שהודע</w:t>
      </w:r>
      <w:proofErr w:type="spellEnd"/>
      <w:r w:rsidRPr="00A065FF">
        <w:rPr>
          <w:rFonts w:cs="David"/>
          <w:sz w:val="24"/>
          <w:szCs w:val="24"/>
          <w:rtl/>
        </w:rPr>
        <w:t xml:space="preserve"> לו על כך בהתראה בכתב, יהיה המזמין רשאי</w:t>
      </w:r>
    </w:p>
    <w:p w14:paraId="4235ACFA"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 </w:t>
      </w:r>
      <w:r w:rsidRPr="00A065FF">
        <w:rPr>
          <w:rFonts w:cs="David" w:hint="cs"/>
          <w:sz w:val="24"/>
          <w:szCs w:val="24"/>
          <w:rtl/>
        </w:rPr>
        <w:t xml:space="preserve">    </w:t>
      </w:r>
      <w:r w:rsidRPr="00A065FF">
        <w:rPr>
          <w:rFonts w:cs="David"/>
          <w:sz w:val="24"/>
          <w:szCs w:val="24"/>
          <w:rtl/>
        </w:rPr>
        <w:t>לבטל את ההסכם מבלי לפגוע בזכותו לפיצוי בגין ההפרה וכל תרופה אחרת שתעמוד</w:t>
      </w:r>
    </w:p>
    <w:p w14:paraId="4235ACFB"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w:t>
      </w:r>
      <w:r w:rsidRPr="00A065FF">
        <w:rPr>
          <w:rFonts w:cs="David"/>
          <w:sz w:val="24"/>
          <w:szCs w:val="24"/>
          <w:rtl/>
        </w:rPr>
        <w:t xml:space="preserve"> </w:t>
      </w:r>
      <w:r w:rsidRPr="00A065FF">
        <w:rPr>
          <w:rFonts w:cs="David" w:hint="cs"/>
          <w:sz w:val="24"/>
          <w:szCs w:val="24"/>
          <w:rtl/>
        </w:rPr>
        <w:t xml:space="preserve">    </w:t>
      </w:r>
      <w:r w:rsidRPr="00A065FF">
        <w:rPr>
          <w:rFonts w:cs="David"/>
          <w:sz w:val="24"/>
          <w:szCs w:val="24"/>
          <w:rtl/>
        </w:rPr>
        <w:t>לזכותו.</w:t>
      </w:r>
    </w:p>
    <w:p w14:paraId="4235ACFC" w14:textId="77777777" w:rsidR="00A065FF" w:rsidRPr="00A065FF" w:rsidRDefault="00A065FF" w:rsidP="00A065FF">
      <w:pPr>
        <w:spacing w:before="120" w:after="120"/>
        <w:rPr>
          <w:rFonts w:cs="David"/>
          <w:sz w:val="24"/>
          <w:szCs w:val="24"/>
        </w:rPr>
      </w:pPr>
      <w:r w:rsidRPr="00A065FF">
        <w:rPr>
          <w:rFonts w:cs="David" w:hint="cs"/>
          <w:sz w:val="24"/>
          <w:szCs w:val="24"/>
          <w:rtl/>
        </w:rPr>
        <w:t xml:space="preserve">        14.2    מבלי לפגוע בכלליות האמור לעיל , יהיה שב"ס רשאי להפסיק את ההתקשרות  ו/או                                                                                                             </w:t>
      </w:r>
    </w:p>
    <w:p w14:paraId="4235ACFD"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לבטל את ההסכם ללא צורך בהודעה מוקדמת לקבלן בהתרחש כל אחד מהמקרים </w:t>
      </w:r>
    </w:p>
    <w:p w14:paraId="4235ACFE" w14:textId="77777777" w:rsidR="00A065FF" w:rsidRPr="00A065FF" w:rsidRDefault="00A065FF" w:rsidP="00A065FF">
      <w:pPr>
        <w:spacing w:before="120" w:after="120"/>
        <w:rPr>
          <w:rFonts w:cs="David"/>
          <w:sz w:val="24"/>
          <w:szCs w:val="24"/>
          <w:rtl/>
        </w:rPr>
      </w:pPr>
      <w:r w:rsidRPr="00A065FF">
        <w:rPr>
          <w:rFonts w:cs="David" w:hint="cs"/>
          <w:sz w:val="24"/>
          <w:szCs w:val="24"/>
          <w:rtl/>
        </w:rPr>
        <w:t xml:space="preserve">                    הבאים:</w:t>
      </w:r>
    </w:p>
    <w:p w14:paraId="4235ACFF" w14:textId="77777777" w:rsidR="00A065FF" w:rsidRPr="00A065FF" w:rsidRDefault="00A065FF" w:rsidP="00BD7472">
      <w:pPr>
        <w:numPr>
          <w:ilvl w:val="0"/>
          <w:numId w:val="18"/>
        </w:numPr>
        <w:spacing w:before="120" w:after="120" w:line="240" w:lineRule="auto"/>
        <w:ind w:left="1587"/>
        <w:rPr>
          <w:rFonts w:cs="David"/>
          <w:sz w:val="24"/>
          <w:szCs w:val="24"/>
          <w:rtl/>
        </w:rPr>
      </w:pPr>
      <w:r w:rsidRPr="00A065FF">
        <w:rPr>
          <w:rFonts w:cs="David" w:hint="cs"/>
          <w:sz w:val="24"/>
          <w:szCs w:val="24"/>
          <w:rtl/>
        </w:rPr>
        <w:t>אם ימונה כונס נכסים זמני או קבוע לעסקי ו/או לרכוש הקבלן.</w:t>
      </w:r>
    </w:p>
    <w:p w14:paraId="4235AD00" w14:textId="77777777" w:rsidR="00A065FF" w:rsidRPr="00A065FF" w:rsidRDefault="00A065FF" w:rsidP="00BD7472">
      <w:pPr>
        <w:numPr>
          <w:ilvl w:val="0"/>
          <w:numId w:val="18"/>
        </w:numPr>
        <w:spacing w:before="120" w:after="120" w:line="240" w:lineRule="auto"/>
        <w:ind w:left="1587"/>
        <w:rPr>
          <w:rFonts w:cs="David"/>
          <w:sz w:val="24"/>
          <w:szCs w:val="24"/>
        </w:rPr>
      </w:pPr>
      <w:r w:rsidRPr="00A065FF">
        <w:rPr>
          <w:rFonts w:cs="David" w:hint="cs"/>
          <w:sz w:val="24"/>
          <w:szCs w:val="24"/>
          <w:rtl/>
        </w:rPr>
        <w:t>אם ימונה קדם מפרק זמני או קבוע לקבלן.</w:t>
      </w:r>
    </w:p>
    <w:p w14:paraId="4235AD01" w14:textId="77777777" w:rsidR="00A065FF" w:rsidRPr="00A065FF" w:rsidRDefault="00A065FF" w:rsidP="00BD7472">
      <w:pPr>
        <w:numPr>
          <w:ilvl w:val="0"/>
          <w:numId w:val="18"/>
        </w:numPr>
        <w:spacing w:before="120" w:after="120" w:line="240" w:lineRule="auto"/>
        <w:ind w:left="1587"/>
        <w:rPr>
          <w:rFonts w:cs="David"/>
          <w:sz w:val="24"/>
          <w:szCs w:val="24"/>
        </w:rPr>
      </w:pPr>
      <w:r w:rsidRPr="00A065FF">
        <w:rPr>
          <w:rFonts w:cs="David" w:hint="cs"/>
          <w:sz w:val="24"/>
          <w:szCs w:val="24"/>
          <w:rtl/>
        </w:rPr>
        <w:t>אם הקבלן הפסיק לנהל את עסקיו לתקופה העולה על 7 ימים.</w:t>
      </w:r>
    </w:p>
    <w:p w14:paraId="4235AD02" w14:textId="77777777" w:rsidR="00A065FF" w:rsidRPr="00A065FF" w:rsidRDefault="00A065FF" w:rsidP="00BD7472">
      <w:pPr>
        <w:numPr>
          <w:ilvl w:val="0"/>
          <w:numId w:val="18"/>
        </w:numPr>
        <w:spacing w:before="120" w:after="120" w:line="240" w:lineRule="auto"/>
        <w:ind w:left="1587"/>
        <w:rPr>
          <w:rFonts w:cs="David"/>
          <w:sz w:val="24"/>
          <w:szCs w:val="24"/>
        </w:rPr>
      </w:pPr>
      <w:r w:rsidRPr="00A065FF">
        <w:rPr>
          <w:rFonts w:cs="David" w:hint="cs"/>
          <w:sz w:val="24"/>
          <w:szCs w:val="24"/>
          <w:rtl/>
        </w:rPr>
        <w:t>אם הקבלן יסב את ההסכם כולו או מקצתו לאחר, ללא אישור מוקדם של שב"ס.</w:t>
      </w:r>
    </w:p>
    <w:p w14:paraId="4235AD03" w14:textId="77777777" w:rsidR="00A065FF" w:rsidRDefault="00A065FF" w:rsidP="00BD7472">
      <w:pPr>
        <w:numPr>
          <w:ilvl w:val="0"/>
          <w:numId w:val="18"/>
        </w:numPr>
        <w:spacing w:before="120" w:after="120" w:line="240" w:lineRule="auto"/>
        <w:rPr>
          <w:rFonts w:cs="David"/>
          <w:sz w:val="24"/>
          <w:szCs w:val="24"/>
        </w:rPr>
      </w:pPr>
      <w:r w:rsidRPr="00A065FF">
        <w:rPr>
          <w:rFonts w:cs="David" w:hint="cs"/>
          <w:sz w:val="24"/>
          <w:szCs w:val="24"/>
          <w:rtl/>
        </w:rPr>
        <w:t xml:space="preserve">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  </w:t>
      </w:r>
    </w:p>
    <w:p w14:paraId="4235AD04" w14:textId="77777777" w:rsidR="00087F6C" w:rsidRDefault="00087F6C" w:rsidP="00087F6C">
      <w:pPr>
        <w:spacing w:before="120" w:after="120" w:line="240" w:lineRule="auto"/>
        <w:ind w:left="1590"/>
        <w:rPr>
          <w:rFonts w:cs="David"/>
          <w:sz w:val="24"/>
          <w:szCs w:val="24"/>
          <w:rtl/>
        </w:rPr>
      </w:pPr>
    </w:p>
    <w:p w14:paraId="4235AD05" w14:textId="77777777" w:rsidR="00087F6C" w:rsidRPr="00A065FF" w:rsidRDefault="00087F6C" w:rsidP="00087F6C">
      <w:pPr>
        <w:spacing w:before="120" w:after="120" w:line="240" w:lineRule="auto"/>
        <w:ind w:left="1590"/>
        <w:rPr>
          <w:rFonts w:cs="David"/>
          <w:sz w:val="24"/>
          <w:szCs w:val="24"/>
          <w:rtl/>
        </w:rPr>
      </w:pPr>
    </w:p>
    <w:p w14:paraId="4235AD06"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 xml:space="preserve">15. </w:t>
      </w:r>
      <w:r w:rsidRPr="00A065FF">
        <w:rPr>
          <w:rFonts w:cs="David"/>
          <w:sz w:val="24"/>
          <w:szCs w:val="24"/>
          <w:u w:val="single"/>
          <w:rtl/>
        </w:rPr>
        <w:t>קיזוז</w:t>
      </w:r>
      <w:r w:rsidRPr="00A065FF">
        <w:rPr>
          <w:rFonts w:cs="David"/>
          <w:sz w:val="24"/>
          <w:szCs w:val="24"/>
          <w:rtl/>
        </w:rPr>
        <w:t>:</w:t>
      </w:r>
    </w:p>
    <w:p w14:paraId="4235AD07" w14:textId="77777777" w:rsidR="00A065FF" w:rsidRPr="00A065FF" w:rsidRDefault="00A065FF" w:rsidP="00A065FF">
      <w:pPr>
        <w:ind w:left="509"/>
        <w:rPr>
          <w:rtl/>
        </w:rPr>
      </w:pPr>
      <w:r w:rsidRPr="00A065FF">
        <w:rPr>
          <w:rFonts w:hint="cs"/>
          <w:rtl/>
        </w:rPr>
        <w:t xml:space="preserve">15.1    </w:t>
      </w:r>
      <w:r w:rsidRPr="00A065FF">
        <w:rPr>
          <w:rtl/>
        </w:rPr>
        <w:t xml:space="preserve">המזמין יהיה רשאי בהודעה של 10 ימים מראש, לקזז כל סכום שיגיע לו על פי הסכם </w:t>
      </w:r>
    </w:p>
    <w:p w14:paraId="4235AD08" w14:textId="77777777" w:rsidR="00A065FF" w:rsidRPr="00A065FF" w:rsidRDefault="00A065FF" w:rsidP="00A065FF">
      <w:pPr>
        <w:ind w:left="509"/>
        <w:rPr>
          <w:rtl/>
        </w:rPr>
      </w:pPr>
      <w:r w:rsidRPr="00A065FF">
        <w:rPr>
          <w:rFonts w:hint="cs"/>
          <w:rtl/>
        </w:rPr>
        <w:t xml:space="preserve">           </w:t>
      </w:r>
      <w:r w:rsidRPr="00A065FF">
        <w:rPr>
          <w:rtl/>
        </w:rPr>
        <w:t>זה מכל סכום שעליו לשלם לקבלן בין על פי הסכם זה ובין מכוח כל עניין אחר</w:t>
      </w:r>
      <w:r w:rsidRPr="00A065FF">
        <w:rPr>
          <w:rFonts w:hint="cs"/>
          <w:rtl/>
        </w:rPr>
        <w:t xml:space="preserve">, הכול </w:t>
      </w:r>
    </w:p>
    <w:p w14:paraId="4235AD09" w14:textId="77777777" w:rsidR="00A065FF" w:rsidRPr="00A065FF" w:rsidRDefault="00A065FF" w:rsidP="00A065FF">
      <w:pPr>
        <w:ind w:left="509"/>
        <w:rPr>
          <w:rtl/>
        </w:rPr>
      </w:pPr>
      <w:r w:rsidRPr="00A065FF">
        <w:rPr>
          <w:rFonts w:hint="cs"/>
          <w:rtl/>
        </w:rPr>
        <w:t xml:space="preserve">            עפ"י דין.</w:t>
      </w:r>
    </w:p>
    <w:p w14:paraId="4235AD0A" w14:textId="77777777" w:rsidR="00A065FF" w:rsidRPr="00A065FF" w:rsidRDefault="00A065FF" w:rsidP="00BD7472">
      <w:pPr>
        <w:numPr>
          <w:ilvl w:val="1"/>
          <w:numId w:val="23"/>
        </w:numPr>
        <w:spacing w:before="120" w:after="120" w:line="240" w:lineRule="auto"/>
        <w:rPr>
          <w:rFonts w:cs="David"/>
          <w:sz w:val="24"/>
          <w:szCs w:val="24"/>
          <w:rtl/>
        </w:rPr>
      </w:pPr>
      <w:r w:rsidRPr="00A065FF">
        <w:rPr>
          <w:rFonts w:cs="David"/>
          <w:sz w:val="24"/>
          <w:szCs w:val="24"/>
          <w:rtl/>
        </w:rPr>
        <w:t xml:space="preserve">שום איחור בשימוש זכויות ו/או אי שימוש בהן לא ייחשבו </w:t>
      </w:r>
      <w:proofErr w:type="spellStart"/>
      <w:r w:rsidRPr="00A065FF">
        <w:rPr>
          <w:rFonts w:cs="David"/>
          <w:sz w:val="24"/>
          <w:szCs w:val="24"/>
          <w:rtl/>
        </w:rPr>
        <w:t>כויתור</w:t>
      </w:r>
      <w:proofErr w:type="spellEnd"/>
      <w:r w:rsidRPr="00A065FF">
        <w:rPr>
          <w:rFonts w:cs="David"/>
          <w:sz w:val="24"/>
          <w:szCs w:val="24"/>
          <w:rtl/>
        </w:rPr>
        <w:t xml:space="preserve"> ושום ויתור ו/או </w:t>
      </w:r>
    </w:p>
    <w:p w14:paraId="4235AD0B"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 xml:space="preserve">שינוי של אחד או יותר מהוראות הסכם זה לא יהיו בתוקף, אלא אם נעשו בכתב </w:t>
      </w:r>
    </w:p>
    <w:p w14:paraId="4235AD0C" w14:textId="77777777" w:rsidR="00A065FF" w:rsidRPr="00A065FF" w:rsidRDefault="00A065FF" w:rsidP="00A065FF">
      <w:pPr>
        <w:spacing w:before="120" w:after="120"/>
        <w:ind w:left="509"/>
        <w:rPr>
          <w:rFonts w:cs="David"/>
          <w:sz w:val="24"/>
          <w:szCs w:val="24"/>
        </w:rPr>
      </w:pPr>
      <w:r w:rsidRPr="00A065FF">
        <w:rPr>
          <w:rFonts w:cs="David" w:hint="cs"/>
          <w:sz w:val="24"/>
          <w:szCs w:val="24"/>
          <w:rtl/>
        </w:rPr>
        <w:t xml:space="preserve">           </w:t>
      </w:r>
      <w:r w:rsidRPr="00A065FF">
        <w:rPr>
          <w:rFonts w:cs="David"/>
          <w:sz w:val="24"/>
          <w:szCs w:val="24"/>
          <w:rtl/>
        </w:rPr>
        <w:t>ובחתימת שני הצדדים.</w:t>
      </w:r>
    </w:p>
    <w:p w14:paraId="4235AD0D" w14:textId="77777777" w:rsidR="00A065FF" w:rsidRPr="00A065FF" w:rsidRDefault="00A065FF" w:rsidP="00A065FF">
      <w:pPr>
        <w:spacing w:before="120" w:after="120"/>
        <w:rPr>
          <w:rFonts w:cs="David"/>
          <w:sz w:val="24"/>
          <w:szCs w:val="24"/>
          <w:rtl/>
        </w:rPr>
      </w:pPr>
    </w:p>
    <w:p w14:paraId="4235AD0E"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 xml:space="preserve">16. </w:t>
      </w:r>
      <w:r w:rsidRPr="00A065FF">
        <w:rPr>
          <w:rFonts w:cs="David"/>
          <w:sz w:val="24"/>
          <w:szCs w:val="24"/>
          <w:u w:val="single"/>
          <w:rtl/>
        </w:rPr>
        <w:t>תרופות</w:t>
      </w:r>
      <w:r w:rsidRPr="00A065FF">
        <w:rPr>
          <w:rFonts w:cs="David"/>
          <w:sz w:val="24"/>
          <w:szCs w:val="24"/>
          <w:rtl/>
        </w:rPr>
        <w:t>:</w:t>
      </w:r>
    </w:p>
    <w:p w14:paraId="4235AD0F" w14:textId="77777777" w:rsidR="00A065FF" w:rsidRPr="00A065FF" w:rsidRDefault="00A065FF" w:rsidP="00A065FF">
      <w:pPr>
        <w:spacing w:before="120" w:after="120"/>
        <w:ind w:left="509"/>
        <w:rPr>
          <w:rFonts w:cs="David"/>
          <w:sz w:val="24"/>
          <w:szCs w:val="24"/>
          <w:rtl/>
        </w:rPr>
      </w:pPr>
      <w:r w:rsidRPr="00A065FF">
        <w:rPr>
          <w:rFonts w:cs="David"/>
          <w:sz w:val="24"/>
          <w:szCs w:val="24"/>
          <w:rtl/>
        </w:rPr>
        <w:t xml:space="preserve">על הפרת הסכם זה יחולו הוראות חוק החוזים (תרופות בשל הפרת חוזה) </w:t>
      </w:r>
      <w:proofErr w:type="spellStart"/>
      <w:r w:rsidRPr="00A065FF">
        <w:rPr>
          <w:rFonts w:cs="David"/>
          <w:sz w:val="24"/>
          <w:szCs w:val="24"/>
          <w:rtl/>
        </w:rPr>
        <w:t>התשל"א</w:t>
      </w:r>
      <w:proofErr w:type="spellEnd"/>
      <w:r w:rsidRPr="00A065FF">
        <w:rPr>
          <w:rFonts w:cs="David"/>
          <w:sz w:val="24"/>
          <w:szCs w:val="24"/>
          <w:rtl/>
        </w:rPr>
        <w:t xml:space="preserve"> </w:t>
      </w:r>
      <w:r w:rsidRPr="00A065FF">
        <w:rPr>
          <w:rFonts w:cs="David"/>
          <w:sz w:val="24"/>
          <w:szCs w:val="24"/>
        </w:rPr>
        <w:t>–</w:t>
      </w:r>
      <w:r w:rsidRPr="00A065FF">
        <w:rPr>
          <w:rFonts w:cs="David"/>
          <w:sz w:val="24"/>
          <w:szCs w:val="24"/>
          <w:rtl/>
        </w:rPr>
        <w:t xml:space="preserve"> 1971.</w:t>
      </w:r>
    </w:p>
    <w:p w14:paraId="4235AD10" w14:textId="77777777" w:rsidR="00A065FF" w:rsidRPr="00A065FF" w:rsidRDefault="00A065FF" w:rsidP="00A065FF">
      <w:pPr>
        <w:spacing w:before="120" w:after="120"/>
        <w:ind w:left="509"/>
        <w:rPr>
          <w:rFonts w:cs="David"/>
          <w:sz w:val="24"/>
          <w:szCs w:val="24"/>
          <w:rtl/>
        </w:rPr>
      </w:pPr>
    </w:p>
    <w:p w14:paraId="4235AD11"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 xml:space="preserve">17. </w:t>
      </w:r>
      <w:r w:rsidRPr="00A065FF">
        <w:rPr>
          <w:rFonts w:cs="David"/>
          <w:sz w:val="24"/>
          <w:szCs w:val="24"/>
          <w:u w:val="single"/>
          <w:rtl/>
        </w:rPr>
        <w:t>ביול הסכם</w:t>
      </w:r>
      <w:r w:rsidRPr="00A065FF">
        <w:rPr>
          <w:rFonts w:cs="David"/>
          <w:sz w:val="24"/>
          <w:szCs w:val="24"/>
          <w:rtl/>
        </w:rPr>
        <w:t>:</w:t>
      </w:r>
    </w:p>
    <w:p w14:paraId="4235AD12" w14:textId="77777777" w:rsidR="00A065FF" w:rsidRPr="00A065FF" w:rsidRDefault="00A065FF" w:rsidP="00A065FF">
      <w:pPr>
        <w:spacing w:before="120" w:after="120"/>
        <w:ind w:left="509"/>
        <w:rPr>
          <w:rFonts w:cs="David"/>
          <w:sz w:val="24"/>
          <w:szCs w:val="24"/>
          <w:rtl/>
        </w:rPr>
      </w:pPr>
      <w:r w:rsidRPr="00A065FF">
        <w:rPr>
          <w:rFonts w:cs="David"/>
          <w:sz w:val="24"/>
          <w:szCs w:val="24"/>
          <w:rtl/>
        </w:rPr>
        <w:t xml:space="preserve">ביול ההסכם והוצאות הביול </w:t>
      </w:r>
      <w:r w:rsidRPr="00A065FF">
        <w:rPr>
          <w:rFonts w:cs="David" w:hint="cs"/>
          <w:sz w:val="24"/>
          <w:szCs w:val="24"/>
          <w:rtl/>
        </w:rPr>
        <w:t xml:space="preserve">באם יהיו עפ"י כל דין </w:t>
      </w:r>
      <w:r w:rsidRPr="00A065FF">
        <w:rPr>
          <w:rFonts w:cs="David"/>
          <w:sz w:val="24"/>
          <w:szCs w:val="24"/>
          <w:rtl/>
        </w:rPr>
        <w:t>יחולו על הקבלן.</w:t>
      </w:r>
    </w:p>
    <w:p w14:paraId="4235AD13" w14:textId="77777777" w:rsidR="00A065FF" w:rsidRPr="00A065FF" w:rsidRDefault="00A065FF" w:rsidP="00A065FF">
      <w:pPr>
        <w:spacing w:before="120" w:after="120"/>
        <w:ind w:left="509"/>
        <w:rPr>
          <w:rFonts w:cs="David"/>
          <w:sz w:val="24"/>
          <w:szCs w:val="24"/>
          <w:rtl/>
        </w:rPr>
      </w:pPr>
    </w:p>
    <w:p w14:paraId="4235AD14" w14:textId="77777777" w:rsidR="00A065FF" w:rsidRPr="00A065FF" w:rsidRDefault="00A065FF" w:rsidP="00A065FF">
      <w:pPr>
        <w:spacing w:before="120" w:after="120"/>
        <w:rPr>
          <w:rFonts w:cs="David"/>
          <w:sz w:val="24"/>
          <w:szCs w:val="24"/>
          <w:rtl/>
        </w:rPr>
      </w:pPr>
      <w:r w:rsidRPr="00A065FF">
        <w:rPr>
          <w:rFonts w:cs="David" w:hint="cs"/>
          <w:sz w:val="24"/>
          <w:szCs w:val="24"/>
          <w:u w:val="single"/>
          <w:rtl/>
        </w:rPr>
        <w:t>18.</w:t>
      </w:r>
      <w:r w:rsidRPr="00A065FF">
        <w:rPr>
          <w:rFonts w:cs="David"/>
          <w:sz w:val="24"/>
          <w:szCs w:val="24"/>
          <w:u w:val="single"/>
          <w:rtl/>
        </w:rPr>
        <w:t>כתובות והודעות</w:t>
      </w:r>
      <w:r w:rsidRPr="00A065FF">
        <w:rPr>
          <w:rFonts w:cs="David"/>
          <w:sz w:val="24"/>
          <w:szCs w:val="24"/>
          <w:rtl/>
        </w:rPr>
        <w:t>:</w:t>
      </w:r>
    </w:p>
    <w:p w14:paraId="4235AD15"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18.1    </w:t>
      </w:r>
      <w:r w:rsidRPr="00A065FF">
        <w:rPr>
          <w:rFonts w:cs="David"/>
          <w:sz w:val="24"/>
          <w:szCs w:val="24"/>
          <w:rtl/>
        </w:rPr>
        <w:t>כתובות הצדדים הנן כמבוא.</w:t>
      </w:r>
    </w:p>
    <w:p w14:paraId="4235AD16"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18.2    </w:t>
      </w:r>
      <w:r w:rsidRPr="00A065FF">
        <w:rPr>
          <w:rFonts w:cs="David"/>
          <w:sz w:val="24"/>
          <w:szCs w:val="24"/>
          <w:rtl/>
        </w:rPr>
        <w:t>הודעות הצדדים תעשינה בכתב (למעט הודעה טלפונית על פי סעיף 3.3).</w:t>
      </w:r>
    </w:p>
    <w:p w14:paraId="4235AD17"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18.3    </w:t>
      </w:r>
      <w:r w:rsidRPr="00A065FF">
        <w:rPr>
          <w:rFonts w:cs="David"/>
          <w:sz w:val="24"/>
          <w:szCs w:val="24"/>
          <w:rtl/>
        </w:rPr>
        <w:t xml:space="preserve">יראו הודעה הנשלחת בדואר רושם כמתקבלת בתוך 72 שעות ממועד דוורה בסניף </w:t>
      </w:r>
    </w:p>
    <w:p w14:paraId="4235AD18" w14:textId="77777777" w:rsidR="00A065FF" w:rsidRPr="00A065FF" w:rsidRDefault="00A065FF" w:rsidP="00A065FF">
      <w:pPr>
        <w:spacing w:before="120" w:after="120"/>
        <w:ind w:left="509"/>
        <w:rPr>
          <w:rFonts w:cs="David"/>
          <w:sz w:val="24"/>
          <w:szCs w:val="24"/>
          <w:rtl/>
        </w:rPr>
      </w:pPr>
      <w:r w:rsidRPr="00A065FF">
        <w:rPr>
          <w:rFonts w:cs="David" w:hint="cs"/>
          <w:sz w:val="24"/>
          <w:szCs w:val="24"/>
          <w:rtl/>
        </w:rPr>
        <w:t xml:space="preserve">           </w:t>
      </w:r>
      <w:r w:rsidRPr="00A065FF">
        <w:rPr>
          <w:rFonts w:cs="David"/>
          <w:sz w:val="24"/>
          <w:szCs w:val="24"/>
          <w:rtl/>
        </w:rPr>
        <w:t>הדואר.</w:t>
      </w:r>
    </w:p>
    <w:p w14:paraId="4235AD19" w14:textId="77777777" w:rsidR="00CE18B3" w:rsidRPr="00A065FF" w:rsidRDefault="00CE18B3" w:rsidP="00734D7B">
      <w:pPr>
        <w:spacing w:before="120" w:after="120"/>
        <w:rPr>
          <w:rFonts w:cs="David"/>
          <w:sz w:val="24"/>
          <w:szCs w:val="24"/>
          <w:rtl/>
        </w:rPr>
      </w:pPr>
    </w:p>
    <w:p w14:paraId="4235AD1A" w14:textId="77777777" w:rsidR="00A065FF" w:rsidRDefault="00A065FF" w:rsidP="00A065FF">
      <w:pPr>
        <w:spacing w:before="120" w:after="120"/>
        <w:ind w:left="509"/>
        <w:rPr>
          <w:rtl/>
        </w:rPr>
      </w:pPr>
    </w:p>
    <w:p w14:paraId="4235AD1B" w14:textId="77777777" w:rsidR="00A065FF" w:rsidRDefault="00A065FF" w:rsidP="00A065FF">
      <w:pPr>
        <w:spacing w:before="120" w:after="120"/>
        <w:rPr>
          <w:rtl/>
        </w:rPr>
      </w:pPr>
      <w:r>
        <w:rPr>
          <w:rFonts w:hint="cs"/>
          <w:rtl/>
        </w:rPr>
        <w:t xml:space="preserve">                                        </w:t>
      </w:r>
      <w:r>
        <w:rPr>
          <w:rFonts w:hint="cs"/>
          <w:b/>
          <w:bCs/>
          <w:rtl/>
        </w:rPr>
        <w:t>ולראייה באו הצדדים על החתום :</w:t>
      </w:r>
    </w:p>
    <w:p w14:paraId="4235AD1C" w14:textId="77777777" w:rsidR="00A065FF" w:rsidRDefault="00A065FF" w:rsidP="00A065FF">
      <w:pPr>
        <w:spacing w:before="120" w:after="120"/>
        <w:rPr>
          <w:rtl/>
        </w:rPr>
      </w:pPr>
    </w:p>
    <w:p w14:paraId="4235AD1D" w14:textId="77777777" w:rsidR="00A065FF" w:rsidRDefault="00A065FF" w:rsidP="00A065FF">
      <w:pPr>
        <w:tabs>
          <w:tab w:val="center" w:pos="2069"/>
          <w:tab w:val="center" w:pos="6179"/>
        </w:tabs>
        <w:spacing w:before="120" w:after="120"/>
      </w:pPr>
      <w:r>
        <w:rPr>
          <w:rtl/>
        </w:rPr>
        <w:tab/>
        <w:t>__________________</w:t>
      </w:r>
      <w:r>
        <w:rPr>
          <w:rtl/>
        </w:rPr>
        <w:tab/>
        <w:t>__________________</w:t>
      </w:r>
      <w:r>
        <w:rPr>
          <w:rtl/>
        </w:rPr>
        <w:br/>
      </w:r>
      <w:r>
        <w:rPr>
          <w:rtl/>
        </w:rPr>
        <w:tab/>
        <w:t>הקבלן</w:t>
      </w:r>
      <w:r>
        <w:rPr>
          <w:rtl/>
        </w:rPr>
        <w:tab/>
        <w:t>המזמין</w:t>
      </w:r>
    </w:p>
    <w:p w14:paraId="4235AD1E" w14:textId="77777777" w:rsidR="0018148D" w:rsidRPr="004C4F90" w:rsidRDefault="0018148D" w:rsidP="0018148D">
      <w:pPr>
        <w:spacing w:after="0" w:line="600" w:lineRule="auto"/>
        <w:rPr>
          <w:rFonts w:ascii="Times New Roman" w:eastAsia="Times New Roman" w:hAnsi="Times New Roman" w:cs="David"/>
          <w:b/>
          <w:bCs/>
          <w:sz w:val="28"/>
          <w:szCs w:val="28"/>
          <w:u w:val="single"/>
          <w:rtl/>
        </w:rPr>
      </w:pPr>
    </w:p>
    <w:p w14:paraId="4235AD1F" w14:textId="77777777" w:rsidR="00734D7B" w:rsidRDefault="00734D7B" w:rsidP="0018148D">
      <w:pPr>
        <w:spacing w:after="0" w:line="600" w:lineRule="auto"/>
        <w:rPr>
          <w:rFonts w:ascii="Times New Roman" w:eastAsia="Times New Roman" w:hAnsi="Times New Roman" w:cs="David"/>
          <w:b/>
          <w:bCs/>
          <w:sz w:val="28"/>
          <w:szCs w:val="28"/>
          <w:u w:val="single"/>
          <w:rtl/>
        </w:rPr>
      </w:pPr>
    </w:p>
    <w:p w14:paraId="4235AD20" w14:textId="77777777" w:rsidR="0018148D" w:rsidRPr="004C4F90" w:rsidRDefault="0018148D" w:rsidP="0018148D">
      <w:pPr>
        <w:spacing w:after="0" w:line="600" w:lineRule="auto"/>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 xml:space="preserve">מסמך ה' </w:t>
      </w:r>
    </w:p>
    <w:p w14:paraId="4235AD21" w14:textId="77777777" w:rsidR="0018148D" w:rsidRDefault="0018148D" w:rsidP="0018148D">
      <w:pPr>
        <w:spacing w:after="0" w:line="600" w:lineRule="auto"/>
        <w:jc w:val="center"/>
        <w:rPr>
          <w:rFonts w:ascii="Times New Roman" w:eastAsia="Times New Roman" w:hAnsi="Times New Roman" w:cs="David"/>
          <w:b/>
          <w:bCs/>
          <w:sz w:val="28"/>
          <w:szCs w:val="28"/>
          <w:u w:val="single"/>
          <w:rtl/>
        </w:rPr>
      </w:pPr>
      <w:r w:rsidRPr="004C4F90">
        <w:rPr>
          <w:rFonts w:ascii="Times New Roman" w:eastAsia="Times New Roman" w:hAnsi="Times New Roman" w:cs="David" w:hint="cs"/>
          <w:b/>
          <w:bCs/>
          <w:sz w:val="28"/>
          <w:szCs w:val="28"/>
          <w:u w:val="single"/>
          <w:rtl/>
        </w:rPr>
        <w:t>טופס הצעת מחיר</w:t>
      </w:r>
    </w:p>
    <w:p w14:paraId="4235AD22" w14:textId="77777777" w:rsidR="00EA3D46" w:rsidRPr="003A4BF7" w:rsidRDefault="00EA3D46" w:rsidP="00BD7472">
      <w:pPr>
        <w:widowControl w:val="0"/>
        <w:numPr>
          <w:ilvl w:val="0"/>
          <w:numId w:val="7"/>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הצעת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המחיר</w:t>
      </w:r>
      <w:r w:rsidRPr="003A4BF7">
        <w:rPr>
          <w:rFonts w:ascii="Times New Roman" w:eastAsia="Times New Roman" w:hAnsi="Times New Roman" w:cs="David"/>
          <w:sz w:val="24"/>
          <w:szCs w:val="24"/>
          <w:rtl/>
        </w:rPr>
        <w:t xml:space="preserve"> </w:t>
      </w:r>
      <w:r w:rsidR="008C45AA">
        <w:rPr>
          <w:rFonts w:ascii="Times New Roman" w:eastAsia="Times New Roman" w:hAnsi="Times New Roman" w:cs="David" w:hint="eastAsia"/>
          <w:sz w:val="24"/>
          <w:szCs w:val="24"/>
          <w:rtl/>
        </w:rPr>
        <w:t>תה</w:t>
      </w:r>
      <w:r w:rsidR="008C45AA">
        <w:rPr>
          <w:rFonts w:ascii="Times New Roman" w:eastAsia="Times New Roman" w:hAnsi="Times New Roman" w:cs="David" w:hint="cs"/>
          <w:sz w:val="24"/>
          <w:szCs w:val="24"/>
          <w:rtl/>
        </w:rPr>
        <w:t xml:space="preserve">יה </w:t>
      </w:r>
      <w:r w:rsidRPr="003A4BF7">
        <w:rPr>
          <w:rFonts w:ascii="Times New Roman" w:eastAsia="Times New Roman" w:hAnsi="Times New Roman" w:cs="David" w:hint="eastAsia"/>
          <w:sz w:val="24"/>
          <w:szCs w:val="24"/>
          <w:rtl/>
        </w:rPr>
        <w:t>בש</w:t>
      </w:r>
      <w:r w:rsidRPr="003A4BF7">
        <w:rPr>
          <w:rFonts w:ascii="Times New Roman" w:eastAsia="Times New Roman" w:hAnsi="Times New Roman" w:cs="David"/>
          <w:sz w:val="24"/>
          <w:szCs w:val="24"/>
          <w:rtl/>
        </w:rPr>
        <w:t xml:space="preserve">"ח </w:t>
      </w:r>
      <w:r w:rsidRPr="003A4BF7">
        <w:rPr>
          <w:rFonts w:ascii="Times New Roman" w:eastAsia="Times New Roman" w:hAnsi="Times New Roman" w:cs="David" w:hint="eastAsia"/>
          <w:sz w:val="24"/>
          <w:szCs w:val="24"/>
          <w:rtl/>
        </w:rPr>
        <w:t>ולא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כולל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מע</w:t>
      </w:r>
      <w:r w:rsidRPr="003A4BF7">
        <w:rPr>
          <w:rFonts w:ascii="Times New Roman" w:eastAsia="Times New Roman" w:hAnsi="Times New Roman" w:cs="David"/>
          <w:sz w:val="24"/>
          <w:szCs w:val="24"/>
          <w:rtl/>
        </w:rPr>
        <w:t>"מ.</w:t>
      </w:r>
    </w:p>
    <w:p w14:paraId="4235AD23" w14:textId="77777777" w:rsidR="00EA3D46" w:rsidRPr="003A4BF7" w:rsidRDefault="00EA3D46" w:rsidP="00BD7472">
      <w:pPr>
        <w:widowControl w:val="0"/>
        <w:numPr>
          <w:ilvl w:val="0"/>
          <w:numId w:val="7"/>
        </w:numPr>
        <w:tabs>
          <w:tab w:val="left" w:pos="566"/>
        </w:tabs>
        <w:spacing w:after="0" w:line="360" w:lineRule="auto"/>
        <w:ind w:left="509" w:hanging="283"/>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הצעת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המחיר</w:t>
      </w:r>
      <w:r w:rsidRPr="003A4BF7">
        <w:rPr>
          <w:rFonts w:ascii="Times New Roman" w:eastAsia="Times New Roman" w:hAnsi="Times New Roman" w:cs="David"/>
          <w:sz w:val="24"/>
          <w:szCs w:val="24"/>
          <w:rtl/>
        </w:rPr>
        <w:t xml:space="preserve"> </w:t>
      </w:r>
      <w:r w:rsidR="008C45AA">
        <w:rPr>
          <w:rFonts w:ascii="Times New Roman" w:eastAsia="Times New Roman" w:hAnsi="Times New Roman" w:cs="David" w:hint="eastAsia"/>
          <w:sz w:val="24"/>
          <w:szCs w:val="24"/>
          <w:rtl/>
        </w:rPr>
        <w:t>תה</w:t>
      </w:r>
      <w:r w:rsidR="008C45AA">
        <w:rPr>
          <w:rFonts w:ascii="Times New Roman" w:eastAsia="Times New Roman" w:hAnsi="Times New Roman" w:cs="David" w:hint="cs"/>
          <w:sz w:val="24"/>
          <w:szCs w:val="24"/>
          <w:rtl/>
        </w:rPr>
        <w:t>יה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מלאה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וסופית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וכוללת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את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מלוא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התשלומים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להם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זכאי</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המציע</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הזוכה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ללא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יוצא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מן</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הכלל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לרבות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הוצאות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בגין</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נסיעות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ביטול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זמן</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ניתוח</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מידע</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עריכתו</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הדפסתו</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משלוח</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חומר</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לשב</w:t>
      </w:r>
      <w:r w:rsidRPr="003A4BF7">
        <w:rPr>
          <w:rFonts w:ascii="Times New Roman" w:eastAsia="Times New Roman" w:hAnsi="Times New Roman" w:cs="David"/>
          <w:sz w:val="24"/>
          <w:szCs w:val="24"/>
          <w:rtl/>
        </w:rPr>
        <w:t>"</w:t>
      </w:r>
      <w:r w:rsidRPr="003A4BF7">
        <w:rPr>
          <w:rFonts w:ascii="Times New Roman" w:eastAsia="Times New Roman" w:hAnsi="Times New Roman" w:cs="David" w:hint="eastAsia"/>
          <w:sz w:val="24"/>
          <w:szCs w:val="24"/>
          <w:rtl/>
        </w:rPr>
        <w:t>ס</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תקורה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דיונים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שונים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עם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שב</w:t>
      </w:r>
      <w:r w:rsidRPr="003A4BF7">
        <w:rPr>
          <w:rFonts w:ascii="Times New Roman" w:eastAsia="Times New Roman" w:hAnsi="Times New Roman" w:cs="David"/>
          <w:sz w:val="24"/>
          <w:szCs w:val="24"/>
          <w:rtl/>
        </w:rPr>
        <w:t>"</w:t>
      </w:r>
      <w:r w:rsidRPr="003A4BF7">
        <w:rPr>
          <w:rFonts w:ascii="Times New Roman" w:eastAsia="Times New Roman" w:hAnsi="Times New Roman" w:cs="David" w:hint="eastAsia"/>
          <w:sz w:val="24"/>
          <w:szCs w:val="24"/>
          <w:rtl/>
        </w:rPr>
        <w:t>ס</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ביקורות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תקופתיות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וביצוע</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פעולות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תחזוקה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לרבות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חומרים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הנדרשים</w:t>
      </w:r>
      <w:r w:rsidRPr="003A4BF7">
        <w:rPr>
          <w:rFonts w:ascii="Times New Roman" w:eastAsia="Times New Roman" w:hAnsi="Times New Roman" w:cs="David"/>
          <w:sz w:val="24"/>
          <w:szCs w:val="24"/>
          <w:rtl/>
        </w:rPr>
        <w:t xml:space="preserve">, </w:t>
      </w:r>
      <w:r w:rsidRPr="003A4BF7">
        <w:rPr>
          <w:rFonts w:cs="David" w:hint="cs"/>
          <w:sz w:val="24"/>
          <w:szCs w:val="24"/>
          <w:rtl/>
        </w:rPr>
        <w:t>תיקון</w:t>
      </w:r>
      <w:r w:rsidRPr="003A4BF7">
        <w:rPr>
          <w:rFonts w:cs="David"/>
          <w:sz w:val="24"/>
          <w:szCs w:val="24"/>
          <w:rtl/>
        </w:rPr>
        <w:t xml:space="preserve"> </w:t>
      </w:r>
      <w:r w:rsidRPr="003A4BF7">
        <w:rPr>
          <w:rFonts w:cs="David" w:hint="cs"/>
          <w:sz w:val="24"/>
          <w:szCs w:val="24"/>
          <w:rtl/>
        </w:rPr>
        <w:t>תקלות</w:t>
      </w:r>
      <w:r w:rsidRPr="003A4BF7">
        <w:rPr>
          <w:rFonts w:cs="David"/>
          <w:sz w:val="24"/>
          <w:szCs w:val="24"/>
          <w:rtl/>
        </w:rPr>
        <w:t xml:space="preserve"> </w:t>
      </w:r>
      <w:r w:rsidRPr="003A4BF7">
        <w:rPr>
          <w:rFonts w:cs="David" w:hint="cs"/>
          <w:sz w:val="24"/>
          <w:szCs w:val="24"/>
          <w:rtl/>
        </w:rPr>
        <w:t>לפי</w:t>
      </w:r>
      <w:r w:rsidRPr="003A4BF7">
        <w:rPr>
          <w:rFonts w:cs="David"/>
          <w:sz w:val="24"/>
          <w:szCs w:val="24"/>
          <w:rtl/>
        </w:rPr>
        <w:t xml:space="preserve"> </w:t>
      </w:r>
      <w:r w:rsidRPr="003A4BF7">
        <w:rPr>
          <w:rFonts w:cs="David" w:hint="cs"/>
          <w:sz w:val="24"/>
          <w:szCs w:val="24"/>
          <w:rtl/>
        </w:rPr>
        <w:t>קריאה</w:t>
      </w:r>
      <w:r w:rsidRPr="003A4BF7">
        <w:rPr>
          <w:rFonts w:cs="David"/>
          <w:sz w:val="24"/>
          <w:szCs w:val="24"/>
          <w:rtl/>
        </w:rPr>
        <w:t xml:space="preserve">, </w:t>
      </w:r>
      <w:r w:rsidRPr="003A4BF7">
        <w:rPr>
          <w:rFonts w:cs="David" w:hint="cs"/>
          <w:sz w:val="24"/>
          <w:szCs w:val="24"/>
          <w:rtl/>
        </w:rPr>
        <w:t>חומרים</w:t>
      </w:r>
      <w:r w:rsidRPr="003A4BF7">
        <w:rPr>
          <w:rFonts w:cs="David"/>
          <w:sz w:val="24"/>
          <w:szCs w:val="24"/>
          <w:rtl/>
        </w:rPr>
        <w:t xml:space="preserve">, </w:t>
      </w:r>
      <w:r w:rsidRPr="003A4BF7">
        <w:rPr>
          <w:rFonts w:cs="David" w:hint="cs"/>
          <w:sz w:val="24"/>
          <w:szCs w:val="24"/>
          <w:rtl/>
        </w:rPr>
        <w:t>חלקי</w:t>
      </w:r>
      <w:r w:rsidRPr="003A4BF7">
        <w:rPr>
          <w:rFonts w:cs="David"/>
          <w:sz w:val="24"/>
          <w:szCs w:val="24"/>
          <w:rtl/>
        </w:rPr>
        <w:t xml:space="preserve"> </w:t>
      </w:r>
      <w:r w:rsidRPr="003A4BF7">
        <w:rPr>
          <w:rFonts w:cs="David" w:hint="cs"/>
          <w:sz w:val="24"/>
          <w:szCs w:val="24"/>
          <w:rtl/>
        </w:rPr>
        <w:t>חילוף</w:t>
      </w:r>
      <w:r w:rsidRPr="003A4BF7">
        <w:rPr>
          <w:rFonts w:cs="David"/>
          <w:sz w:val="24"/>
          <w:szCs w:val="24"/>
          <w:rtl/>
        </w:rPr>
        <w:t xml:space="preserve">, </w:t>
      </w:r>
      <w:r w:rsidRPr="003A4BF7">
        <w:rPr>
          <w:rFonts w:cs="David" w:hint="cs"/>
          <w:sz w:val="24"/>
          <w:szCs w:val="24"/>
          <w:rtl/>
        </w:rPr>
        <w:t>חומרי</w:t>
      </w:r>
      <w:r w:rsidRPr="003A4BF7">
        <w:rPr>
          <w:rFonts w:cs="David"/>
          <w:sz w:val="24"/>
          <w:szCs w:val="24"/>
          <w:rtl/>
        </w:rPr>
        <w:t xml:space="preserve"> </w:t>
      </w:r>
      <w:r w:rsidRPr="003A4BF7">
        <w:rPr>
          <w:rFonts w:cs="David" w:hint="cs"/>
          <w:sz w:val="24"/>
          <w:szCs w:val="24"/>
          <w:rtl/>
        </w:rPr>
        <w:t>עזר</w:t>
      </w:r>
      <w:r w:rsidRPr="003A4BF7">
        <w:rPr>
          <w:rFonts w:cs="David"/>
          <w:sz w:val="24"/>
          <w:szCs w:val="24"/>
          <w:rtl/>
        </w:rPr>
        <w:t xml:space="preserve">, </w:t>
      </w:r>
      <w:r w:rsidRPr="003A4BF7">
        <w:rPr>
          <w:rFonts w:cs="David" w:hint="cs"/>
          <w:sz w:val="24"/>
          <w:szCs w:val="24"/>
          <w:rtl/>
        </w:rPr>
        <w:t>כלים</w:t>
      </w:r>
      <w:r w:rsidRPr="003A4BF7">
        <w:rPr>
          <w:rFonts w:cs="David"/>
          <w:sz w:val="24"/>
          <w:szCs w:val="24"/>
          <w:rtl/>
        </w:rPr>
        <w:t xml:space="preserve"> </w:t>
      </w:r>
      <w:r w:rsidRPr="003A4BF7">
        <w:rPr>
          <w:rFonts w:cs="David" w:hint="cs"/>
          <w:sz w:val="24"/>
          <w:szCs w:val="24"/>
          <w:rtl/>
        </w:rPr>
        <w:t>וכל</w:t>
      </w:r>
      <w:r w:rsidRPr="003A4BF7">
        <w:rPr>
          <w:rFonts w:cs="David"/>
          <w:sz w:val="24"/>
          <w:szCs w:val="24"/>
          <w:rtl/>
        </w:rPr>
        <w:t xml:space="preserve"> </w:t>
      </w:r>
      <w:r w:rsidRPr="003A4BF7">
        <w:rPr>
          <w:rFonts w:cs="David" w:hint="cs"/>
          <w:sz w:val="24"/>
          <w:szCs w:val="24"/>
          <w:rtl/>
        </w:rPr>
        <w:t>הנדרש</w:t>
      </w:r>
      <w:r w:rsidRPr="003A4BF7">
        <w:rPr>
          <w:rFonts w:cs="David"/>
          <w:sz w:val="24"/>
          <w:szCs w:val="24"/>
          <w:rtl/>
        </w:rPr>
        <w:t xml:space="preserve"> </w:t>
      </w:r>
      <w:r w:rsidRPr="003A4BF7">
        <w:rPr>
          <w:rFonts w:cs="David" w:hint="cs"/>
          <w:sz w:val="24"/>
          <w:szCs w:val="24"/>
          <w:rtl/>
        </w:rPr>
        <w:t>לביצוע</w:t>
      </w:r>
      <w:r w:rsidRPr="003A4BF7">
        <w:rPr>
          <w:rFonts w:cs="David"/>
          <w:sz w:val="24"/>
          <w:szCs w:val="24"/>
          <w:rtl/>
        </w:rPr>
        <w:t xml:space="preserve"> </w:t>
      </w:r>
      <w:r w:rsidRPr="003A4BF7">
        <w:rPr>
          <w:rFonts w:cs="David" w:hint="cs"/>
          <w:sz w:val="24"/>
          <w:szCs w:val="24"/>
          <w:rtl/>
        </w:rPr>
        <w:t>עבודות</w:t>
      </w:r>
      <w:r w:rsidRPr="003A4BF7">
        <w:rPr>
          <w:rFonts w:cs="David"/>
          <w:sz w:val="24"/>
          <w:szCs w:val="24"/>
          <w:rtl/>
        </w:rPr>
        <w:t xml:space="preserve"> </w:t>
      </w:r>
      <w:r w:rsidRPr="003A4BF7">
        <w:rPr>
          <w:rFonts w:cs="David" w:hint="cs"/>
          <w:sz w:val="24"/>
          <w:szCs w:val="24"/>
          <w:rtl/>
        </w:rPr>
        <w:t>תחזוקה</w:t>
      </w:r>
      <w:r w:rsidRPr="003A4BF7">
        <w:rPr>
          <w:rFonts w:cs="David"/>
          <w:sz w:val="24"/>
          <w:szCs w:val="24"/>
          <w:rtl/>
        </w:rPr>
        <w:t xml:space="preserve"> </w:t>
      </w:r>
      <w:r w:rsidRPr="003A4BF7">
        <w:rPr>
          <w:rFonts w:cs="David" w:hint="cs"/>
          <w:sz w:val="24"/>
          <w:szCs w:val="24"/>
          <w:rtl/>
        </w:rPr>
        <w:t>ותיקון</w:t>
      </w:r>
      <w:r w:rsidRPr="003A4BF7">
        <w:rPr>
          <w:rFonts w:cs="David"/>
          <w:sz w:val="24"/>
          <w:szCs w:val="24"/>
          <w:rtl/>
        </w:rPr>
        <w:t xml:space="preserve"> </w:t>
      </w:r>
      <w:r w:rsidRPr="003A4BF7">
        <w:rPr>
          <w:rFonts w:cs="David" w:hint="cs"/>
          <w:sz w:val="24"/>
          <w:szCs w:val="24"/>
          <w:rtl/>
        </w:rPr>
        <w:t>תקלות</w:t>
      </w:r>
      <w:r w:rsidRPr="003A4BF7">
        <w:rPr>
          <w:rFonts w:cs="David"/>
          <w:sz w:val="24"/>
          <w:szCs w:val="24"/>
          <w:rtl/>
        </w:rPr>
        <w:t xml:space="preserve">, </w:t>
      </w:r>
      <w:r w:rsidRPr="003A4BF7">
        <w:rPr>
          <w:rFonts w:cs="David" w:hint="cs"/>
          <w:sz w:val="24"/>
          <w:szCs w:val="24"/>
          <w:rtl/>
        </w:rPr>
        <w:t>רישום</w:t>
      </w:r>
      <w:r w:rsidRPr="003A4BF7">
        <w:rPr>
          <w:rFonts w:cs="David"/>
          <w:sz w:val="24"/>
          <w:szCs w:val="24"/>
          <w:rtl/>
        </w:rPr>
        <w:t xml:space="preserve"> </w:t>
      </w:r>
      <w:r w:rsidRPr="003A4BF7">
        <w:rPr>
          <w:rFonts w:cs="David" w:hint="cs"/>
          <w:sz w:val="24"/>
          <w:szCs w:val="24"/>
          <w:rtl/>
        </w:rPr>
        <w:t>דוחות</w:t>
      </w:r>
      <w:r w:rsidRPr="003A4BF7">
        <w:rPr>
          <w:rFonts w:cs="David"/>
          <w:sz w:val="24"/>
          <w:szCs w:val="24"/>
          <w:rtl/>
        </w:rPr>
        <w:t xml:space="preserve"> </w:t>
      </w:r>
      <w:r w:rsidRPr="003A4BF7">
        <w:rPr>
          <w:rFonts w:cs="David" w:hint="cs"/>
          <w:sz w:val="24"/>
          <w:szCs w:val="24"/>
          <w:rtl/>
        </w:rPr>
        <w:t>ומסירת</w:t>
      </w:r>
      <w:r w:rsidRPr="003A4BF7">
        <w:rPr>
          <w:rFonts w:cs="David"/>
          <w:sz w:val="24"/>
          <w:szCs w:val="24"/>
          <w:rtl/>
        </w:rPr>
        <w:t xml:space="preserve"> </w:t>
      </w:r>
      <w:r w:rsidRPr="003A4BF7">
        <w:rPr>
          <w:rFonts w:cs="David" w:hint="cs"/>
          <w:sz w:val="24"/>
          <w:szCs w:val="24"/>
          <w:rtl/>
        </w:rPr>
        <w:t>מיתקנים</w:t>
      </w:r>
      <w:r w:rsidRPr="003A4BF7">
        <w:rPr>
          <w:rFonts w:cs="David"/>
          <w:sz w:val="24"/>
          <w:szCs w:val="24"/>
          <w:rtl/>
        </w:rPr>
        <w:t xml:space="preserve"> </w:t>
      </w:r>
      <w:r w:rsidRPr="003A4BF7">
        <w:rPr>
          <w:rFonts w:cs="David" w:hint="cs"/>
          <w:sz w:val="24"/>
          <w:szCs w:val="24"/>
          <w:rtl/>
        </w:rPr>
        <w:t>בתום</w:t>
      </w:r>
      <w:r w:rsidRPr="003A4BF7">
        <w:rPr>
          <w:rtl/>
        </w:rPr>
        <w:t xml:space="preserve"> </w:t>
      </w:r>
      <w:r w:rsidRPr="003A4BF7">
        <w:rPr>
          <w:rFonts w:hint="cs"/>
          <w:rtl/>
        </w:rPr>
        <w:t>תקופת</w:t>
      </w:r>
      <w:r w:rsidRPr="003A4BF7">
        <w:rPr>
          <w:rtl/>
        </w:rPr>
        <w:t xml:space="preserve"> </w:t>
      </w:r>
      <w:r w:rsidRPr="003A4BF7">
        <w:rPr>
          <w:rFonts w:hint="cs"/>
          <w:rtl/>
        </w:rPr>
        <w:t>החוזה</w:t>
      </w:r>
      <w:r w:rsidRPr="003A4BF7">
        <w:rPr>
          <w:rtl/>
        </w:rPr>
        <w:t>.</w:t>
      </w:r>
    </w:p>
    <w:p w14:paraId="4235AD24" w14:textId="77777777" w:rsidR="00EA3D46" w:rsidRPr="003A4BF7" w:rsidRDefault="00EA3D46" w:rsidP="00BD7472">
      <w:pPr>
        <w:widowControl w:val="0"/>
        <w:numPr>
          <w:ilvl w:val="0"/>
          <w:numId w:val="7"/>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טופס</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הצעת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המחיר</w:t>
      </w:r>
      <w:r w:rsidR="00886781">
        <w:rPr>
          <w:rFonts w:ascii="Times New Roman" w:eastAsia="Times New Roman" w:hAnsi="Times New Roman" w:cs="David" w:hint="cs"/>
          <w:sz w:val="24"/>
          <w:szCs w:val="24"/>
          <w:rtl/>
        </w:rPr>
        <w:t xml:space="preserve"> </w:t>
      </w:r>
      <w:r w:rsidRPr="003A4BF7">
        <w:rPr>
          <w:rFonts w:ascii="Times New Roman" w:eastAsia="Times New Roman" w:hAnsi="Times New Roman" w:cs="David" w:hint="eastAsia"/>
          <w:sz w:val="24"/>
          <w:szCs w:val="24"/>
          <w:rtl/>
        </w:rPr>
        <w:t>מורכב</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w:t>
      </w:r>
      <w:r w:rsidRPr="003A4BF7">
        <w:rPr>
          <w:rFonts w:ascii="Times New Roman" w:eastAsia="Times New Roman" w:hAnsi="Times New Roman" w:cs="David"/>
          <w:sz w:val="24"/>
          <w:szCs w:val="24"/>
          <w:rtl/>
        </w:rPr>
        <w:t>-</w:t>
      </w:r>
      <w:r w:rsidR="00886781">
        <w:rPr>
          <w:rFonts w:ascii="Times New Roman" w:eastAsia="Times New Roman" w:hAnsi="Times New Roman" w:cs="David" w:hint="cs"/>
          <w:sz w:val="24"/>
          <w:szCs w:val="24"/>
          <w:rtl/>
        </w:rPr>
        <w:t xml:space="preserve"> </w:t>
      </w:r>
      <w:r w:rsidRPr="003A4BF7">
        <w:rPr>
          <w:rFonts w:ascii="Times New Roman" w:eastAsia="Times New Roman" w:hAnsi="Times New Roman" w:cs="David"/>
          <w:sz w:val="24"/>
          <w:szCs w:val="24"/>
          <w:rtl/>
        </w:rPr>
        <w:t xml:space="preserve">4 </w:t>
      </w:r>
      <w:r w:rsidRPr="003A4BF7">
        <w:rPr>
          <w:rFonts w:ascii="Times New Roman" w:eastAsia="Times New Roman" w:hAnsi="Times New Roman" w:cs="David" w:hint="eastAsia"/>
          <w:sz w:val="24"/>
          <w:szCs w:val="24"/>
          <w:rtl/>
        </w:rPr>
        <w:t>טבלאות</w:t>
      </w:r>
      <w:r w:rsidRPr="003A4BF7">
        <w:rPr>
          <w:rFonts w:ascii="Times New Roman" w:eastAsia="Times New Roman" w:hAnsi="Times New Roman" w:cs="David"/>
          <w:sz w:val="24"/>
          <w:szCs w:val="24"/>
          <w:rtl/>
        </w:rPr>
        <w:t>:</w:t>
      </w:r>
    </w:p>
    <w:p w14:paraId="4235AD25" w14:textId="77777777" w:rsidR="00EA3D46" w:rsidRPr="003A4BF7" w:rsidRDefault="00EA3D46" w:rsidP="00BD7472">
      <w:pPr>
        <w:widowControl w:val="0"/>
        <w:numPr>
          <w:ilvl w:val="2"/>
          <w:numId w:val="8"/>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טבלה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מס</w:t>
      </w:r>
      <w:r w:rsidRPr="003A4BF7">
        <w:rPr>
          <w:rFonts w:ascii="Times New Roman" w:eastAsia="Times New Roman" w:hAnsi="Times New Roman" w:cs="David"/>
          <w:sz w:val="24"/>
          <w:szCs w:val="24"/>
          <w:rtl/>
        </w:rPr>
        <w:t>'</w:t>
      </w:r>
      <w:r w:rsidR="00886781">
        <w:rPr>
          <w:rFonts w:ascii="Times New Roman" w:eastAsia="Times New Roman" w:hAnsi="Times New Roman" w:cs="David" w:hint="cs"/>
          <w:sz w:val="24"/>
          <w:szCs w:val="24"/>
          <w:rtl/>
        </w:rPr>
        <w:t xml:space="preserve"> </w:t>
      </w:r>
      <w:r w:rsidRPr="003A4BF7">
        <w:rPr>
          <w:rFonts w:ascii="Times New Roman" w:eastAsia="Times New Roman" w:hAnsi="Times New Roman" w:cs="David"/>
          <w:sz w:val="24"/>
          <w:szCs w:val="24"/>
          <w:rtl/>
        </w:rPr>
        <w:t xml:space="preserve">1- </w:t>
      </w:r>
      <w:r w:rsidRPr="003A4BF7">
        <w:rPr>
          <w:rFonts w:ascii="Times New Roman" w:eastAsia="Times New Roman" w:hAnsi="Times New Roman" w:cs="David" w:hint="eastAsia"/>
          <w:sz w:val="24"/>
          <w:szCs w:val="24"/>
          <w:rtl/>
        </w:rPr>
        <w:t>מחוז</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דרום</w:t>
      </w:r>
      <w:r w:rsidRPr="003A4BF7">
        <w:rPr>
          <w:rFonts w:ascii="Times New Roman" w:eastAsia="Times New Roman" w:hAnsi="Times New Roman" w:cs="David"/>
          <w:sz w:val="24"/>
          <w:szCs w:val="24"/>
          <w:rtl/>
        </w:rPr>
        <w:t>.</w:t>
      </w:r>
    </w:p>
    <w:p w14:paraId="4235AD26" w14:textId="77777777" w:rsidR="00EA3D46" w:rsidRPr="003A4BF7" w:rsidRDefault="00EA3D46" w:rsidP="00BD7472">
      <w:pPr>
        <w:widowControl w:val="0"/>
        <w:numPr>
          <w:ilvl w:val="2"/>
          <w:numId w:val="8"/>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טבלה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מס</w:t>
      </w:r>
      <w:r w:rsidRPr="003A4BF7">
        <w:rPr>
          <w:rFonts w:ascii="Times New Roman" w:eastAsia="Times New Roman" w:hAnsi="Times New Roman" w:cs="David"/>
          <w:sz w:val="24"/>
          <w:szCs w:val="24"/>
          <w:rtl/>
        </w:rPr>
        <w:t xml:space="preserve">' 2- </w:t>
      </w:r>
      <w:r w:rsidRPr="003A4BF7">
        <w:rPr>
          <w:rFonts w:ascii="Times New Roman" w:eastAsia="Times New Roman" w:hAnsi="Times New Roman" w:cs="David" w:hint="eastAsia"/>
          <w:sz w:val="24"/>
          <w:szCs w:val="24"/>
          <w:rtl/>
        </w:rPr>
        <w:t>מחוז</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מרכז</w:t>
      </w:r>
      <w:r w:rsidRPr="003A4BF7">
        <w:rPr>
          <w:rFonts w:ascii="Times New Roman" w:eastAsia="Times New Roman" w:hAnsi="Times New Roman" w:cs="David"/>
          <w:sz w:val="24"/>
          <w:szCs w:val="24"/>
          <w:rtl/>
        </w:rPr>
        <w:t>.</w:t>
      </w:r>
    </w:p>
    <w:p w14:paraId="4235AD27" w14:textId="77777777" w:rsidR="00EA3D46" w:rsidRPr="003A4BF7" w:rsidRDefault="00EA3D46" w:rsidP="00BD7472">
      <w:pPr>
        <w:widowControl w:val="0"/>
        <w:numPr>
          <w:ilvl w:val="2"/>
          <w:numId w:val="8"/>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טבלה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מס</w:t>
      </w:r>
      <w:r w:rsidRPr="003A4BF7">
        <w:rPr>
          <w:rFonts w:ascii="Times New Roman" w:eastAsia="Times New Roman" w:hAnsi="Times New Roman" w:cs="David"/>
          <w:sz w:val="24"/>
          <w:szCs w:val="24"/>
          <w:rtl/>
        </w:rPr>
        <w:t xml:space="preserve">' 3- </w:t>
      </w:r>
      <w:r w:rsidRPr="003A4BF7">
        <w:rPr>
          <w:rFonts w:ascii="Times New Roman" w:eastAsia="Times New Roman" w:hAnsi="Times New Roman" w:cs="David" w:hint="eastAsia"/>
          <w:sz w:val="24"/>
          <w:szCs w:val="24"/>
          <w:rtl/>
        </w:rPr>
        <w:t>מחוז</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צפון</w:t>
      </w:r>
      <w:r w:rsidRPr="003A4BF7">
        <w:rPr>
          <w:rFonts w:ascii="Times New Roman" w:eastAsia="Times New Roman" w:hAnsi="Times New Roman" w:cs="David"/>
          <w:sz w:val="24"/>
          <w:szCs w:val="24"/>
          <w:rtl/>
        </w:rPr>
        <w:t>.</w:t>
      </w:r>
    </w:p>
    <w:p w14:paraId="4235AD28" w14:textId="77777777" w:rsidR="00EA3D46" w:rsidRPr="003A4BF7" w:rsidRDefault="00EA3D46" w:rsidP="00BD7472">
      <w:pPr>
        <w:widowControl w:val="0"/>
        <w:numPr>
          <w:ilvl w:val="2"/>
          <w:numId w:val="8"/>
        </w:numPr>
        <w:tabs>
          <w:tab w:val="left" w:pos="566"/>
        </w:tabs>
        <w:spacing w:after="0" w:line="360" w:lineRule="auto"/>
        <w:ind w:hanging="502"/>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טבלה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מס</w:t>
      </w:r>
      <w:r w:rsidRPr="003A4BF7">
        <w:rPr>
          <w:rFonts w:ascii="Times New Roman" w:eastAsia="Times New Roman" w:hAnsi="Times New Roman" w:cs="David"/>
          <w:sz w:val="24"/>
          <w:szCs w:val="24"/>
          <w:rtl/>
        </w:rPr>
        <w:t xml:space="preserve">' 4- </w:t>
      </w:r>
      <w:r w:rsidRPr="003A4BF7">
        <w:rPr>
          <w:rFonts w:ascii="Times New Roman" w:eastAsia="Times New Roman" w:hAnsi="Times New Roman" w:cs="David" w:hint="eastAsia"/>
          <w:sz w:val="24"/>
          <w:szCs w:val="24"/>
          <w:rtl/>
        </w:rPr>
        <w:t>שעות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עבודה</w:t>
      </w:r>
      <w:r w:rsidRPr="003A4BF7">
        <w:rPr>
          <w:rFonts w:ascii="Times New Roman" w:eastAsia="Times New Roman" w:hAnsi="Times New Roman" w:cs="David"/>
          <w:sz w:val="24"/>
          <w:szCs w:val="24"/>
          <w:rtl/>
        </w:rPr>
        <w:t>.</w:t>
      </w:r>
    </w:p>
    <w:p w14:paraId="4235AD29" w14:textId="77777777" w:rsidR="00EA3D46" w:rsidRPr="007A0E3C" w:rsidRDefault="00EA3D46" w:rsidP="00BD7472">
      <w:pPr>
        <w:widowControl w:val="0"/>
        <w:numPr>
          <w:ilvl w:val="0"/>
          <w:numId w:val="7"/>
        </w:numPr>
        <w:tabs>
          <w:tab w:val="left" w:pos="566"/>
        </w:tabs>
        <w:spacing w:after="0" w:line="360" w:lineRule="auto"/>
        <w:ind w:left="509" w:hanging="283"/>
        <w:rPr>
          <w:rFonts w:ascii="Times New Roman" w:eastAsia="Times New Roman" w:hAnsi="Times New Roman" w:cs="David"/>
          <w:sz w:val="24"/>
          <w:szCs w:val="24"/>
        </w:rPr>
      </w:pPr>
      <w:r w:rsidRPr="003A4BF7">
        <w:rPr>
          <w:rFonts w:ascii="Times New Roman" w:eastAsia="Times New Roman" w:hAnsi="Times New Roman" w:cs="David" w:hint="eastAsia"/>
          <w:sz w:val="24"/>
          <w:szCs w:val="24"/>
          <w:rtl/>
        </w:rPr>
        <w:t>המציע</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חייב</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להתייחס</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בהצעתו</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לכל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הפרמטרים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המרכיבים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את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טבלאות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הצעת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המחיר</w:t>
      </w:r>
      <w:r w:rsidR="00886781">
        <w:rPr>
          <w:rFonts w:ascii="Times New Roman" w:eastAsia="Times New Roman" w:hAnsi="Times New Roman" w:cs="David" w:hint="cs"/>
          <w:sz w:val="24"/>
          <w:szCs w:val="24"/>
          <w:rtl/>
        </w:rPr>
        <w:t xml:space="preserve">                        </w:t>
      </w:r>
      <w:r w:rsidR="00886781">
        <w:rPr>
          <w:rFonts w:ascii="Times New Roman" w:eastAsia="Times New Roman" w:hAnsi="Times New Roman" w:cs="David"/>
          <w:sz w:val="24"/>
          <w:szCs w:val="24"/>
          <w:rtl/>
        </w:rPr>
        <w:t>(</w:t>
      </w:r>
      <w:r w:rsidR="00886781" w:rsidRPr="003A4BF7">
        <w:rPr>
          <w:rFonts w:ascii="Times New Roman" w:eastAsia="Times New Roman" w:hAnsi="Times New Roman" w:cs="David" w:hint="eastAsia"/>
          <w:sz w:val="24"/>
          <w:szCs w:val="24"/>
          <w:rtl/>
        </w:rPr>
        <w:t>טבלאות</w:t>
      </w:r>
      <w:r w:rsidR="00886781" w:rsidRPr="003A4BF7">
        <w:rPr>
          <w:rFonts w:ascii="Times New Roman" w:eastAsia="Times New Roman" w:hAnsi="Times New Roman" w:cs="David"/>
          <w:sz w:val="24"/>
          <w:szCs w:val="24"/>
          <w:rtl/>
        </w:rPr>
        <w:t xml:space="preserve"> 1 </w:t>
      </w:r>
      <w:r w:rsidRPr="003A4BF7">
        <w:rPr>
          <w:rFonts w:ascii="Times New Roman" w:eastAsia="Times New Roman" w:hAnsi="Times New Roman" w:cs="David" w:hint="eastAsia"/>
          <w:sz w:val="24"/>
          <w:szCs w:val="24"/>
          <w:rtl/>
        </w:rPr>
        <w:t>עד</w:t>
      </w:r>
      <w:r w:rsidRPr="003A4BF7">
        <w:rPr>
          <w:rFonts w:ascii="Times New Roman" w:eastAsia="Times New Roman" w:hAnsi="Times New Roman" w:cs="David"/>
          <w:sz w:val="24"/>
          <w:szCs w:val="24"/>
          <w:rtl/>
        </w:rPr>
        <w:t xml:space="preserve"> 4), </w:t>
      </w:r>
      <w:r w:rsidRPr="003A4BF7">
        <w:rPr>
          <w:rFonts w:ascii="Times New Roman" w:eastAsia="Times New Roman" w:hAnsi="Times New Roman" w:cs="David" w:hint="eastAsia"/>
          <w:sz w:val="24"/>
          <w:szCs w:val="24"/>
          <w:rtl/>
        </w:rPr>
        <w:t>דהיינו</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לכל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המחוזות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ויחידותיהם</w:t>
      </w:r>
      <w:r w:rsidRPr="003A4BF7">
        <w:rPr>
          <w:rFonts w:ascii="Times New Roman" w:eastAsia="Times New Roman" w:hAnsi="Times New Roman" w:cs="David"/>
          <w:sz w:val="24"/>
          <w:szCs w:val="24"/>
          <w:rtl/>
        </w:rPr>
        <w:t xml:space="preserve"> + </w:t>
      </w:r>
      <w:r w:rsidRPr="003A4BF7">
        <w:rPr>
          <w:rFonts w:ascii="Times New Roman" w:eastAsia="Times New Roman" w:hAnsi="Times New Roman" w:cs="David" w:hint="eastAsia"/>
          <w:sz w:val="24"/>
          <w:szCs w:val="24"/>
          <w:rtl/>
        </w:rPr>
        <w:t>שעות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עבודה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הצעה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שלא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תהיה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בה</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התייחסות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לכל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הפרמטרים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המרכיבים</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את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טבלאות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הצעת</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המחיר</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לא</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תידון</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ותיפסל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על</w:t>
      </w:r>
      <w:r w:rsidRPr="003A4BF7">
        <w:rPr>
          <w:rFonts w:ascii="Times New Roman" w:eastAsia="Times New Roman" w:hAnsi="Times New Roman" w:cs="David"/>
          <w:sz w:val="24"/>
          <w:szCs w:val="24"/>
          <w:rtl/>
        </w:rPr>
        <w:t xml:space="preserve"> </w:t>
      </w:r>
      <w:r w:rsidRPr="003A4BF7">
        <w:rPr>
          <w:rFonts w:ascii="Times New Roman" w:eastAsia="Times New Roman" w:hAnsi="Times New Roman" w:cs="David" w:hint="eastAsia"/>
          <w:sz w:val="24"/>
          <w:szCs w:val="24"/>
          <w:rtl/>
        </w:rPr>
        <w:t>הסף</w:t>
      </w:r>
      <w:r w:rsidRPr="003A4BF7">
        <w:rPr>
          <w:rFonts w:ascii="Times New Roman" w:eastAsia="Times New Roman" w:hAnsi="Times New Roman" w:cs="David"/>
          <w:sz w:val="24"/>
          <w:szCs w:val="24"/>
          <w:rtl/>
        </w:rPr>
        <w:t>.</w:t>
      </w:r>
    </w:p>
    <w:p w14:paraId="4235AD2A" w14:textId="77777777" w:rsidR="00886781" w:rsidRDefault="007A0E3C" w:rsidP="007A0E3C">
      <w:pPr>
        <w:widowControl w:val="0"/>
        <w:numPr>
          <w:ilvl w:val="0"/>
          <w:numId w:val="7"/>
        </w:numPr>
        <w:tabs>
          <w:tab w:val="left" w:pos="566"/>
        </w:tabs>
        <w:spacing w:after="0" w:line="360" w:lineRule="auto"/>
        <w:ind w:left="509" w:hanging="283"/>
        <w:rPr>
          <w:rFonts w:ascii="Times New Roman" w:eastAsia="Times New Roman" w:hAnsi="Times New Roman" w:cs="David"/>
          <w:sz w:val="24"/>
          <w:szCs w:val="24"/>
        </w:rPr>
      </w:pPr>
      <w:r w:rsidRPr="007A0E3C">
        <w:rPr>
          <w:rFonts w:ascii="Times New Roman" w:eastAsia="Times New Roman" w:hAnsi="Times New Roman" w:cs="David" w:hint="cs"/>
          <w:sz w:val="24"/>
          <w:szCs w:val="24"/>
          <w:rtl/>
        </w:rPr>
        <w:t>המציע יגיש את הצעתו בקובץ</w:t>
      </w:r>
      <w:r w:rsidRPr="007A0E3C">
        <w:rPr>
          <w:rFonts w:ascii="Times New Roman" w:eastAsia="Times New Roman" w:hAnsi="Times New Roman" w:cs="David"/>
          <w:sz w:val="24"/>
          <w:szCs w:val="24"/>
          <w:rtl/>
        </w:rPr>
        <w:t xml:space="preserve"> </w:t>
      </w:r>
      <w:r w:rsidRPr="007A0E3C">
        <w:rPr>
          <w:rFonts w:ascii="Times New Roman" w:eastAsia="Times New Roman" w:hAnsi="Times New Roman" w:cs="David" w:hint="cs"/>
          <w:sz w:val="24"/>
          <w:szCs w:val="24"/>
          <w:rtl/>
        </w:rPr>
        <w:t>הצעת</w:t>
      </w:r>
      <w:r w:rsidRPr="007A0E3C">
        <w:rPr>
          <w:rFonts w:ascii="Times New Roman" w:eastAsia="Times New Roman" w:hAnsi="Times New Roman" w:cs="David"/>
          <w:sz w:val="24"/>
          <w:szCs w:val="24"/>
          <w:rtl/>
        </w:rPr>
        <w:t xml:space="preserve"> </w:t>
      </w:r>
      <w:r w:rsidRPr="007A0E3C">
        <w:rPr>
          <w:rFonts w:ascii="Times New Roman" w:eastAsia="Times New Roman" w:hAnsi="Times New Roman" w:cs="David" w:hint="cs"/>
          <w:sz w:val="24"/>
          <w:szCs w:val="24"/>
          <w:rtl/>
        </w:rPr>
        <w:t>המחיר</w:t>
      </w:r>
      <w:r w:rsidRPr="007A0E3C">
        <w:rPr>
          <w:rFonts w:ascii="Times New Roman" w:eastAsia="Times New Roman" w:hAnsi="Times New Roman" w:cs="David"/>
          <w:sz w:val="24"/>
          <w:szCs w:val="24"/>
          <w:rtl/>
        </w:rPr>
        <w:t xml:space="preserve"> (</w:t>
      </w:r>
      <w:r w:rsidRPr="007A0E3C">
        <w:rPr>
          <w:rFonts w:ascii="Times New Roman" w:eastAsia="Times New Roman" w:hAnsi="Times New Roman" w:cs="David" w:hint="cs"/>
          <w:sz w:val="24"/>
          <w:szCs w:val="24"/>
          <w:rtl/>
        </w:rPr>
        <w:t>מצ</w:t>
      </w:r>
      <w:r w:rsidRPr="007A0E3C">
        <w:rPr>
          <w:rFonts w:ascii="Times New Roman" w:eastAsia="Times New Roman" w:hAnsi="Times New Roman" w:cs="David"/>
          <w:sz w:val="24"/>
          <w:szCs w:val="24"/>
          <w:rtl/>
        </w:rPr>
        <w:t>"</w:t>
      </w:r>
      <w:r w:rsidRPr="007A0E3C">
        <w:rPr>
          <w:rFonts w:ascii="Times New Roman" w:eastAsia="Times New Roman" w:hAnsi="Times New Roman" w:cs="David" w:hint="cs"/>
          <w:sz w:val="24"/>
          <w:szCs w:val="24"/>
          <w:rtl/>
        </w:rPr>
        <w:t>ב</w:t>
      </w:r>
      <w:r w:rsidRPr="007A0E3C">
        <w:rPr>
          <w:rFonts w:ascii="Times New Roman" w:eastAsia="Times New Roman" w:hAnsi="Times New Roman" w:cs="David"/>
          <w:sz w:val="24"/>
          <w:szCs w:val="24"/>
          <w:rtl/>
        </w:rPr>
        <w:t xml:space="preserve"> דיסק</w:t>
      </w:r>
      <w:r w:rsidRPr="007A0E3C">
        <w:rPr>
          <w:rFonts w:ascii="Times New Roman" w:eastAsia="Times New Roman" w:hAnsi="Times New Roman" w:cs="David" w:hint="cs"/>
          <w:sz w:val="24"/>
          <w:szCs w:val="24"/>
          <w:rtl/>
        </w:rPr>
        <w:t>).</w:t>
      </w:r>
      <w:r w:rsidR="00886781" w:rsidRPr="007A0E3C">
        <w:rPr>
          <w:rFonts w:ascii="Times New Roman" w:eastAsia="Times New Roman" w:hAnsi="Times New Roman" w:cs="David" w:hint="cs"/>
          <w:sz w:val="24"/>
          <w:szCs w:val="24"/>
          <w:rtl/>
        </w:rPr>
        <w:t xml:space="preserve"> על</w:t>
      </w:r>
      <w:r w:rsidR="00886781">
        <w:rPr>
          <w:rFonts w:ascii="Times New Roman" w:eastAsia="Times New Roman" w:hAnsi="Times New Roman" w:cs="David" w:hint="cs"/>
          <w:sz w:val="24"/>
          <w:szCs w:val="24"/>
          <w:rtl/>
        </w:rPr>
        <w:t xml:space="preserve"> </w:t>
      </w:r>
      <w:r w:rsidR="00886781" w:rsidRPr="00886781">
        <w:rPr>
          <w:rFonts w:ascii="Times New Roman" w:eastAsia="Times New Roman" w:hAnsi="Times New Roman" w:cs="David" w:hint="eastAsia"/>
          <w:sz w:val="24"/>
          <w:szCs w:val="24"/>
          <w:rtl/>
        </w:rPr>
        <w:t>המציע</w:t>
      </w:r>
      <w:r w:rsidR="00886781" w:rsidRPr="00886781">
        <w:rPr>
          <w:rFonts w:ascii="Times New Roman" w:eastAsia="Times New Roman" w:hAnsi="Times New Roman" w:cs="David"/>
          <w:sz w:val="24"/>
          <w:szCs w:val="24"/>
          <w:rtl/>
        </w:rPr>
        <w:t xml:space="preserve"> </w:t>
      </w:r>
      <w:r w:rsidR="00886781" w:rsidRPr="00886781">
        <w:rPr>
          <w:rFonts w:ascii="Times New Roman" w:eastAsia="Times New Roman" w:hAnsi="Times New Roman" w:cs="David" w:hint="eastAsia"/>
          <w:sz w:val="24"/>
          <w:szCs w:val="24"/>
          <w:rtl/>
        </w:rPr>
        <w:t>למלא</w:t>
      </w:r>
      <w:r w:rsidR="00886781">
        <w:rPr>
          <w:rFonts w:ascii="Times New Roman" w:eastAsia="Times New Roman" w:hAnsi="Times New Roman" w:cs="David" w:hint="cs"/>
          <w:sz w:val="24"/>
          <w:szCs w:val="24"/>
          <w:rtl/>
        </w:rPr>
        <w:t xml:space="preserve"> את המחיר </w:t>
      </w:r>
      <w:r w:rsidR="00886781" w:rsidRPr="00886781">
        <w:rPr>
          <w:rFonts w:ascii="Times New Roman" w:eastAsia="Times New Roman" w:hAnsi="Times New Roman" w:cs="David" w:hint="eastAsia"/>
          <w:sz w:val="24"/>
          <w:szCs w:val="24"/>
          <w:rtl/>
        </w:rPr>
        <w:t>בעמודת</w:t>
      </w:r>
      <w:r w:rsidR="00886781" w:rsidRPr="00886781">
        <w:rPr>
          <w:rFonts w:ascii="Times New Roman" w:eastAsia="Times New Roman" w:hAnsi="Times New Roman" w:cs="David"/>
          <w:sz w:val="24"/>
          <w:szCs w:val="24"/>
          <w:rtl/>
        </w:rPr>
        <w:t xml:space="preserve"> </w:t>
      </w:r>
      <w:r w:rsidR="00886781" w:rsidRPr="00886781">
        <w:rPr>
          <w:rFonts w:ascii="Times New Roman" w:eastAsia="Times New Roman" w:hAnsi="Times New Roman" w:cs="David" w:hint="eastAsia"/>
          <w:sz w:val="24"/>
          <w:szCs w:val="24"/>
          <w:rtl/>
        </w:rPr>
        <w:t>ה</w:t>
      </w:r>
      <w:r w:rsidR="00886781" w:rsidRPr="003A4BF7">
        <w:rPr>
          <w:rFonts w:ascii="Arial" w:eastAsia="Times New Roman" w:hAnsi="Arial"/>
          <w:color w:val="000000"/>
          <w:rtl/>
        </w:rPr>
        <w:t xml:space="preserve">מחיר </w:t>
      </w:r>
      <w:r w:rsidR="00886781" w:rsidRPr="003A4BF7">
        <w:rPr>
          <w:rFonts w:ascii="Arial" w:eastAsia="Times New Roman" w:hAnsi="Arial" w:hint="eastAsia"/>
          <w:color w:val="000000"/>
          <w:rtl/>
        </w:rPr>
        <w:t>ל</w:t>
      </w:r>
      <w:r w:rsidR="00886781" w:rsidRPr="003A4BF7">
        <w:rPr>
          <w:rFonts w:ascii="Arial" w:eastAsia="Times New Roman" w:hAnsi="Arial"/>
          <w:color w:val="000000"/>
          <w:rtl/>
        </w:rPr>
        <w:t xml:space="preserve">רבעון בש"ח, </w:t>
      </w:r>
      <w:r w:rsidR="00886781" w:rsidRPr="007A0E3C">
        <w:rPr>
          <w:rFonts w:ascii="Arial" w:eastAsia="Times New Roman" w:hAnsi="Arial"/>
          <w:b/>
          <w:bCs/>
          <w:color w:val="000000"/>
          <w:u w:val="single"/>
          <w:rtl/>
        </w:rPr>
        <w:t>לא כולל מע"מ</w:t>
      </w:r>
      <w:r w:rsidRPr="007A0E3C">
        <w:rPr>
          <w:rFonts w:ascii="Arial" w:eastAsia="Times New Roman" w:hAnsi="Arial" w:hint="cs"/>
          <w:b/>
          <w:bCs/>
          <w:color w:val="000000"/>
          <w:u w:val="single"/>
          <w:rtl/>
        </w:rPr>
        <w:t>.</w:t>
      </w:r>
    </w:p>
    <w:p w14:paraId="4235AD2B" w14:textId="77777777" w:rsidR="007A0E3C" w:rsidRPr="007A0E3C" w:rsidRDefault="007A0E3C" w:rsidP="007A0E3C">
      <w:pPr>
        <w:widowControl w:val="0"/>
        <w:numPr>
          <w:ilvl w:val="0"/>
          <w:numId w:val="7"/>
        </w:numPr>
        <w:tabs>
          <w:tab w:val="left" w:pos="566"/>
        </w:tabs>
        <w:spacing w:after="0" w:line="360" w:lineRule="auto"/>
        <w:ind w:left="509" w:hanging="283"/>
        <w:rPr>
          <w:rFonts w:ascii="Times New Roman" w:eastAsia="Times New Roman" w:hAnsi="Times New Roman" w:cs="David"/>
          <w:sz w:val="24"/>
          <w:szCs w:val="24"/>
        </w:rPr>
      </w:pPr>
      <w:r w:rsidRPr="007A0E3C">
        <w:rPr>
          <w:rFonts w:ascii="Times New Roman" w:eastAsia="Times New Roman" w:hAnsi="Times New Roman" w:cs="David" w:hint="cs"/>
          <w:sz w:val="24"/>
          <w:szCs w:val="24"/>
          <w:rtl/>
        </w:rPr>
        <w:t>בנוסף לאמור לעיל המציע ידפיס את הצעת המחיר ויחתום בתחתית כל עמוד, חתימה + חותמת.</w:t>
      </w:r>
    </w:p>
    <w:p w14:paraId="4235AD2C" w14:textId="77777777" w:rsidR="009A18F3" w:rsidRPr="007A0E3C" w:rsidRDefault="009A18F3" w:rsidP="0018148D">
      <w:pPr>
        <w:spacing w:after="0" w:line="600" w:lineRule="auto"/>
        <w:jc w:val="center"/>
        <w:rPr>
          <w:rFonts w:ascii="Times New Roman" w:eastAsia="Times New Roman" w:hAnsi="Times New Roman" w:cs="David"/>
          <w:b/>
          <w:bCs/>
          <w:sz w:val="28"/>
          <w:szCs w:val="28"/>
          <w:u w:val="single"/>
          <w:rtl/>
        </w:rPr>
      </w:pPr>
    </w:p>
    <w:p w14:paraId="4235AD2D" w14:textId="77777777" w:rsidR="009A18F3" w:rsidRDefault="009A18F3" w:rsidP="0018148D">
      <w:pPr>
        <w:spacing w:after="0" w:line="600" w:lineRule="auto"/>
        <w:jc w:val="center"/>
        <w:rPr>
          <w:rFonts w:ascii="Times New Roman" w:eastAsia="Times New Roman" w:hAnsi="Times New Roman" w:cs="David"/>
          <w:b/>
          <w:bCs/>
          <w:sz w:val="28"/>
          <w:szCs w:val="28"/>
          <w:u w:val="single"/>
          <w:rtl/>
        </w:rPr>
      </w:pPr>
    </w:p>
    <w:p w14:paraId="4235AD2E" w14:textId="77777777" w:rsidR="009A18F3" w:rsidRDefault="009A18F3" w:rsidP="0018148D">
      <w:pPr>
        <w:spacing w:after="0" w:line="600" w:lineRule="auto"/>
        <w:jc w:val="center"/>
        <w:rPr>
          <w:rFonts w:ascii="Times New Roman" w:eastAsia="Times New Roman" w:hAnsi="Times New Roman" w:cs="David"/>
          <w:b/>
          <w:bCs/>
          <w:sz w:val="28"/>
          <w:szCs w:val="28"/>
          <w:u w:val="single"/>
          <w:rtl/>
        </w:rPr>
      </w:pPr>
    </w:p>
    <w:sectPr w:rsidR="009A18F3" w:rsidSect="00394FC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5AD37" w14:textId="77777777" w:rsidR="002C645D" w:rsidRDefault="002C645D" w:rsidP="009756A0">
      <w:pPr>
        <w:spacing w:after="0" w:line="240" w:lineRule="auto"/>
      </w:pPr>
      <w:r>
        <w:separator/>
      </w:r>
    </w:p>
  </w:endnote>
  <w:endnote w:type="continuationSeparator" w:id="0">
    <w:p w14:paraId="4235AD38" w14:textId="77777777" w:rsidR="002C645D" w:rsidRDefault="002C645D" w:rsidP="009756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5AD3B" w14:textId="77777777" w:rsidR="002C645D" w:rsidRPr="00394FC8" w:rsidRDefault="002C645D" w:rsidP="00394FC8">
    <w:pPr>
      <w:pBdr>
        <w:top w:val="thinThickSmallGap" w:sz="24" w:space="1" w:color="622423" w:themeColor="accent2" w:themeShade="7F"/>
      </w:pBdr>
      <w:rPr>
        <w:rFonts w:asciiTheme="majorHAnsi" w:eastAsiaTheme="majorEastAsia" w:hAnsiTheme="majorHAnsi" w:cs="David"/>
        <w:sz w:val="24"/>
        <w:szCs w:val="24"/>
        <w:rtl/>
        <w:cs/>
      </w:rPr>
    </w:pPr>
    <w:r w:rsidRPr="00394FC8">
      <w:rPr>
        <w:rFonts w:asciiTheme="majorHAnsi" w:eastAsiaTheme="majorEastAsia" w:hAnsiTheme="majorHAnsi" w:cs="David"/>
        <w:b/>
        <w:bCs/>
        <w:sz w:val="24"/>
        <w:szCs w:val="24"/>
        <w:rtl/>
      </w:rPr>
      <w:t xml:space="preserve">תחזוקה מונעת ותיקון תקלות במערכות </w:t>
    </w:r>
    <w:r>
      <w:rPr>
        <w:rFonts w:asciiTheme="majorHAnsi" w:eastAsiaTheme="majorEastAsia" w:hAnsiTheme="majorHAnsi" w:cs="David"/>
        <w:b/>
        <w:bCs/>
        <w:sz w:val="24"/>
        <w:szCs w:val="24"/>
        <w:rtl/>
      </w:rPr>
      <w:t>מיזוג אויר ואוורור</w:t>
    </w:r>
    <w:r w:rsidRPr="00394FC8">
      <w:rPr>
        <w:rFonts w:asciiTheme="majorHAnsi" w:eastAsiaTheme="majorEastAsia" w:hAnsiTheme="majorHAnsi" w:cs="David"/>
        <w:b/>
        <w:bCs/>
        <w:sz w:val="24"/>
        <w:szCs w:val="24"/>
        <w:rtl/>
      </w:rPr>
      <w:t xml:space="preserve"> ביחידות שב"ס</w:t>
    </w:r>
    <w:r w:rsidRPr="00394FC8">
      <w:rPr>
        <w:rFonts w:asciiTheme="majorHAnsi" w:eastAsiaTheme="majorEastAsia" w:hAnsiTheme="majorHAnsi" w:cs="David"/>
        <w:sz w:val="24"/>
        <w:szCs w:val="24"/>
        <w:rtl/>
      </w:rPr>
      <w:t xml:space="preserve"> </w:t>
    </w:r>
    <w:r w:rsidRPr="00394FC8">
      <w:rPr>
        <w:rFonts w:asciiTheme="majorHAnsi" w:eastAsiaTheme="majorEastAsia" w:hAnsiTheme="majorHAnsi" w:cs="David"/>
        <w:sz w:val="24"/>
        <w:szCs w:val="24"/>
      </w:rPr>
      <w:ptab w:relativeTo="margin" w:alignment="right" w:leader="none"/>
    </w:r>
    <w:r w:rsidRPr="00394FC8">
      <w:rPr>
        <w:rFonts w:asciiTheme="majorHAnsi" w:eastAsiaTheme="majorEastAsia" w:hAnsiTheme="majorHAnsi" w:cs="David"/>
        <w:sz w:val="24"/>
        <w:szCs w:val="24"/>
        <w:rtl/>
        <w:cs/>
        <w:lang w:val="he-IL"/>
      </w:rPr>
      <w:t xml:space="preserve">עמוד </w:t>
    </w:r>
    <w:r w:rsidRPr="00394FC8">
      <w:rPr>
        <w:rFonts w:asciiTheme="minorHAnsi" w:eastAsiaTheme="minorEastAsia" w:hAnsiTheme="minorHAnsi" w:cs="David"/>
        <w:sz w:val="24"/>
        <w:szCs w:val="24"/>
      </w:rPr>
      <w:fldChar w:fldCharType="begin"/>
    </w:r>
    <w:r w:rsidRPr="00394FC8">
      <w:rPr>
        <w:rFonts w:cs="David"/>
        <w:sz w:val="24"/>
        <w:szCs w:val="24"/>
        <w:rtl/>
        <w:cs/>
      </w:rPr>
      <w:instrText>PAGE   \* MERGEFORMAT</w:instrText>
    </w:r>
    <w:r w:rsidRPr="00394FC8">
      <w:rPr>
        <w:rFonts w:asciiTheme="minorHAnsi" w:eastAsiaTheme="minorEastAsia" w:hAnsiTheme="minorHAnsi" w:cs="David"/>
        <w:sz w:val="24"/>
        <w:szCs w:val="24"/>
      </w:rPr>
      <w:fldChar w:fldCharType="separate"/>
    </w:r>
    <w:r w:rsidR="00B15B45" w:rsidRPr="00B15B45">
      <w:rPr>
        <w:rFonts w:asciiTheme="majorHAnsi" w:eastAsiaTheme="majorEastAsia" w:hAnsiTheme="majorHAnsi" w:cs="David"/>
        <w:noProof/>
        <w:sz w:val="24"/>
        <w:szCs w:val="24"/>
        <w:rtl/>
        <w:lang w:val="he-IL"/>
      </w:rPr>
      <w:t>49</w:t>
    </w:r>
    <w:r w:rsidRPr="00394FC8">
      <w:rPr>
        <w:rFonts w:asciiTheme="majorHAnsi" w:eastAsiaTheme="majorEastAsia" w:hAnsiTheme="majorHAnsi" w:cs="David"/>
        <w:sz w:val="24"/>
        <w:szCs w:val="24"/>
      </w:rPr>
      <w:fldChar w:fldCharType="end"/>
    </w:r>
  </w:p>
  <w:p w14:paraId="4235AD3C" w14:textId="77777777" w:rsidR="002C645D" w:rsidRDefault="002C645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5AD3D" w14:textId="77777777" w:rsidR="002C645D" w:rsidRDefault="00B15B45">
    <w:pPr>
      <w:pBdr>
        <w:top w:val="thinThickSmallGap" w:sz="24" w:space="1" w:color="622423" w:themeColor="accent2" w:themeShade="7F"/>
      </w:pBdr>
      <w:rPr>
        <w:rFonts w:asciiTheme="majorHAnsi" w:eastAsiaTheme="majorEastAsia" w:hAnsiTheme="majorHAnsi" w:cstheme="majorBidi"/>
        <w:rtl/>
        <w:cs/>
      </w:rPr>
    </w:pPr>
    <w:sdt>
      <w:sdtPr>
        <w:rPr>
          <w:rFonts w:asciiTheme="majorHAnsi" w:eastAsiaTheme="majorEastAsia" w:hAnsiTheme="majorHAnsi" w:cstheme="majorBidi"/>
          <w:rtl/>
        </w:rPr>
        <w:id w:val="76027555"/>
        <w:placeholder>
          <w:docPart w:val="C1CDEF4BF73845C78168BE54000F9872"/>
        </w:placeholder>
        <w:temporary/>
        <w:showingPlcHdr/>
      </w:sdtPr>
      <w:sdtEndPr/>
      <w:sdtContent>
        <w:r w:rsidR="002C645D">
          <w:rPr>
            <w:rFonts w:asciiTheme="majorHAnsi" w:eastAsiaTheme="majorEastAsia" w:hAnsiTheme="majorHAnsi" w:cstheme="majorBidi"/>
            <w:rtl/>
            <w:cs/>
            <w:lang w:val="he-IL"/>
          </w:rPr>
          <w:t>[הקלד טקסט]</w:t>
        </w:r>
      </w:sdtContent>
    </w:sdt>
    <w:r w:rsidR="002C645D">
      <w:rPr>
        <w:rFonts w:asciiTheme="majorHAnsi" w:eastAsiaTheme="majorEastAsia" w:hAnsiTheme="majorHAnsi" w:cstheme="majorBidi"/>
      </w:rPr>
      <w:ptab w:relativeTo="margin" w:alignment="right" w:leader="none"/>
    </w:r>
    <w:r w:rsidR="002C645D">
      <w:rPr>
        <w:rFonts w:asciiTheme="majorHAnsi" w:eastAsiaTheme="majorEastAsia" w:hAnsiTheme="majorHAnsi" w:cstheme="majorBidi"/>
        <w:rtl/>
        <w:cs/>
        <w:lang w:val="he-IL"/>
      </w:rPr>
      <w:t xml:space="preserve">עמוד </w:t>
    </w:r>
    <w:r w:rsidR="002C645D">
      <w:rPr>
        <w:rFonts w:asciiTheme="minorHAnsi" w:eastAsiaTheme="minorEastAsia" w:hAnsiTheme="minorHAnsi" w:cstheme="minorBidi"/>
      </w:rPr>
      <w:fldChar w:fldCharType="begin"/>
    </w:r>
    <w:r w:rsidR="002C645D">
      <w:rPr>
        <w:rtl/>
        <w:cs/>
      </w:rPr>
      <w:instrText xml:space="preserve">PAGE   </w:instrText>
    </w:r>
    <w:r w:rsidR="002C645D">
      <w:rPr>
        <w:cs/>
      </w:rPr>
      <w:instrText>\</w:instrText>
    </w:r>
    <w:r w:rsidR="002C645D">
      <w:rPr>
        <w:rtl/>
        <w:cs/>
      </w:rPr>
      <w:instrText xml:space="preserve">* </w:instrText>
    </w:r>
    <w:r w:rsidR="002C645D">
      <w:rPr>
        <w:cs/>
      </w:rPr>
      <w:instrText>MERGEFORMAT</w:instrText>
    </w:r>
    <w:r w:rsidR="002C645D">
      <w:rPr>
        <w:rFonts w:asciiTheme="minorHAnsi" w:eastAsiaTheme="minorEastAsia" w:hAnsiTheme="minorHAnsi" w:cstheme="minorBidi"/>
      </w:rPr>
      <w:fldChar w:fldCharType="separate"/>
    </w:r>
    <w:r w:rsidRPr="00B15B45">
      <w:rPr>
        <w:rFonts w:asciiTheme="majorHAnsi" w:eastAsiaTheme="majorEastAsia" w:hAnsiTheme="majorHAnsi" w:cstheme="majorBidi"/>
        <w:noProof/>
        <w:rtl/>
        <w:lang w:val="he-IL"/>
      </w:rPr>
      <w:t>1</w:t>
    </w:r>
    <w:r w:rsidR="002C645D">
      <w:rPr>
        <w:rFonts w:asciiTheme="majorHAnsi" w:eastAsiaTheme="majorEastAsia" w:hAnsiTheme="majorHAnsi" w:cstheme="majorBidi"/>
      </w:rPr>
      <w:fldChar w:fldCharType="end"/>
    </w:r>
  </w:p>
  <w:p w14:paraId="4235AD3E" w14:textId="77777777" w:rsidR="002C645D" w:rsidRDefault="002C64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35AD35" w14:textId="77777777" w:rsidR="002C645D" w:rsidRDefault="002C645D" w:rsidP="009756A0">
      <w:pPr>
        <w:spacing w:after="0" w:line="240" w:lineRule="auto"/>
      </w:pPr>
      <w:r>
        <w:separator/>
      </w:r>
    </w:p>
  </w:footnote>
  <w:footnote w:type="continuationSeparator" w:id="0">
    <w:p w14:paraId="4235AD36" w14:textId="77777777" w:rsidR="002C645D" w:rsidRDefault="002C645D" w:rsidP="009756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35AD39" w14:textId="77777777" w:rsidR="002C645D" w:rsidRDefault="002C645D">
    <w:pPr>
      <w:pStyle w:val="a6"/>
      <w:framePr w:wrap="auto" w:vAnchor="text" w:hAnchor="margin" w:xAlign="center" w:y="1"/>
    </w:pPr>
  </w:p>
  <w:p w14:paraId="4235AD3A" w14:textId="77777777" w:rsidR="002C645D" w:rsidRDefault="002C645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5653"/>
    <w:multiLevelType w:val="multilevel"/>
    <w:tmpl w:val="F314C682"/>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869"/>
        </w:tabs>
        <w:ind w:left="869" w:hanging="360"/>
      </w:pPr>
      <w:rPr>
        <w:rFonts w:hint="default"/>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134"/>
        </w:tabs>
        <w:ind w:left="4134" w:hanging="108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512"/>
        </w:tabs>
        <w:ind w:left="5512" w:hanging="1440"/>
      </w:pPr>
      <w:rPr>
        <w:rFonts w:hint="default"/>
      </w:rPr>
    </w:lvl>
  </w:abstractNum>
  <w:abstractNum w:abstractNumId="1">
    <w:nsid w:val="01C1097B"/>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
    <w:nsid w:val="0A8958D4"/>
    <w:multiLevelType w:val="multilevel"/>
    <w:tmpl w:val="D80A95C6"/>
    <w:lvl w:ilvl="0">
      <w:start w:val="1"/>
      <w:numFmt w:val="decimal"/>
      <w:lvlText w:val="%1."/>
      <w:lvlJc w:val="left"/>
      <w:pPr>
        <w:tabs>
          <w:tab w:val="num" w:pos="516"/>
        </w:tabs>
        <w:ind w:left="516" w:hanging="516"/>
      </w:pPr>
      <w:rPr>
        <w:rFonts w:hint="default"/>
      </w:rPr>
    </w:lvl>
    <w:lvl w:ilvl="1">
      <w:start w:val="1"/>
      <w:numFmt w:val="decimal"/>
      <w:isLgl/>
      <w:lvlText w:val="%1.%2"/>
      <w:lvlJc w:val="left"/>
      <w:pPr>
        <w:tabs>
          <w:tab w:val="num" w:pos="1085"/>
        </w:tabs>
        <w:ind w:left="1085" w:hanging="576"/>
      </w:pPr>
      <w:rPr>
        <w:rFonts w:hint="default"/>
      </w:rPr>
    </w:lvl>
    <w:lvl w:ilvl="2">
      <w:start w:val="1"/>
      <w:numFmt w:val="decimal"/>
      <w:isLgl/>
      <w:lvlText w:val="%1.%2.%3"/>
      <w:lvlJc w:val="left"/>
      <w:pPr>
        <w:tabs>
          <w:tab w:val="num" w:pos="1738"/>
        </w:tabs>
        <w:ind w:left="1738" w:hanging="720"/>
      </w:pPr>
      <w:rPr>
        <w:rFonts w:hint="default"/>
      </w:rPr>
    </w:lvl>
    <w:lvl w:ilvl="3">
      <w:start w:val="1"/>
      <w:numFmt w:val="decimal"/>
      <w:isLgl/>
      <w:lvlText w:val="%1.%2.%3.%4"/>
      <w:lvlJc w:val="left"/>
      <w:pPr>
        <w:tabs>
          <w:tab w:val="num" w:pos="2247"/>
        </w:tabs>
        <w:ind w:left="2247" w:hanging="720"/>
      </w:pPr>
      <w:rPr>
        <w:rFonts w:hint="default"/>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3">
    <w:nsid w:val="0F2812E3"/>
    <w:multiLevelType w:val="multilevel"/>
    <w:tmpl w:val="A5A2D74A"/>
    <w:lvl w:ilvl="0">
      <w:start w:val="15"/>
      <w:numFmt w:val="decimal"/>
      <w:lvlText w:val="%1"/>
      <w:lvlJc w:val="left"/>
      <w:pPr>
        <w:tabs>
          <w:tab w:val="num" w:pos="600"/>
        </w:tabs>
        <w:ind w:left="600" w:hanging="600"/>
      </w:pPr>
      <w:rPr>
        <w:rFonts w:hint="default"/>
      </w:rPr>
    </w:lvl>
    <w:lvl w:ilvl="1">
      <w:start w:val="2"/>
      <w:numFmt w:val="decimal"/>
      <w:lvlText w:val="%1.%2"/>
      <w:lvlJc w:val="left"/>
      <w:pPr>
        <w:tabs>
          <w:tab w:val="num" w:pos="1109"/>
        </w:tabs>
        <w:ind w:left="1109" w:hanging="600"/>
      </w:pPr>
      <w:rPr>
        <w:rFonts w:hint="default"/>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494"/>
        </w:tabs>
        <w:ind w:left="4494" w:hanging="144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872"/>
        </w:tabs>
        <w:ind w:left="5872" w:hanging="1800"/>
      </w:pPr>
      <w:rPr>
        <w:rFonts w:hint="default"/>
      </w:rPr>
    </w:lvl>
  </w:abstractNum>
  <w:abstractNum w:abstractNumId="4">
    <w:nsid w:val="11867A3A"/>
    <w:multiLevelType w:val="multilevel"/>
    <w:tmpl w:val="48C03B12"/>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360"/>
        </w:tabs>
        <w:ind w:left="36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4500"/>
        </w:tabs>
        <w:ind w:left="4500" w:hanging="720"/>
      </w:pPr>
      <w:rPr>
        <w:rFonts w:cs="David" w:hint="default"/>
        <w:sz w:val="22"/>
        <w:szCs w:val="24"/>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5093D13"/>
    <w:multiLevelType w:val="multilevel"/>
    <w:tmpl w:val="C1A8CDBA"/>
    <w:lvl w:ilvl="0">
      <w:start w:val="6"/>
      <w:numFmt w:val="decimal"/>
      <w:lvlText w:val="%1"/>
      <w:lvlJc w:val="left"/>
      <w:pPr>
        <w:ind w:left="360" w:hanging="360"/>
      </w:pPr>
      <w:rPr>
        <w:rFonts w:ascii="Calibri" w:eastAsia="Calibri" w:hAnsi="Calibri" w:hint="default"/>
        <w:b w:val="0"/>
        <w:u w:val="none"/>
      </w:rPr>
    </w:lvl>
    <w:lvl w:ilvl="1">
      <w:start w:val="1"/>
      <w:numFmt w:val="decimal"/>
      <w:lvlText w:val="%1.%2"/>
      <w:lvlJc w:val="left"/>
      <w:pPr>
        <w:ind w:left="728" w:hanging="360"/>
      </w:pPr>
      <w:rPr>
        <w:rFonts w:ascii="Calibri" w:eastAsia="Calibri" w:hAnsi="Calibri" w:hint="default"/>
        <w:b/>
        <w:bCs w:val="0"/>
        <w:u w:val="none"/>
      </w:rPr>
    </w:lvl>
    <w:lvl w:ilvl="2">
      <w:start w:val="1"/>
      <w:numFmt w:val="decimal"/>
      <w:lvlText w:val="%1.%2.%3"/>
      <w:lvlJc w:val="left"/>
      <w:pPr>
        <w:ind w:left="1456" w:hanging="720"/>
      </w:pPr>
      <w:rPr>
        <w:rFonts w:ascii="Calibri" w:eastAsia="Calibri" w:hAnsi="Calibri" w:hint="default"/>
        <w:b w:val="0"/>
        <w:u w:val="none"/>
      </w:rPr>
    </w:lvl>
    <w:lvl w:ilvl="3">
      <w:start w:val="1"/>
      <w:numFmt w:val="decimal"/>
      <w:lvlText w:val="%1.%2.%3.%4"/>
      <w:lvlJc w:val="left"/>
      <w:pPr>
        <w:ind w:left="1824" w:hanging="720"/>
      </w:pPr>
      <w:rPr>
        <w:rFonts w:ascii="Calibri" w:eastAsia="Calibri" w:hAnsi="Calibri" w:hint="default"/>
        <w:b w:val="0"/>
        <w:u w:val="none"/>
      </w:rPr>
    </w:lvl>
    <w:lvl w:ilvl="4">
      <w:start w:val="1"/>
      <w:numFmt w:val="decimal"/>
      <w:lvlText w:val="%1.%2.%3.%4.%5"/>
      <w:lvlJc w:val="left"/>
      <w:pPr>
        <w:ind w:left="2552" w:hanging="1080"/>
      </w:pPr>
      <w:rPr>
        <w:rFonts w:ascii="Calibri" w:eastAsia="Calibri" w:hAnsi="Calibri" w:hint="default"/>
        <w:b w:val="0"/>
        <w:u w:val="none"/>
      </w:rPr>
    </w:lvl>
    <w:lvl w:ilvl="5">
      <w:start w:val="1"/>
      <w:numFmt w:val="decimal"/>
      <w:lvlText w:val="%1.%2.%3.%4.%5.%6"/>
      <w:lvlJc w:val="left"/>
      <w:pPr>
        <w:ind w:left="2920" w:hanging="1080"/>
      </w:pPr>
      <w:rPr>
        <w:rFonts w:ascii="Calibri" w:eastAsia="Calibri" w:hAnsi="Calibri" w:hint="default"/>
        <w:b w:val="0"/>
        <w:u w:val="none"/>
      </w:rPr>
    </w:lvl>
    <w:lvl w:ilvl="6">
      <w:start w:val="1"/>
      <w:numFmt w:val="decimal"/>
      <w:lvlText w:val="%1.%2.%3.%4.%5.%6.%7"/>
      <w:lvlJc w:val="left"/>
      <w:pPr>
        <w:ind w:left="3648" w:hanging="1440"/>
      </w:pPr>
      <w:rPr>
        <w:rFonts w:ascii="Calibri" w:eastAsia="Calibri" w:hAnsi="Calibri" w:hint="default"/>
        <w:b w:val="0"/>
        <w:u w:val="none"/>
      </w:rPr>
    </w:lvl>
    <w:lvl w:ilvl="7">
      <w:start w:val="1"/>
      <w:numFmt w:val="decimal"/>
      <w:lvlText w:val="%1.%2.%3.%4.%5.%6.%7.%8"/>
      <w:lvlJc w:val="left"/>
      <w:pPr>
        <w:ind w:left="4016" w:hanging="1440"/>
      </w:pPr>
      <w:rPr>
        <w:rFonts w:ascii="Calibri" w:eastAsia="Calibri" w:hAnsi="Calibri" w:hint="default"/>
        <w:b w:val="0"/>
        <w:u w:val="none"/>
      </w:rPr>
    </w:lvl>
    <w:lvl w:ilvl="8">
      <w:start w:val="1"/>
      <w:numFmt w:val="decimal"/>
      <w:lvlText w:val="%1.%2.%3.%4.%5.%6.%7.%8.%9"/>
      <w:lvlJc w:val="left"/>
      <w:pPr>
        <w:ind w:left="4744" w:hanging="1800"/>
      </w:pPr>
      <w:rPr>
        <w:rFonts w:ascii="Calibri" w:eastAsia="Calibri" w:hAnsi="Calibri" w:hint="default"/>
        <w:b w:val="0"/>
        <w:u w:val="none"/>
      </w:rPr>
    </w:lvl>
  </w:abstractNum>
  <w:abstractNum w:abstractNumId="7">
    <w:nsid w:val="1A1003AC"/>
    <w:multiLevelType w:val="multilevel"/>
    <w:tmpl w:val="348EA5B8"/>
    <w:lvl w:ilvl="0">
      <w:start w:val="5"/>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8">
    <w:nsid w:val="1ADE71BE"/>
    <w:multiLevelType w:val="multilevel"/>
    <w:tmpl w:val="C90433A2"/>
    <w:lvl w:ilvl="0">
      <w:start w:val="12"/>
      <w:numFmt w:val="decimal"/>
      <w:lvlText w:val="%1"/>
      <w:lvlJc w:val="left"/>
      <w:pPr>
        <w:tabs>
          <w:tab w:val="num" w:pos="660"/>
        </w:tabs>
        <w:ind w:left="660" w:hanging="660"/>
      </w:pPr>
      <w:rPr>
        <w:rFonts w:hint="default"/>
      </w:rPr>
    </w:lvl>
    <w:lvl w:ilvl="1">
      <w:start w:val="4"/>
      <w:numFmt w:val="decimal"/>
      <w:lvlText w:val="%1.%2"/>
      <w:lvlJc w:val="left"/>
      <w:pPr>
        <w:tabs>
          <w:tab w:val="num" w:pos="1169"/>
        </w:tabs>
        <w:ind w:left="1169" w:hanging="660"/>
      </w:pPr>
      <w:rPr>
        <w:rFonts w:hint="default"/>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494"/>
        </w:tabs>
        <w:ind w:left="4494" w:hanging="144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872"/>
        </w:tabs>
        <w:ind w:left="5872" w:hanging="1800"/>
      </w:pPr>
      <w:rPr>
        <w:rFonts w:hint="default"/>
      </w:rPr>
    </w:lvl>
  </w:abstractNum>
  <w:abstractNum w:abstractNumId="9">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1">
    <w:nsid w:val="23B75146"/>
    <w:multiLevelType w:val="hybridMultilevel"/>
    <w:tmpl w:val="B002BC2A"/>
    <w:lvl w:ilvl="0" w:tplc="9E049466">
      <w:start w:val="1"/>
      <w:numFmt w:val="hebrew1"/>
      <w:lvlText w:val="%1)"/>
      <w:lvlJc w:val="left"/>
      <w:pPr>
        <w:tabs>
          <w:tab w:val="num" w:pos="1590"/>
        </w:tabs>
        <w:ind w:left="1590" w:hanging="51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nsid w:val="2AE71B2A"/>
    <w:multiLevelType w:val="hybridMultilevel"/>
    <w:tmpl w:val="D3F0362E"/>
    <w:lvl w:ilvl="0" w:tplc="ED3A4A00">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3">
    <w:nsid w:val="2B5046D0"/>
    <w:multiLevelType w:val="multilevel"/>
    <w:tmpl w:val="33546C6A"/>
    <w:lvl w:ilvl="0">
      <w:start w:val="11"/>
      <w:numFmt w:val="decimal"/>
      <w:lvlText w:val="%1"/>
      <w:lvlJc w:val="left"/>
      <w:pPr>
        <w:ind w:left="375" w:hanging="375"/>
      </w:pPr>
      <w:rPr>
        <w:rFonts w:hint="default"/>
        <w:u w:val="single"/>
      </w:rPr>
    </w:lvl>
    <w:lvl w:ilvl="1">
      <w:start w:val="1"/>
      <w:numFmt w:val="decimal"/>
      <w:lvlText w:val="%1.%2"/>
      <w:lvlJc w:val="left"/>
      <w:pPr>
        <w:ind w:left="743" w:hanging="375"/>
      </w:pPr>
      <w:rPr>
        <w:rFonts w:hint="default"/>
        <w:u w:val="none"/>
      </w:rPr>
    </w:lvl>
    <w:lvl w:ilvl="2">
      <w:start w:val="1"/>
      <w:numFmt w:val="decimal"/>
      <w:lvlText w:val="%1.%2.%3"/>
      <w:lvlJc w:val="left"/>
      <w:pPr>
        <w:ind w:left="1456" w:hanging="720"/>
      </w:pPr>
      <w:rPr>
        <w:rFonts w:hint="default"/>
        <w:u w:val="single"/>
      </w:rPr>
    </w:lvl>
    <w:lvl w:ilvl="3">
      <w:start w:val="1"/>
      <w:numFmt w:val="decimal"/>
      <w:lvlText w:val="%1.%2.%3.%4"/>
      <w:lvlJc w:val="left"/>
      <w:pPr>
        <w:ind w:left="1824" w:hanging="720"/>
      </w:pPr>
      <w:rPr>
        <w:rFonts w:hint="default"/>
        <w:u w:val="single"/>
      </w:rPr>
    </w:lvl>
    <w:lvl w:ilvl="4">
      <w:start w:val="1"/>
      <w:numFmt w:val="decimal"/>
      <w:lvlText w:val="%1.%2.%3.%4.%5"/>
      <w:lvlJc w:val="left"/>
      <w:pPr>
        <w:ind w:left="2552" w:hanging="1080"/>
      </w:pPr>
      <w:rPr>
        <w:rFonts w:hint="default"/>
        <w:u w:val="single"/>
      </w:rPr>
    </w:lvl>
    <w:lvl w:ilvl="5">
      <w:start w:val="1"/>
      <w:numFmt w:val="decimal"/>
      <w:lvlText w:val="%1.%2.%3.%4.%5.%6"/>
      <w:lvlJc w:val="left"/>
      <w:pPr>
        <w:ind w:left="2920" w:hanging="1080"/>
      </w:pPr>
      <w:rPr>
        <w:rFonts w:hint="default"/>
        <w:u w:val="single"/>
      </w:rPr>
    </w:lvl>
    <w:lvl w:ilvl="6">
      <w:start w:val="1"/>
      <w:numFmt w:val="decimal"/>
      <w:lvlText w:val="%1.%2.%3.%4.%5.%6.%7"/>
      <w:lvlJc w:val="left"/>
      <w:pPr>
        <w:ind w:left="3648" w:hanging="1440"/>
      </w:pPr>
      <w:rPr>
        <w:rFonts w:hint="default"/>
        <w:u w:val="single"/>
      </w:rPr>
    </w:lvl>
    <w:lvl w:ilvl="7">
      <w:start w:val="1"/>
      <w:numFmt w:val="decimal"/>
      <w:lvlText w:val="%1.%2.%3.%4.%5.%6.%7.%8"/>
      <w:lvlJc w:val="left"/>
      <w:pPr>
        <w:ind w:left="4016" w:hanging="1440"/>
      </w:pPr>
      <w:rPr>
        <w:rFonts w:hint="default"/>
        <w:u w:val="single"/>
      </w:rPr>
    </w:lvl>
    <w:lvl w:ilvl="8">
      <w:start w:val="1"/>
      <w:numFmt w:val="decimal"/>
      <w:lvlText w:val="%1.%2.%3.%4.%5.%6.%7.%8.%9"/>
      <w:lvlJc w:val="left"/>
      <w:pPr>
        <w:ind w:left="4744" w:hanging="1800"/>
      </w:pPr>
      <w:rPr>
        <w:rFonts w:hint="default"/>
        <w:u w:val="single"/>
      </w:rPr>
    </w:lvl>
  </w:abstractNum>
  <w:abstractNum w:abstractNumId="14">
    <w:nsid w:val="2B646062"/>
    <w:multiLevelType w:val="multilevel"/>
    <w:tmpl w:val="D6A63276"/>
    <w:lvl w:ilvl="0">
      <w:start w:val="9"/>
      <w:numFmt w:val="decimal"/>
      <w:lvlText w:val="%1"/>
      <w:lvlJc w:val="left"/>
      <w:pPr>
        <w:ind w:left="360" w:hanging="360"/>
      </w:pPr>
      <w:rPr>
        <w:rFonts w:hint="default"/>
        <w:b w:val="0"/>
        <w:bCs w:val="0"/>
      </w:rPr>
    </w:lvl>
    <w:lvl w:ilvl="1">
      <w:start w:val="1"/>
      <w:numFmt w:val="decimal"/>
      <w:lvlText w:val="%1.%2"/>
      <w:lvlJc w:val="left"/>
      <w:pPr>
        <w:ind w:left="728" w:hanging="360"/>
      </w:pPr>
      <w:rPr>
        <w:rFonts w:hint="default"/>
        <w:b w:val="0"/>
        <w:bCs w:val="0"/>
        <w:lang w:bidi="he-IL"/>
      </w:rPr>
    </w:lvl>
    <w:lvl w:ilvl="2">
      <w:start w:val="1"/>
      <w:numFmt w:val="bullet"/>
      <w:lvlText w:val=""/>
      <w:lvlJc w:val="left"/>
      <w:pPr>
        <w:ind w:left="1456" w:hanging="720"/>
      </w:pPr>
      <w:rPr>
        <w:rFonts w:ascii="Symbol" w:hAnsi="Symbol" w:hint="default"/>
        <w:b w:val="0"/>
        <w:bCs w:val="0"/>
      </w:rPr>
    </w:lvl>
    <w:lvl w:ilvl="3">
      <w:start w:val="1"/>
      <w:numFmt w:val="decimal"/>
      <w:lvlText w:val="%1.%2.%3.%4"/>
      <w:lvlJc w:val="left"/>
      <w:pPr>
        <w:ind w:left="1824" w:hanging="720"/>
      </w:pPr>
      <w:rPr>
        <w:rFonts w:hint="default"/>
        <w:b w:val="0"/>
        <w:bCs w:val="0"/>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15">
    <w:nsid w:val="2C3C221A"/>
    <w:multiLevelType w:val="multilevel"/>
    <w:tmpl w:val="90105B1E"/>
    <w:lvl w:ilvl="0">
      <w:start w:val="6"/>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6">
    <w:nsid w:val="3E6C0341"/>
    <w:multiLevelType w:val="multilevel"/>
    <w:tmpl w:val="11F2F880"/>
    <w:lvl w:ilvl="0">
      <w:start w:val="10"/>
      <w:numFmt w:val="decimal"/>
      <w:lvlText w:val="%1"/>
      <w:lvlJc w:val="left"/>
      <w:pPr>
        <w:ind w:left="375" w:hanging="375"/>
      </w:pPr>
      <w:rPr>
        <w:rFonts w:hint="default"/>
      </w:rPr>
    </w:lvl>
    <w:lvl w:ilvl="1">
      <w:start w:val="1"/>
      <w:numFmt w:val="decimal"/>
      <w:lvlText w:val="%1.%2"/>
      <w:lvlJc w:val="left"/>
      <w:pPr>
        <w:ind w:left="743" w:hanging="37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17">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18">
    <w:nsid w:val="45022E78"/>
    <w:multiLevelType w:val="hybridMultilevel"/>
    <w:tmpl w:val="78C6E260"/>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0">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4C5E7B7B"/>
    <w:multiLevelType w:val="hybridMultilevel"/>
    <w:tmpl w:val="8AC29482"/>
    <w:lvl w:ilvl="0" w:tplc="941C999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2">
    <w:nsid w:val="556B2D57"/>
    <w:multiLevelType w:val="multilevel"/>
    <w:tmpl w:val="54F4789A"/>
    <w:lvl w:ilvl="0">
      <w:start w:val="7"/>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23">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4">
    <w:nsid w:val="591309FB"/>
    <w:multiLevelType w:val="multilevel"/>
    <w:tmpl w:val="905EE63E"/>
    <w:lvl w:ilvl="0">
      <w:start w:val="14"/>
      <w:numFmt w:val="decimal"/>
      <w:lvlText w:val="%1"/>
      <w:lvlJc w:val="left"/>
      <w:pPr>
        <w:ind w:left="375" w:hanging="375"/>
      </w:pPr>
      <w:rPr>
        <w:rFonts w:hint="default"/>
        <w:b w:val="0"/>
        <w:u w:val="none"/>
      </w:rPr>
    </w:lvl>
    <w:lvl w:ilvl="1">
      <w:start w:val="1"/>
      <w:numFmt w:val="decimal"/>
      <w:lvlText w:val="%1.%2"/>
      <w:lvlJc w:val="left"/>
      <w:pPr>
        <w:ind w:left="743" w:hanging="375"/>
      </w:pPr>
      <w:rPr>
        <w:rFonts w:hint="default"/>
        <w:b/>
        <w:bCs w:val="0"/>
        <w:u w:val="none"/>
      </w:rPr>
    </w:lvl>
    <w:lvl w:ilvl="2">
      <w:start w:val="1"/>
      <w:numFmt w:val="decimal"/>
      <w:lvlText w:val="%1.%2.%3"/>
      <w:lvlJc w:val="left"/>
      <w:pPr>
        <w:ind w:left="1456" w:hanging="720"/>
      </w:pPr>
      <w:rPr>
        <w:rFonts w:hint="default"/>
        <w:b/>
        <w:bCs w:val="0"/>
        <w:u w:val="none"/>
      </w:rPr>
    </w:lvl>
    <w:lvl w:ilvl="3">
      <w:start w:val="1"/>
      <w:numFmt w:val="decimal"/>
      <w:lvlText w:val="%1.%2.%3.%4"/>
      <w:lvlJc w:val="left"/>
      <w:pPr>
        <w:ind w:left="1824" w:hanging="720"/>
      </w:pPr>
      <w:rPr>
        <w:rFonts w:hint="default"/>
        <w:b/>
        <w:bCs w:val="0"/>
        <w:u w:val="none"/>
      </w:rPr>
    </w:lvl>
    <w:lvl w:ilvl="4">
      <w:start w:val="1"/>
      <w:numFmt w:val="decimal"/>
      <w:lvlText w:val="%1.%2.%3.%4.%5"/>
      <w:lvlJc w:val="left"/>
      <w:pPr>
        <w:ind w:left="2552" w:hanging="1080"/>
      </w:pPr>
      <w:rPr>
        <w:rFonts w:hint="default"/>
        <w:b w:val="0"/>
        <w:u w:val="none"/>
      </w:rPr>
    </w:lvl>
    <w:lvl w:ilvl="5">
      <w:start w:val="1"/>
      <w:numFmt w:val="decimal"/>
      <w:lvlText w:val="%1.%2.%3.%4.%5.%6"/>
      <w:lvlJc w:val="left"/>
      <w:pPr>
        <w:ind w:left="2920" w:hanging="1080"/>
      </w:pPr>
      <w:rPr>
        <w:rFonts w:hint="default"/>
        <w:b w:val="0"/>
        <w:u w:val="none"/>
      </w:rPr>
    </w:lvl>
    <w:lvl w:ilvl="6">
      <w:start w:val="1"/>
      <w:numFmt w:val="decimal"/>
      <w:lvlText w:val="%1.%2.%3.%4.%5.%6.%7"/>
      <w:lvlJc w:val="left"/>
      <w:pPr>
        <w:ind w:left="3648" w:hanging="1440"/>
      </w:pPr>
      <w:rPr>
        <w:rFonts w:hint="default"/>
        <w:b w:val="0"/>
        <w:u w:val="none"/>
      </w:rPr>
    </w:lvl>
    <w:lvl w:ilvl="7">
      <w:start w:val="1"/>
      <w:numFmt w:val="decimal"/>
      <w:lvlText w:val="%1.%2.%3.%4.%5.%6.%7.%8"/>
      <w:lvlJc w:val="left"/>
      <w:pPr>
        <w:ind w:left="4016" w:hanging="1440"/>
      </w:pPr>
      <w:rPr>
        <w:rFonts w:hint="default"/>
        <w:b w:val="0"/>
        <w:u w:val="none"/>
      </w:rPr>
    </w:lvl>
    <w:lvl w:ilvl="8">
      <w:start w:val="1"/>
      <w:numFmt w:val="decimal"/>
      <w:lvlText w:val="%1.%2.%3.%4.%5.%6.%7.%8.%9"/>
      <w:lvlJc w:val="left"/>
      <w:pPr>
        <w:ind w:left="4744" w:hanging="1800"/>
      </w:pPr>
      <w:rPr>
        <w:rFonts w:hint="default"/>
        <w:b w:val="0"/>
        <w:u w:val="none"/>
      </w:rPr>
    </w:lvl>
  </w:abstractNum>
  <w:abstractNum w:abstractNumId="25">
    <w:nsid w:val="5FE10033"/>
    <w:multiLevelType w:val="multilevel"/>
    <w:tmpl w:val="933E2372"/>
    <w:lvl w:ilvl="0">
      <w:start w:val="8"/>
      <w:numFmt w:val="decimal"/>
      <w:lvlText w:val="%1"/>
      <w:lvlJc w:val="left"/>
      <w:pPr>
        <w:tabs>
          <w:tab w:val="num" w:pos="360"/>
        </w:tabs>
        <w:ind w:left="360" w:hanging="360"/>
      </w:pPr>
      <w:rPr>
        <w:rFonts w:hint="default"/>
      </w:rPr>
    </w:lvl>
    <w:lvl w:ilvl="1">
      <w:start w:val="2"/>
      <w:numFmt w:val="decimal"/>
      <w:lvlText w:val="%1.%2"/>
      <w:lvlJc w:val="left"/>
      <w:pPr>
        <w:tabs>
          <w:tab w:val="num" w:pos="869"/>
        </w:tabs>
        <w:ind w:left="869" w:hanging="360"/>
      </w:pPr>
      <w:rPr>
        <w:rFonts w:hint="default"/>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134"/>
        </w:tabs>
        <w:ind w:left="4134" w:hanging="108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512"/>
        </w:tabs>
        <w:ind w:left="5512" w:hanging="1440"/>
      </w:pPr>
      <w:rPr>
        <w:rFonts w:hint="default"/>
      </w:rPr>
    </w:lvl>
  </w:abstractNum>
  <w:abstractNum w:abstractNumId="26">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27">
    <w:nsid w:val="67EB7DE3"/>
    <w:multiLevelType w:val="multilevel"/>
    <w:tmpl w:val="46FCBB66"/>
    <w:lvl w:ilvl="0">
      <w:start w:val="13"/>
      <w:numFmt w:val="decimal"/>
      <w:lvlText w:val="%1"/>
      <w:lvlJc w:val="left"/>
      <w:pPr>
        <w:ind w:left="375" w:hanging="375"/>
      </w:pPr>
      <w:rPr>
        <w:rFonts w:hint="default"/>
        <w:b w:val="0"/>
      </w:rPr>
    </w:lvl>
    <w:lvl w:ilvl="1">
      <w:start w:val="1"/>
      <w:numFmt w:val="decimal"/>
      <w:lvlText w:val="%1.%2"/>
      <w:lvlJc w:val="left"/>
      <w:pPr>
        <w:ind w:left="743" w:hanging="375"/>
      </w:pPr>
      <w:rPr>
        <w:rFonts w:hint="default"/>
        <w:b/>
        <w:bCs w:val="0"/>
      </w:rPr>
    </w:lvl>
    <w:lvl w:ilvl="2">
      <w:start w:val="1"/>
      <w:numFmt w:val="decimal"/>
      <w:lvlText w:val="%1.%2.%3"/>
      <w:lvlJc w:val="left"/>
      <w:pPr>
        <w:ind w:left="1456" w:hanging="720"/>
      </w:pPr>
      <w:rPr>
        <w:rFonts w:hint="default"/>
        <w:b/>
        <w:bCs w:val="0"/>
      </w:rPr>
    </w:lvl>
    <w:lvl w:ilvl="3">
      <w:start w:val="1"/>
      <w:numFmt w:val="decimal"/>
      <w:lvlText w:val="%1.%2.%3.%4"/>
      <w:lvlJc w:val="left"/>
      <w:pPr>
        <w:ind w:left="1824" w:hanging="720"/>
      </w:pPr>
      <w:rPr>
        <w:rFonts w:hint="default"/>
        <w:b/>
        <w:bCs w:val="0"/>
      </w:rPr>
    </w:lvl>
    <w:lvl w:ilvl="4">
      <w:start w:val="1"/>
      <w:numFmt w:val="decimal"/>
      <w:lvlText w:val="%1.%2.%3.%4.%5"/>
      <w:lvlJc w:val="left"/>
      <w:pPr>
        <w:ind w:left="2552" w:hanging="1080"/>
      </w:pPr>
      <w:rPr>
        <w:rFonts w:hint="default"/>
        <w:b w:val="0"/>
      </w:rPr>
    </w:lvl>
    <w:lvl w:ilvl="5">
      <w:start w:val="1"/>
      <w:numFmt w:val="decimal"/>
      <w:lvlText w:val="%1.%2.%3.%4.%5.%6"/>
      <w:lvlJc w:val="left"/>
      <w:pPr>
        <w:ind w:left="2920" w:hanging="1080"/>
      </w:pPr>
      <w:rPr>
        <w:rFonts w:hint="default"/>
        <w:b w:val="0"/>
      </w:rPr>
    </w:lvl>
    <w:lvl w:ilvl="6">
      <w:start w:val="1"/>
      <w:numFmt w:val="decimal"/>
      <w:lvlText w:val="%1.%2.%3.%4.%5.%6.%7"/>
      <w:lvlJc w:val="left"/>
      <w:pPr>
        <w:ind w:left="3648" w:hanging="1440"/>
      </w:pPr>
      <w:rPr>
        <w:rFonts w:hint="default"/>
        <w:b w:val="0"/>
      </w:rPr>
    </w:lvl>
    <w:lvl w:ilvl="7">
      <w:start w:val="1"/>
      <w:numFmt w:val="decimal"/>
      <w:lvlText w:val="%1.%2.%3.%4.%5.%6.%7.%8"/>
      <w:lvlJc w:val="left"/>
      <w:pPr>
        <w:ind w:left="4016" w:hanging="1440"/>
      </w:pPr>
      <w:rPr>
        <w:rFonts w:hint="default"/>
        <w:b w:val="0"/>
      </w:rPr>
    </w:lvl>
    <w:lvl w:ilvl="8">
      <w:start w:val="1"/>
      <w:numFmt w:val="decimal"/>
      <w:lvlText w:val="%1.%2.%3.%4.%5.%6.%7.%8.%9"/>
      <w:lvlJc w:val="left"/>
      <w:pPr>
        <w:ind w:left="4744" w:hanging="1800"/>
      </w:pPr>
      <w:rPr>
        <w:rFonts w:hint="default"/>
        <w:b w:val="0"/>
      </w:rPr>
    </w:lvl>
  </w:abstractNum>
  <w:abstractNum w:abstractNumId="28">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9">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D7C7EE1"/>
    <w:multiLevelType w:val="multilevel"/>
    <w:tmpl w:val="490A6456"/>
    <w:lvl w:ilvl="0">
      <w:start w:val="8"/>
      <w:numFmt w:val="decimal"/>
      <w:lvlText w:val="%1"/>
      <w:lvlJc w:val="left"/>
      <w:pPr>
        <w:ind w:left="360" w:hanging="360"/>
      </w:pPr>
      <w:rPr>
        <w:rFonts w:ascii="Calibri" w:eastAsia="Calibri" w:hAnsi="Calibri" w:hint="default"/>
        <w:b w:val="0"/>
        <w:u w:val="none"/>
      </w:rPr>
    </w:lvl>
    <w:lvl w:ilvl="1">
      <w:start w:val="1"/>
      <w:numFmt w:val="decimal"/>
      <w:lvlText w:val="%1.%2"/>
      <w:lvlJc w:val="left"/>
      <w:pPr>
        <w:ind w:left="728" w:hanging="360"/>
      </w:pPr>
      <w:rPr>
        <w:rFonts w:ascii="Calibri" w:eastAsia="Calibri" w:hAnsi="Calibri" w:hint="default"/>
        <w:b/>
        <w:bCs w:val="0"/>
        <w:u w:val="none"/>
      </w:rPr>
    </w:lvl>
    <w:lvl w:ilvl="2">
      <w:start w:val="1"/>
      <w:numFmt w:val="decimal"/>
      <w:lvlText w:val="%1.%2.%3"/>
      <w:lvlJc w:val="left"/>
      <w:pPr>
        <w:ind w:left="1456" w:hanging="720"/>
      </w:pPr>
      <w:rPr>
        <w:rFonts w:ascii="Calibri" w:eastAsia="Calibri" w:hAnsi="Calibri" w:hint="default"/>
        <w:b/>
        <w:bCs w:val="0"/>
        <w:u w:val="none"/>
        <w:lang w:val="en-US"/>
      </w:rPr>
    </w:lvl>
    <w:lvl w:ilvl="3">
      <w:start w:val="1"/>
      <w:numFmt w:val="decimal"/>
      <w:lvlText w:val="%1.%2.%3.%4"/>
      <w:lvlJc w:val="left"/>
      <w:pPr>
        <w:ind w:left="1824" w:hanging="720"/>
      </w:pPr>
      <w:rPr>
        <w:rFonts w:ascii="Calibri" w:eastAsia="Calibri" w:hAnsi="Calibri" w:hint="default"/>
        <w:b/>
        <w:bCs w:val="0"/>
        <w:u w:val="none"/>
      </w:rPr>
    </w:lvl>
    <w:lvl w:ilvl="4">
      <w:start w:val="1"/>
      <w:numFmt w:val="decimal"/>
      <w:lvlText w:val="%1.%2.%3.%4.%5"/>
      <w:lvlJc w:val="left"/>
      <w:pPr>
        <w:ind w:left="2552" w:hanging="1080"/>
      </w:pPr>
      <w:rPr>
        <w:rFonts w:ascii="Calibri" w:eastAsia="Calibri" w:hAnsi="Calibri" w:hint="default"/>
        <w:b/>
        <w:bCs w:val="0"/>
        <w:u w:val="none"/>
      </w:rPr>
    </w:lvl>
    <w:lvl w:ilvl="5">
      <w:start w:val="1"/>
      <w:numFmt w:val="decimal"/>
      <w:lvlText w:val="%1.%2.%3.%4.%5.%6"/>
      <w:lvlJc w:val="left"/>
      <w:pPr>
        <w:ind w:left="2920" w:hanging="1080"/>
      </w:pPr>
      <w:rPr>
        <w:rFonts w:ascii="Calibri" w:eastAsia="Calibri" w:hAnsi="Calibri" w:hint="default"/>
        <w:b w:val="0"/>
        <w:u w:val="none"/>
      </w:rPr>
    </w:lvl>
    <w:lvl w:ilvl="6">
      <w:start w:val="1"/>
      <w:numFmt w:val="decimal"/>
      <w:lvlText w:val="%1.%2.%3.%4.%5.%6.%7"/>
      <w:lvlJc w:val="left"/>
      <w:pPr>
        <w:ind w:left="3648" w:hanging="1440"/>
      </w:pPr>
      <w:rPr>
        <w:rFonts w:ascii="Calibri" w:eastAsia="Calibri" w:hAnsi="Calibri" w:hint="default"/>
        <w:b w:val="0"/>
        <w:u w:val="none"/>
      </w:rPr>
    </w:lvl>
    <w:lvl w:ilvl="7">
      <w:start w:val="1"/>
      <w:numFmt w:val="decimal"/>
      <w:lvlText w:val="%1.%2.%3.%4.%5.%6.%7.%8"/>
      <w:lvlJc w:val="left"/>
      <w:pPr>
        <w:ind w:left="4016" w:hanging="1440"/>
      </w:pPr>
      <w:rPr>
        <w:rFonts w:ascii="Calibri" w:eastAsia="Calibri" w:hAnsi="Calibri" w:hint="default"/>
        <w:b w:val="0"/>
        <w:u w:val="none"/>
      </w:rPr>
    </w:lvl>
    <w:lvl w:ilvl="8">
      <w:start w:val="1"/>
      <w:numFmt w:val="decimal"/>
      <w:lvlText w:val="%1.%2.%3.%4.%5.%6.%7.%8.%9"/>
      <w:lvlJc w:val="left"/>
      <w:pPr>
        <w:ind w:left="4744" w:hanging="1800"/>
      </w:pPr>
      <w:rPr>
        <w:rFonts w:ascii="Calibri" w:eastAsia="Calibri" w:hAnsi="Calibri" w:hint="default"/>
        <w:b w:val="0"/>
        <w:u w:val="none"/>
      </w:rPr>
    </w:lvl>
  </w:abstractNum>
  <w:abstractNum w:abstractNumId="31">
    <w:nsid w:val="6E0C185E"/>
    <w:multiLevelType w:val="multilevel"/>
    <w:tmpl w:val="18B2CD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869"/>
        </w:tabs>
        <w:ind w:left="869" w:hanging="360"/>
      </w:pPr>
      <w:rPr>
        <w:rFonts w:hint="default"/>
        <w:lang w:val="en-US"/>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494"/>
        </w:tabs>
        <w:ind w:left="4494" w:hanging="144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872"/>
        </w:tabs>
        <w:ind w:left="5872" w:hanging="1800"/>
      </w:pPr>
      <w:rPr>
        <w:rFonts w:hint="default"/>
      </w:rPr>
    </w:lvl>
  </w:abstractNum>
  <w:abstractNum w:abstractNumId="32">
    <w:nsid w:val="6F4F72FF"/>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33">
    <w:nsid w:val="6FF900C2"/>
    <w:multiLevelType w:val="multilevel"/>
    <w:tmpl w:val="7F22A4EC"/>
    <w:lvl w:ilvl="0">
      <w:start w:val="11"/>
      <w:numFmt w:val="decimal"/>
      <w:lvlText w:val="%1"/>
      <w:lvlJc w:val="left"/>
      <w:pPr>
        <w:tabs>
          <w:tab w:val="num" w:pos="660"/>
        </w:tabs>
        <w:ind w:left="660" w:hanging="660"/>
      </w:pPr>
      <w:rPr>
        <w:rFonts w:hint="default"/>
      </w:rPr>
    </w:lvl>
    <w:lvl w:ilvl="1">
      <w:start w:val="5"/>
      <w:numFmt w:val="decimal"/>
      <w:lvlText w:val="%1.%2"/>
      <w:lvlJc w:val="left"/>
      <w:pPr>
        <w:tabs>
          <w:tab w:val="num" w:pos="1169"/>
        </w:tabs>
        <w:ind w:left="1169" w:hanging="660"/>
      </w:pPr>
      <w:rPr>
        <w:rFonts w:hint="default"/>
      </w:rPr>
    </w:lvl>
    <w:lvl w:ilvl="2">
      <w:start w:val="1"/>
      <w:numFmt w:val="decimal"/>
      <w:lvlText w:val="%1.%2.%3"/>
      <w:lvlJc w:val="left"/>
      <w:pPr>
        <w:tabs>
          <w:tab w:val="num" w:pos="1738"/>
        </w:tabs>
        <w:ind w:left="1738" w:hanging="720"/>
      </w:pPr>
      <w:rPr>
        <w:rFonts w:hint="default"/>
      </w:rPr>
    </w:lvl>
    <w:lvl w:ilvl="3">
      <w:start w:val="1"/>
      <w:numFmt w:val="decimal"/>
      <w:lvlText w:val="%1.%2.%3.%4"/>
      <w:lvlJc w:val="left"/>
      <w:pPr>
        <w:tabs>
          <w:tab w:val="num" w:pos="2247"/>
        </w:tabs>
        <w:ind w:left="2247" w:hanging="720"/>
      </w:pPr>
      <w:rPr>
        <w:rFonts w:hint="default"/>
      </w:rPr>
    </w:lvl>
    <w:lvl w:ilvl="4">
      <w:start w:val="1"/>
      <w:numFmt w:val="decimal"/>
      <w:lvlText w:val="%1.%2.%3.%4.%5"/>
      <w:lvlJc w:val="left"/>
      <w:pPr>
        <w:tabs>
          <w:tab w:val="num" w:pos="3116"/>
        </w:tabs>
        <w:ind w:left="3116" w:hanging="1080"/>
      </w:pPr>
      <w:rPr>
        <w:rFonts w:hint="default"/>
      </w:rPr>
    </w:lvl>
    <w:lvl w:ilvl="5">
      <w:start w:val="1"/>
      <w:numFmt w:val="decimal"/>
      <w:lvlText w:val="%1.%2.%3.%4.%5.%6"/>
      <w:lvlJc w:val="left"/>
      <w:pPr>
        <w:tabs>
          <w:tab w:val="num" w:pos="3625"/>
        </w:tabs>
        <w:ind w:left="3625" w:hanging="1080"/>
      </w:pPr>
      <w:rPr>
        <w:rFonts w:hint="default"/>
      </w:rPr>
    </w:lvl>
    <w:lvl w:ilvl="6">
      <w:start w:val="1"/>
      <w:numFmt w:val="decimal"/>
      <w:lvlText w:val="%1.%2.%3.%4.%5.%6.%7"/>
      <w:lvlJc w:val="left"/>
      <w:pPr>
        <w:tabs>
          <w:tab w:val="num" w:pos="4494"/>
        </w:tabs>
        <w:ind w:left="4494" w:hanging="1440"/>
      </w:pPr>
      <w:rPr>
        <w:rFonts w:hint="default"/>
      </w:rPr>
    </w:lvl>
    <w:lvl w:ilvl="7">
      <w:start w:val="1"/>
      <w:numFmt w:val="decimal"/>
      <w:lvlText w:val="%1.%2.%3.%4.%5.%6.%7.%8"/>
      <w:lvlJc w:val="left"/>
      <w:pPr>
        <w:tabs>
          <w:tab w:val="num" w:pos="5003"/>
        </w:tabs>
        <w:ind w:left="5003" w:hanging="1440"/>
      </w:pPr>
      <w:rPr>
        <w:rFonts w:hint="default"/>
      </w:rPr>
    </w:lvl>
    <w:lvl w:ilvl="8">
      <w:start w:val="1"/>
      <w:numFmt w:val="decimal"/>
      <w:lvlText w:val="%1.%2.%3.%4.%5.%6.%7.%8.%9"/>
      <w:lvlJc w:val="left"/>
      <w:pPr>
        <w:tabs>
          <w:tab w:val="num" w:pos="5872"/>
        </w:tabs>
        <w:ind w:left="5872" w:hanging="1800"/>
      </w:pPr>
      <w:rPr>
        <w:rFonts w:hint="default"/>
      </w:rPr>
    </w:lvl>
  </w:abstractNum>
  <w:abstractNum w:abstractNumId="34">
    <w:nsid w:val="73886E1C"/>
    <w:multiLevelType w:val="multilevel"/>
    <w:tmpl w:val="BE4012F4"/>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5">
    <w:nsid w:val="79DD7537"/>
    <w:multiLevelType w:val="hybridMultilevel"/>
    <w:tmpl w:val="9064D64A"/>
    <w:lvl w:ilvl="0" w:tplc="C3A4E44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6">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abstractNum w:abstractNumId="37">
    <w:nsid w:val="7CC56ABD"/>
    <w:multiLevelType w:val="multilevel"/>
    <w:tmpl w:val="4A4A8ED2"/>
    <w:lvl w:ilvl="0">
      <w:start w:val="9"/>
      <w:numFmt w:val="decimal"/>
      <w:lvlText w:val="%1"/>
      <w:lvlJc w:val="left"/>
      <w:pPr>
        <w:ind w:left="360" w:hanging="360"/>
      </w:pPr>
      <w:rPr>
        <w:rFonts w:hint="default"/>
        <w:b w:val="0"/>
        <w:u w:val="none"/>
      </w:rPr>
    </w:lvl>
    <w:lvl w:ilvl="1">
      <w:start w:val="1"/>
      <w:numFmt w:val="decimal"/>
      <w:lvlText w:val="%1.%2"/>
      <w:lvlJc w:val="left"/>
      <w:pPr>
        <w:ind w:left="728" w:hanging="360"/>
      </w:pPr>
      <w:rPr>
        <w:rFonts w:hint="default"/>
        <w:b/>
        <w:bCs w:val="0"/>
        <w:u w:val="none"/>
      </w:rPr>
    </w:lvl>
    <w:lvl w:ilvl="2">
      <w:start w:val="1"/>
      <w:numFmt w:val="decimal"/>
      <w:lvlText w:val="%1.%2.%3"/>
      <w:lvlJc w:val="left"/>
      <w:pPr>
        <w:ind w:left="1456" w:hanging="720"/>
      </w:pPr>
      <w:rPr>
        <w:rFonts w:hint="default"/>
        <w:b w:val="0"/>
        <w:u w:val="none"/>
      </w:rPr>
    </w:lvl>
    <w:lvl w:ilvl="3">
      <w:start w:val="1"/>
      <w:numFmt w:val="decimal"/>
      <w:lvlText w:val="%1.%2.%3.%4"/>
      <w:lvlJc w:val="left"/>
      <w:pPr>
        <w:ind w:left="1824" w:hanging="720"/>
      </w:pPr>
      <w:rPr>
        <w:rFonts w:hint="default"/>
        <w:b w:val="0"/>
        <w:u w:val="none"/>
      </w:rPr>
    </w:lvl>
    <w:lvl w:ilvl="4">
      <w:start w:val="1"/>
      <w:numFmt w:val="decimal"/>
      <w:lvlText w:val="%1.%2.%3.%4.%5"/>
      <w:lvlJc w:val="left"/>
      <w:pPr>
        <w:ind w:left="2552" w:hanging="1080"/>
      </w:pPr>
      <w:rPr>
        <w:rFonts w:hint="default"/>
        <w:b w:val="0"/>
        <w:u w:val="none"/>
      </w:rPr>
    </w:lvl>
    <w:lvl w:ilvl="5">
      <w:start w:val="1"/>
      <w:numFmt w:val="decimal"/>
      <w:lvlText w:val="%1.%2.%3.%4.%5.%6"/>
      <w:lvlJc w:val="left"/>
      <w:pPr>
        <w:ind w:left="2920" w:hanging="1080"/>
      </w:pPr>
      <w:rPr>
        <w:rFonts w:hint="default"/>
        <w:b w:val="0"/>
        <w:u w:val="none"/>
      </w:rPr>
    </w:lvl>
    <w:lvl w:ilvl="6">
      <w:start w:val="1"/>
      <w:numFmt w:val="decimal"/>
      <w:lvlText w:val="%1.%2.%3.%4.%5.%6.%7"/>
      <w:lvlJc w:val="left"/>
      <w:pPr>
        <w:ind w:left="3648" w:hanging="1440"/>
      </w:pPr>
      <w:rPr>
        <w:rFonts w:hint="default"/>
        <w:b w:val="0"/>
        <w:u w:val="none"/>
      </w:rPr>
    </w:lvl>
    <w:lvl w:ilvl="7">
      <w:start w:val="1"/>
      <w:numFmt w:val="decimal"/>
      <w:lvlText w:val="%1.%2.%3.%4.%5.%6.%7.%8"/>
      <w:lvlJc w:val="left"/>
      <w:pPr>
        <w:ind w:left="4016" w:hanging="1440"/>
      </w:pPr>
      <w:rPr>
        <w:rFonts w:hint="default"/>
        <w:b w:val="0"/>
        <w:u w:val="none"/>
      </w:rPr>
    </w:lvl>
    <w:lvl w:ilvl="8">
      <w:start w:val="1"/>
      <w:numFmt w:val="decimal"/>
      <w:lvlText w:val="%1.%2.%3.%4.%5.%6.%7.%8.%9"/>
      <w:lvlJc w:val="left"/>
      <w:pPr>
        <w:ind w:left="4384" w:hanging="1440"/>
      </w:pPr>
      <w:rPr>
        <w:rFonts w:hint="default"/>
        <w:b w:val="0"/>
        <w:u w:val="none"/>
      </w:rPr>
    </w:lvl>
  </w:abstractNum>
  <w:num w:numId="1">
    <w:abstractNumId w:val="18"/>
  </w:num>
  <w:num w:numId="2">
    <w:abstractNumId w:val="28"/>
  </w:num>
  <w:num w:numId="3">
    <w:abstractNumId w:val="10"/>
  </w:num>
  <w:num w:numId="4">
    <w:abstractNumId w:val="9"/>
  </w:num>
  <w:num w:numId="5">
    <w:abstractNumId w:val="26"/>
  </w:num>
  <w:num w:numId="6">
    <w:abstractNumId w:val="7"/>
  </w:num>
  <w:num w:numId="7">
    <w:abstractNumId w:val="21"/>
  </w:num>
  <w:num w:numId="8">
    <w:abstractNumId w:val="14"/>
  </w:num>
  <w:num w:numId="9">
    <w:abstractNumId w:val="6"/>
  </w:num>
  <w:num w:numId="10">
    <w:abstractNumId w:val="22"/>
  </w:num>
  <w:num w:numId="11">
    <w:abstractNumId w:val="30"/>
  </w:num>
  <w:num w:numId="12">
    <w:abstractNumId w:val="37"/>
  </w:num>
  <w:num w:numId="13">
    <w:abstractNumId w:val="16"/>
  </w:num>
  <w:num w:numId="14">
    <w:abstractNumId w:val="13"/>
  </w:num>
  <w:num w:numId="15">
    <w:abstractNumId w:val="27"/>
  </w:num>
  <w:num w:numId="16">
    <w:abstractNumId w:val="24"/>
  </w:num>
  <w:num w:numId="17">
    <w:abstractNumId w:val="2"/>
  </w:num>
  <w:num w:numId="18">
    <w:abstractNumId w:val="11"/>
  </w:num>
  <w:num w:numId="19">
    <w:abstractNumId w:val="0"/>
  </w:num>
  <w:num w:numId="20">
    <w:abstractNumId w:val="25"/>
  </w:num>
  <w:num w:numId="21">
    <w:abstractNumId w:val="33"/>
  </w:num>
  <w:num w:numId="22">
    <w:abstractNumId w:val="8"/>
  </w:num>
  <w:num w:numId="23">
    <w:abstractNumId w:val="3"/>
  </w:num>
  <w:num w:numId="24">
    <w:abstractNumId w:val="31"/>
  </w:num>
  <w:num w:numId="25">
    <w:abstractNumId w:val="36"/>
  </w:num>
  <w:num w:numId="26">
    <w:abstractNumId w:val="12"/>
  </w:num>
  <w:num w:numId="27">
    <w:abstractNumId w:val="34"/>
  </w:num>
  <w:num w:numId="28">
    <w:abstractNumId w:val="4"/>
  </w:num>
  <w:num w:numId="29">
    <w:abstractNumId w:val="29"/>
  </w:num>
  <w:num w:numId="30">
    <w:abstractNumId w:val="17"/>
  </w:num>
  <w:num w:numId="31">
    <w:abstractNumId w:val="5"/>
  </w:num>
  <w:num w:numId="32">
    <w:abstractNumId w:val="20"/>
  </w:num>
  <w:num w:numId="33">
    <w:abstractNumId w:val="35"/>
  </w:num>
  <w:num w:numId="34">
    <w:abstractNumId w:val="19"/>
  </w:num>
  <w:num w:numId="35">
    <w:abstractNumId w:val="15"/>
  </w:num>
  <w:num w:numId="36">
    <w:abstractNumId w:val="1"/>
  </w:num>
  <w:num w:numId="37">
    <w:abstractNumId w:val="23"/>
  </w:num>
  <w:num w:numId="38">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92B"/>
    <w:rsid w:val="000070B8"/>
    <w:rsid w:val="0002168C"/>
    <w:rsid w:val="0002209E"/>
    <w:rsid w:val="000402F0"/>
    <w:rsid w:val="000565D1"/>
    <w:rsid w:val="0007265F"/>
    <w:rsid w:val="00081F23"/>
    <w:rsid w:val="00087F6C"/>
    <w:rsid w:val="00094B61"/>
    <w:rsid w:val="000B1513"/>
    <w:rsid w:val="000D3278"/>
    <w:rsid w:val="000E29A7"/>
    <w:rsid w:val="000F4D3B"/>
    <w:rsid w:val="001051C9"/>
    <w:rsid w:val="00107A23"/>
    <w:rsid w:val="00123C61"/>
    <w:rsid w:val="00125B77"/>
    <w:rsid w:val="00132CD6"/>
    <w:rsid w:val="00134C8A"/>
    <w:rsid w:val="0014132D"/>
    <w:rsid w:val="001459A8"/>
    <w:rsid w:val="00153BA3"/>
    <w:rsid w:val="00157AF0"/>
    <w:rsid w:val="00176D2A"/>
    <w:rsid w:val="0018148D"/>
    <w:rsid w:val="001B3AAB"/>
    <w:rsid w:val="001C3AA9"/>
    <w:rsid w:val="001C6379"/>
    <w:rsid w:val="001D53B1"/>
    <w:rsid w:val="001D61AD"/>
    <w:rsid w:val="001E2851"/>
    <w:rsid w:val="00215144"/>
    <w:rsid w:val="0023326C"/>
    <w:rsid w:val="00235116"/>
    <w:rsid w:val="00236D4A"/>
    <w:rsid w:val="00236E6A"/>
    <w:rsid w:val="00237577"/>
    <w:rsid w:val="00251EB6"/>
    <w:rsid w:val="00272C2A"/>
    <w:rsid w:val="0028089C"/>
    <w:rsid w:val="00294165"/>
    <w:rsid w:val="002A264D"/>
    <w:rsid w:val="002C2268"/>
    <w:rsid w:val="002C2735"/>
    <w:rsid w:val="002C421A"/>
    <w:rsid w:val="002C6428"/>
    <w:rsid w:val="002C645D"/>
    <w:rsid w:val="002F1BD1"/>
    <w:rsid w:val="002F4006"/>
    <w:rsid w:val="00303866"/>
    <w:rsid w:val="003048E5"/>
    <w:rsid w:val="003230C0"/>
    <w:rsid w:val="00326AED"/>
    <w:rsid w:val="00335AFC"/>
    <w:rsid w:val="00370AD9"/>
    <w:rsid w:val="00383A26"/>
    <w:rsid w:val="00394FC8"/>
    <w:rsid w:val="003A4BF7"/>
    <w:rsid w:val="003A6975"/>
    <w:rsid w:val="003B035A"/>
    <w:rsid w:val="003B79E7"/>
    <w:rsid w:val="003D0EB8"/>
    <w:rsid w:val="003E085B"/>
    <w:rsid w:val="003F7DC1"/>
    <w:rsid w:val="0040463E"/>
    <w:rsid w:val="00424D6B"/>
    <w:rsid w:val="00430F5C"/>
    <w:rsid w:val="00433392"/>
    <w:rsid w:val="00436F4D"/>
    <w:rsid w:val="00443B16"/>
    <w:rsid w:val="00445923"/>
    <w:rsid w:val="00455955"/>
    <w:rsid w:val="0045739D"/>
    <w:rsid w:val="00463E00"/>
    <w:rsid w:val="004803EF"/>
    <w:rsid w:val="0048575E"/>
    <w:rsid w:val="00485D26"/>
    <w:rsid w:val="004A12F5"/>
    <w:rsid w:val="004B18F8"/>
    <w:rsid w:val="004B1EBB"/>
    <w:rsid w:val="004B732A"/>
    <w:rsid w:val="004C44AA"/>
    <w:rsid w:val="004C4F90"/>
    <w:rsid w:val="004C5AFA"/>
    <w:rsid w:val="004D4288"/>
    <w:rsid w:val="004D59ED"/>
    <w:rsid w:val="004E0273"/>
    <w:rsid w:val="004F3465"/>
    <w:rsid w:val="004F49D1"/>
    <w:rsid w:val="005051B7"/>
    <w:rsid w:val="00505327"/>
    <w:rsid w:val="005122BA"/>
    <w:rsid w:val="00513685"/>
    <w:rsid w:val="00516459"/>
    <w:rsid w:val="00552501"/>
    <w:rsid w:val="00555BD1"/>
    <w:rsid w:val="00562DAB"/>
    <w:rsid w:val="00566F50"/>
    <w:rsid w:val="00571282"/>
    <w:rsid w:val="0058385B"/>
    <w:rsid w:val="00586131"/>
    <w:rsid w:val="005872DA"/>
    <w:rsid w:val="005A0A73"/>
    <w:rsid w:val="005A48B6"/>
    <w:rsid w:val="005A5468"/>
    <w:rsid w:val="005B5D0E"/>
    <w:rsid w:val="005C2956"/>
    <w:rsid w:val="005C5447"/>
    <w:rsid w:val="005C7C39"/>
    <w:rsid w:val="005D7250"/>
    <w:rsid w:val="005E7428"/>
    <w:rsid w:val="005F3428"/>
    <w:rsid w:val="005F65C2"/>
    <w:rsid w:val="006062D1"/>
    <w:rsid w:val="006234E6"/>
    <w:rsid w:val="00624363"/>
    <w:rsid w:val="0063222B"/>
    <w:rsid w:val="00637E13"/>
    <w:rsid w:val="00637F92"/>
    <w:rsid w:val="0064199E"/>
    <w:rsid w:val="006473E2"/>
    <w:rsid w:val="00670987"/>
    <w:rsid w:val="006B13D3"/>
    <w:rsid w:val="006C05B1"/>
    <w:rsid w:val="006C6AE6"/>
    <w:rsid w:val="006D469D"/>
    <w:rsid w:val="006E7448"/>
    <w:rsid w:val="006F03AD"/>
    <w:rsid w:val="006F7555"/>
    <w:rsid w:val="00701EA5"/>
    <w:rsid w:val="007242E4"/>
    <w:rsid w:val="00734880"/>
    <w:rsid w:val="00734D7B"/>
    <w:rsid w:val="00740188"/>
    <w:rsid w:val="00744CD3"/>
    <w:rsid w:val="00744E31"/>
    <w:rsid w:val="007460DA"/>
    <w:rsid w:val="0075034B"/>
    <w:rsid w:val="00754C52"/>
    <w:rsid w:val="00765AEE"/>
    <w:rsid w:val="00775911"/>
    <w:rsid w:val="00793BC8"/>
    <w:rsid w:val="007A0E3C"/>
    <w:rsid w:val="007A30A8"/>
    <w:rsid w:val="007C12F3"/>
    <w:rsid w:val="007C2642"/>
    <w:rsid w:val="007C4BCF"/>
    <w:rsid w:val="007C515A"/>
    <w:rsid w:val="007F472E"/>
    <w:rsid w:val="00803188"/>
    <w:rsid w:val="008037C9"/>
    <w:rsid w:val="00811D18"/>
    <w:rsid w:val="0081365D"/>
    <w:rsid w:val="00825BBF"/>
    <w:rsid w:val="00832290"/>
    <w:rsid w:val="00835264"/>
    <w:rsid w:val="0085692B"/>
    <w:rsid w:val="00873D1C"/>
    <w:rsid w:val="008752E9"/>
    <w:rsid w:val="00881E41"/>
    <w:rsid w:val="008852CF"/>
    <w:rsid w:val="00886781"/>
    <w:rsid w:val="00887B7A"/>
    <w:rsid w:val="00893714"/>
    <w:rsid w:val="00894185"/>
    <w:rsid w:val="00894F92"/>
    <w:rsid w:val="00895328"/>
    <w:rsid w:val="00895547"/>
    <w:rsid w:val="008B47EA"/>
    <w:rsid w:val="008C45AA"/>
    <w:rsid w:val="008C4FFF"/>
    <w:rsid w:val="008D4530"/>
    <w:rsid w:val="008E2C47"/>
    <w:rsid w:val="008E4FBE"/>
    <w:rsid w:val="008E6709"/>
    <w:rsid w:val="00907384"/>
    <w:rsid w:val="00914E28"/>
    <w:rsid w:val="0093730B"/>
    <w:rsid w:val="00946E39"/>
    <w:rsid w:val="009671AE"/>
    <w:rsid w:val="009756A0"/>
    <w:rsid w:val="00977316"/>
    <w:rsid w:val="00984513"/>
    <w:rsid w:val="009A18F3"/>
    <w:rsid w:val="009A1C2C"/>
    <w:rsid w:val="009A2087"/>
    <w:rsid w:val="009B2CE0"/>
    <w:rsid w:val="009B6EF4"/>
    <w:rsid w:val="009C45E8"/>
    <w:rsid w:val="009C534E"/>
    <w:rsid w:val="009C58A9"/>
    <w:rsid w:val="009D69EF"/>
    <w:rsid w:val="009F1C76"/>
    <w:rsid w:val="00A031F5"/>
    <w:rsid w:val="00A042BC"/>
    <w:rsid w:val="00A065FF"/>
    <w:rsid w:val="00A112FD"/>
    <w:rsid w:val="00A24977"/>
    <w:rsid w:val="00A2689B"/>
    <w:rsid w:val="00A30C5B"/>
    <w:rsid w:val="00A35DB9"/>
    <w:rsid w:val="00A36104"/>
    <w:rsid w:val="00A4209B"/>
    <w:rsid w:val="00A420CF"/>
    <w:rsid w:val="00A45ACE"/>
    <w:rsid w:val="00A4679C"/>
    <w:rsid w:val="00A472EC"/>
    <w:rsid w:val="00A562BE"/>
    <w:rsid w:val="00A74FDD"/>
    <w:rsid w:val="00AA0BE9"/>
    <w:rsid w:val="00AA31A7"/>
    <w:rsid w:val="00AA5F16"/>
    <w:rsid w:val="00AB24F1"/>
    <w:rsid w:val="00AB3BE6"/>
    <w:rsid w:val="00AB633A"/>
    <w:rsid w:val="00AC1A46"/>
    <w:rsid w:val="00AC2011"/>
    <w:rsid w:val="00AC306C"/>
    <w:rsid w:val="00AC3B1C"/>
    <w:rsid w:val="00AC58C9"/>
    <w:rsid w:val="00AE29A2"/>
    <w:rsid w:val="00AE3294"/>
    <w:rsid w:val="00AE47C4"/>
    <w:rsid w:val="00AE4F86"/>
    <w:rsid w:val="00AF25FC"/>
    <w:rsid w:val="00AF314E"/>
    <w:rsid w:val="00B11D77"/>
    <w:rsid w:val="00B15B45"/>
    <w:rsid w:val="00B218E7"/>
    <w:rsid w:val="00B26242"/>
    <w:rsid w:val="00B37EDA"/>
    <w:rsid w:val="00B51FCE"/>
    <w:rsid w:val="00B525CA"/>
    <w:rsid w:val="00B8079E"/>
    <w:rsid w:val="00B81A98"/>
    <w:rsid w:val="00B8791E"/>
    <w:rsid w:val="00B9018A"/>
    <w:rsid w:val="00B91C58"/>
    <w:rsid w:val="00BA00F6"/>
    <w:rsid w:val="00BA109F"/>
    <w:rsid w:val="00BB338C"/>
    <w:rsid w:val="00BB4976"/>
    <w:rsid w:val="00BC0103"/>
    <w:rsid w:val="00BD7472"/>
    <w:rsid w:val="00C0222C"/>
    <w:rsid w:val="00C0497D"/>
    <w:rsid w:val="00C0605D"/>
    <w:rsid w:val="00C2337E"/>
    <w:rsid w:val="00C301F0"/>
    <w:rsid w:val="00C35E1E"/>
    <w:rsid w:val="00C47445"/>
    <w:rsid w:val="00C63269"/>
    <w:rsid w:val="00C67334"/>
    <w:rsid w:val="00C7199B"/>
    <w:rsid w:val="00C72CF4"/>
    <w:rsid w:val="00C74372"/>
    <w:rsid w:val="00CB6254"/>
    <w:rsid w:val="00CC080C"/>
    <w:rsid w:val="00CC3025"/>
    <w:rsid w:val="00CC47DB"/>
    <w:rsid w:val="00CD20C3"/>
    <w:rsid w:val="00CD5002"/>
    <w:rsid w:val="00CE18B3"/>
    <w:rsid w:val="00CE760C"/>
    <w:rsid w:val="00D004FF"/>
    <w:rsid w:val="00D00F8B"/>
    <w:rsid w:val="00D0702E"/>
    <w:rsid w:val="00D14847"/>
    <w:rsid w:val="00D21E79"/>
    <w:rsid w:val="00D24C58"/>
    <w:rsid w:val="00D255C4"/>
    <w:rsid w:val="00D313A6"/>
    <w:rsid w:val="00D320A8"/>
    <w:rsid w:val="00D37481"/>
    <w:rsid w:val="00D45E19"/>
    <w:rsid w:val="00D51E2B"/>
    <w:rsid w:val="00D60BB3"/>
    <w:rsid w:val="00D77DEA"/>
    <w:rsid w:val="00D808D8"/>
    <w:rsid w:val="00D95EF8"/>
    <w:rsid w:val="00DA0C6E"/>
    <w:rsid w:val="00DA2FE3"/>
    <w:rsid w:val="00DB247B"/>
    <w:rsid w:val="00DD3B72"/>
    <w:rsid w:val="00DD57FE"/>
    <w:rsid w:val="00DE6176"/>
    <w:rsid w:val="00DF28CA"/>
    <w:rsid w:val="00DF7980"/>
    <w:rsid w:val="00E034AC"/>
    <w:rsid w:val="00E075A0"/>
    <w:rsid w:val="00E225F6"/>
    <w:rsid w:val="00E410CD"/>
    <w:rsid w:val="00E56754"/>
    <w:rsid w:val="00E62D26"/>
    <w:rsid w:val="00E64A2D"/>
    <w:rsid w:val="00E66D9A"/>
    <w:rsid w:val="00E7561D"/>
    <w:rsid w:val="00E86BE0"/>
    <w:rsid w:val="00E922D1"/>
    <w:rsid w:val="00E96BAE"/>
    <w:rsid w:val="00EA35EA"/>
    <w:rsid w:val="00EA3D46"/>
    <w:rsid w:val="00EB2034"/>
    <w:rsid w:val="00EB567A"/>
    <w:rsid w:val="00EC5367"/>
    <w:rsid w:val="00ED07E8"/>
    <w:rsid w:val="00EE6F4E"/>
    <w:rsid w:val="00F007B8"/>
    <w:rsid w:val="00F01D0F"/>
    <w:rsid w:val="00F04364"/>
    <w:rsid w:val="00F31ECC"/>
    <w:rsid w:val="00F47CD1"/>
    <w:rsid w:val="00F518A4"/>
    <w:rsid w:val="00F53939"/>
    <w:rsid w:val="00F60596"/>
    <w:rsid w:val="00F63E92"/>
    <w:rsid w:val="00F64BAA"/>
    <w:rsid w:val="00F71414"/>
    <w:rsid w:val="00F91680"/>
    <w:rsid w:val="00F9696B"/>
    <w:rsid w:val="00FB6918"/>
    <w:rsid w:val="00FB7E6A"/>
    <w:rsid w:val="00FE62C5"/>
    <w:rsid w:val="00FE6859"/>
    <w:rsid w:val="00FF1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2359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209E"/>
    <w:pPr>
      <w:bidi/>
    </w:pPr>
    <w:rPr>
      <w:rFonts w:ascii="Calibri" w:eastAsia="Calibri" w:hAnsi="Calibri" w:cs="Arial"/>
    </w:rPr>
  </w:style>
  <w:style w:type="paragraph" w:styleId="1">
    <w:name w:val="heading 1"/>
    <w:basedOn w:val="a"/>
    <w:next w:val="a"/>
    <w:link w:val="10"/>
    <w:qFormat/>
    <w:rsid w:val="00A065FF"/>
    <w:pPr>
      <w:keepNext/>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iPriority w:val="9"/>
    <w:semiHidden/>
    <w:unhideWhenUsed/>
    <w:qFormat/>
    <w:rsid w:val="00A065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9554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85692B"/>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header"/>
    <w:basedOn w:val="a"/>
    <w:link w:val="a4"/>
    <w:rsid w:val="009756A0"/>
    <w:pPr>
      <w:tabs>
        <w:tab w:val="center" w:pos="4153"/>
        <w:tab w:val="right" w:pos="8306"/>
      </w:tabs>
      <w:bidi w:val="0"/>
      <w:spacing w:after="0" w:line="240" w:lineRule="auto"/>
    </w:pPr>
    <w:rPr>
      <w:rFonts w:ascii="Times New Roman" w:eastAsia="Times New Roman" w:hAnsi="Times New Roman" w:cs="Miriam"/>
      <w:sz w:val="20"/>
      <w:szCs w:val="20"/>
    </w:rPr>
  </w:style>
  <w:style w:type="character" w:customStyle="1" w:styleId="a4">
    <w:name w:val="כותרת עליונה תו"/>
    <w:basedOn w:val="a0"/>
    <w:link w:val="a3"/>
    <w:rsid w:val="009756A0"/>
    <w:rPr>
      <w:rFonts w:ascii="Times New Roman" w:eastAsia="Times New Roman" w:hAnsi="Times New Roman" w:cs="Miriam"/>
      <w:sz w:val="20"/>
      <w:szCs w:val="20"/>
    </w:rPr>
  </w:style>
  <w:style w:type="character" w:styleId="a5">
    <w:name w:val="page number"/>
    <w:basedOn w:val="a0"/>
    <w:rsid w:val="009756A0"/>
  </w:style>
  <w:style w:type="paragraph" w:styleId="a6">
    <w:name w:val="footer"/>
    <w:basedOn w:val="a"/>
    <w:link w:val="a7"/>
    <w:uiPriority w:val="99"/>
    <w:unhideWhenUsed/>
    <w:rsid w:val="009756A0"/>
    <w:pPr>
      <w:tabs>
        <w:tab w:val="center" w:pos="4153"/>
        <w:tab w:val="right" w:pos="8306"/>
      </w:tabs>
      <w:spacing w:after="0" w:line="240" w:lineRule="auto"/>
    </w:pPr>
  </w:style>
  <w:style w:type="character" w:customStyle="1" w:styleId="a7">
    <w:name w:val="כותרת תחתונה תו"/>
    <w:basedOn w:val="a0"/>
    <w:link w:val="a6"/>
    <w:uiPriority w:val="99"/>
    <w:rsid w:val="009756A0"/>
    <w:rPr>
      <w:rFonts w:ascii="Calibri" w:eastAsia="Calibri" w:hAnsi="Calibri" w:cs="Arial"/>
    </w:rPr>
  </w:style>
  <w:style w:type="paragraph" w:styleId="a8">
    <w:name w:val="Balloon Text"/>
    <w:basedOn w:val="a"/>
    <w:link w:val="a9"/>
    <w:uiPriority w:val="99"/>
    <w:semiHidden/>
    <w:unhideWhenUsed/>
    <w:rsid w:val="009756A0"/>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756A0"/>
    <w:rPr>
      <w:rFonts w:ascii="Tahoma" w:eastAsia="Calibri" w:hAnsi="Tahoma" w:cs="Tahoma"/>
      <w:sz w:val="16"/>
      <w:szCs w:val="16"/>
    </w:rPr>
  </w:style>
  <w:style w:type="paragraph" w:styleId="aa">
    <w:name w:val="List Paragraph"/>
    <w:basedOn w:val="a"/>
    <w:uiPriority w:val="34"/>
    <w:qFormat/>
    <w:rsid w:val="00873D1C"/>
    <w:pPr>
      <w:ind w:left="720"/>
      <w:contextualSpacing/>
    </w:pPr>
  </w:style>
  <w:style w:type="character" w:styleId="ab">
    <w:name w:val="annotation reference"/>
    <w:basedOn w:val="a0"/>
    <w:uiPriority w:val="99"/>
    <w:semiHidden/>
    <w:unhideWhenUsed/>
    <w:rsid w:val="004C4F90"/>
    <w:rPr>
      <w:sz w:val="16"/>
      <w:szCs w:val="16"/>
    </w:rPr>
  </w:style>
  <w:style w:type="paragraph" w:styleId="ac">
    <w:name w:val="annotation text"/>
    <w:basedOn w:val="a"/>
    <w:link w:val="ad"/>
    <w:uiPriority w:val="99"/>
    <w:unhideWhenUsed/>
    <w:rsid w:val="004C4F90"/>
    <w:pPr>
      <w:spacing w:line="240" w:lineRule="auto"/>
    </w:pPr>
    <w:rPr>
      <w:sz w:val="20"/>
      <w:szCs w:val="20"/>
    </w:rPr>
  </w:style>
  <w:style w:type="character" w:customStyle="1" w:styleId="ad">
    <w:name w:val="טקסט הערה תו"/>
    <w:basedOn w:val="a0"/>
    <w:link w:val="ac"/>
    <w:uiPriority w:val="99"/>
    <w:rsid w:val="004C4F90"/>
    <w:rPr>
      <w:rFonts w:ascii="Calibri" w:eastAsia="Calibri" w:hAnsi="Calibri" w:cs="Arial"/>
      <w:sz w:val="20"/>
      <w:szCs w:val="20"/>
    </w:rPr>
  </w:style>
  <w:style w:type="paragraph" w:styleId="ae">
    <w:name w:val="annotation subject"/>
    <w:basedOn w:val="ac"/>
    <w:next w:val="ac"/>
    <w:link w:val="af"/>
    <w:uiPriority w:val="99"/>
    <w:semiHidden/>
    <w:unhideWhenUsed/>
    <w:rsid w:val="004C4F90"/>
    <w:rPr>
      <w:b/>
      <w:bCs/>
    </w:rPr>
  </w:style>
  <w:style w:type="character" w:customStyle="1" w:styleId="af">
    <w:name w:val="נושא הערה תו"/>
    <w:basedOn w:val="ad"/>
    <w:link w:val="ae"/>
    <w:uiPriority w:val="99"/>
    <w:semiHidden/>
    <w:rsid w:val="004C4F90"/>
    <w:rPr>
      <w:rFonts w:ascii="Calibri" w:eastAsia="Calibri" w:hAnsi="Calibri" w:cs="Arial"/>
      <w:b/>
      <w:bCs/>
      <w:sz w:val="20"/>
      <w:szCs w:val="20"/>
    </w:rPr>
  </w:style>
  <w:style w:type="paragraph" w:styleId="af0">
    <w:name w:val="Revision"/>
    <w:hidden/>
    <w:uiPriority w:val="99"/>
    <w:semiHidden/>
    <w:rsid w:val="004C4F90"/>
    <w:pPr>
      <w:spacing w:after="0" w:line="240" w:lineRule="auto"/>
    </w:pPr>
    <w:rPr>
      <w:rFonts w:ascii="Calibri" w:eastAsia="Calibri" w:hAnsi="Calibri" w:cs="Arial"/>
    </w:rPr>
  </w:style>
  <w:style w:type="character" w:customStyle="1" w:styleId="10">
    <w:name w:val="כותרת 1 תו"/>
    <w:basedOn w:val="a0"/>
    <w:link w:val="1"/>
    <w:rsid w:val="00A065FF"/>
    <w:rPr>
      <w:rFonts w:ascii="Times New Roman" w:eastAsia="Times New Roman" w:hAnsi="Times New Roman" w:cs="David"/>
      <w:b/>
      <w:bCs/>
      <w:sz w:val="24"/>
      <w:szCs w:val="24"/>
      <w:lang w:eastAsia="he-IL"/>
    </w:rPr>
  </w:style>
  <w:style w:type="character" w:customStyle="1" w:styleId="20">
    <w:name w:val="כותרת 2 תו"/>
    <w:basedOn w:val="a0"/>
    <w:link w:val="2"/>
    <w:uiPriority w:val="9"/>
    <w:semiHidden/>
    <w:rsid w:val="00A065FF"/>
    <w:rPr>
      <w:rFonts w:asciiTheme="majorHAnsi" w:eastAsiaTheme="majorEastAsia" w:hAnsiTheme="majorHAnsi" w:cstheme="majorBidi"/>
      <w:b/>
      <w:bCs/>
      <w:color w:val="4F81BD" w:themeColor="accent1"/>
      <w:sz w:val="26"/>
      <w:szCs w:val="26"/>
    </w:rPr>
  </w:style>
  <w:style w:type="paragraph" w:styleId="af1">
    <w:name w:val="Title"/>
    <w:basedOn w:val="a"/>
    <w:link w:val="af2"/>
    <w:qFormat/>
    <w:rsid w:val="00A065FF"/>
    <w:pPr>
      <w:spacing w:before="120" w:after="120" w:line="240" w:lineRule="auto"/>
      <w:jc w:val="center"/>
    </w:pPr>
    <w:rPr>
      <w:rFonts w:ascii="Times New Roman" w:eastAsia="Times New Roman" w:hAnsi="Times New Roman" w:cs="David"/>
      <w:b/>
      <w:bCs/>
      <w:i/>
      <w:iCs/>
      <w:sz w:val="24"/>
      <w:szCs w:val="36"/>
      <w:u w:val="single"/>
    </w:rPr>
  </w:style>
  <w:style w:type="character" w:customStyle="1" w:styleId="af2">
    <w:name w:val="כותרת טקסט תו"/>
    <w:basedOn w:val="a0"/>
    <w:link w:val="af1"/>
    <w:rsid w:val="00A065FF"/>
    <w:rPr>
      <w:rFonts w:ascii="Times New Roman" w:eastAsia="Times New Roman" w:hAnsi="Times New Roman" w:cs="David"/>
      <w:b/>
      <w:bCs/>
      <w:i/>
      <w:iCs/>
      <w:sz w:val="24"/>
      <w:szCs w:val="36"/>
      <w:u w:val="single"/>
    </w:rPr>
  </w:style>
  <w:style w:type="paragraph" w:styleId="af3">
    <w:name w:val="Subtitle"/>
    <w:basedOn w:val="a"/>
    <w:link w:val="af4"/>
    <w:qFormat/>
    <w:rsid w:val="00A065FF"/>
    <w:pPr>
      <w:spacing w:before="120" w:after="120" w:line="240" w:lineRule="auto"/>
      <w:jc w:val="center"/>
    </w:pPr>
    <w:rPr>
      <w:rFonts w:ascii="Times New Roman" w:eastAsia="Times New Roman" w:hAnsi="Times New Roman" w:cs="David"/>
      <w:b/>
      <w:bCs/>
      <w:sz w:val="24"/>
      <w:szCs w:val="24"/>
    </w:rPr>
  </w:style>
  <w:style w:type="character" w:customStyle="1" w:styleId="af4">
    <w:name w:val="כותרת משנה תו"/>
    <w:basedOn w:val="a0"/>
    <w:link w:val="af3"/>
    <w:rsid w:val="00A065FF"/>
    <w:rPr>
      <w:rFonts w:ascii="Times New Roman" w:eastAsia="Times New Roman" w:hAnsi="Times New Roman" w:cs="David"/>
      <w:b/>
      <w:bCs/>
      <w:sz w:val="24"/>
      <w:szCs w:val="24"/>
    </w:rPr>
  </w:style>
  <w:style w:type="paragraph" w:styleId="af5">
    <w:name w:val="Body Text"/>
    <w:basedOn w:val="a"/>
    <w:link w:val="af6"/>
    <w:rsid w:val="00A065FF"/>
    <w:pPr>
      <w:spacing w:after="120" w:line="240" w:lineRule="auto"/>
      <w:jc w:val="center"/>
    </w:pPr>
    <w:rPr>
      <w:rFonts w:ascii="Times New Roman" w:eastAsia="Times New Roman" w:hAnsi="Times New Roman" w:cs="David"/>
      <w:b/>
      <w:bCs/>
      <w:sz w:val="24"/>
      <w:szCs w:val="24"/>
    </w:rPr>
  </w:style>
  <w:style w:type="character" w:customStyle="1" w:styleId="af6">
    <w:name w:val="גוף טקסט תו"/>
    <w:basedOn w:val="a0"/>
    <w:link w:val="af5"/>
    <w:rsid w:val="00A065FF"/>
    <w:rPr>
      <w:rFonts w:ascii="Times New Roman" w:eastAsia="Times New Roman" w:hAnsi="Times New Roman" w:cs="David"/>
      <w:b/>
      <w:bCs/>
      <w:sz w:val="24"/>
      <w:szCs w:val="24"/>
    </w:rPr>
  </w:style>
  <w:style w:type="paragraph" w:styleId="af7">
    <w:name w:val="Block Text"/>
    <w:basedOn w:val="a"/>
    <w:rsid w:val="00A065FF"/>
    <w:pPr>
      <w:spacing w:before="120" w:after="120" w:line="240" w:lineRule="auto"/>
      <w:ind w:left="1076" w:hanging="567"/>
    </w:pPr>
    <w:rPr>
      <w:rFonts w:ascii="Times New Roman" w:eastAsia="Times New Roman" w:hAnsi="Times New Roman" w:cs="David"/>
      <w:sz w:val="24"/>
      <w:szCs w:val="24"/>
    </w:rPr>
  </w:style>
  <w:style w:type="character" w:customStyle="1" w:styleId="30">
    <w:name w:val="כותרת 3 תו"/>
    <w:basedOn w:val="a0"/>
    <w:link w:val="3"/>
    <w:uiPriority w:val="9"/>
    <w:semiHidden/>
    <w:rsid w:val="00895547"/>
    <w:rPr>
      <w:rFonts w:asciiTheme="majorHAnsi" w:eastAsiaTheme="majorEastAsia" w:hAnsiTheme="majorHAnsi" w:cstheme="majorBidi"/>
      <w:b/>
      <w:bCs/>
      <w:color w:val="4F81BD" w:themeColor="accent1"/>
    </w:rPr>
  </w:style>
  <w:style w:type="table" w:styleId="af8">
    <w:name w:val="Table Grid"/>
    <w:basedOn w:val="a1"/>
    <w:uiPriority w:val="59"/>
    <w:rsid w:val="00AE329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443B16"/>
    <w:rPr>
      <w:color w:val="0000FF"/>
      <w:u w:val="single"/>
    </w:rPr>
  </w:style>
  <w:style w:type="character" w:styleId="FollowedHyperlink">
    <w:name w:val="FollowedHyperlink"/>
    <w:basedOn w:val="a0"/>
    <w:uiPriority w:val="99"/>
    <w:semiHidden/>
    <w:unhideWhenUsed/>
    <w:rsid w:val="00443B16"/>
    <w:rPr>
      <w:color w:val="800080"/>
      <w:u w:val="single"/>
    </w:rPr>
  </w:style>
  <w:style w:type="paragraph" w:customStyle="1" w:styleId="xl63">
    <w:name w:val="xl63"/>
    <w:basedOn w:val="a"/>
    <w:rsid w:val="00443B16"/>
    <w:pPr>
      <w:pBdr>
        <w:top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4">
    <w:name w:val="xl64"/>
    <w:basedOn w:val="a"/>
    <w:rsid w:val="00443B16"/>
    <w:pPr>
      <w:pBdr>
        <w:top w:val="single" w:sz="8"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5">
    <w:name w:val="xl65"/>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6">
    <w:name w:val="xl66"/>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color w:val="FF0000"/>
      <w:sz w:val="20"/>
      <w:szCs w:val="20"/>
      <w:u w:val="single"/>
    </w:rPr>
  </w:style>
  <w:style w:type="paragraph" w:customStyle="1" w:styleId="xl67">
    <w:name w:val="xl6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68">
    <w:name w:val="xl68"/>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69">
    <w:name w:val="xl69"/>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70">
    <w:name w:val="xl70"/>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color w:val="FF0000"/>
      <w:sz w:val="20"/>
      <w:szCs w:val="20"/>
      <w:u w:val="single"/>
    </w:rPr>
  </w:style>
  <w:style w:type="paragraph" w:customStyle="1" w:styleId="xl71">
    <w:name w:val="xl71"/>
    <w:basedOn w:val="a"/>
    <w:rsid w:val="00443B16"/>
    <w:pPr>
      <w:pBdr>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2">
    <w:name w:val="xl72"/>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3">
    <w:name w:val="xl73"/>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74">
    <w:name w:val="xl74"/>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75">
    <w:name w:val="xl75"/>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6">
    <w:name w:val="xl76"/>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77">
    <w:name w:val="xl77"/>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78">
    <w:name w:val="xl78"/>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9">
    <w:name w:val="xl79"/>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80">
    <w:name w:val="xl80"/>
    <w:basedOn w:val="a"/>
    <w:rsid w:val="00443B16"/>
    <w:pPr>
      <w:pBdr>
        <w:top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81">
    <w:name w:val="xl81"/>
    <w:basedOn w:val="a"/>
    <w:rsid w:val="00443B16"/>
    <w:pPr>
      <w:pBdr>
        <w:top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82">
    <w:name w:val="xl82"/>
    <w:basedOn w:val="a"/>
    <w:rsid w:val="00443B16"/>
    <w:pP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83">
    <w:name w:val="xl83"/>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4">
    <w:name w:val="xl84"/>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5">
    <w:name w:val="xl85"/>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6">
    <w:name w:val="xl86"/>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7">
    <w:name w:val="xl87"/>
    <w:basedOn w:val="a"/>
    <w:rsid w:val="00443B16"/>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88">
    <w:name w:val="xl88"/>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9">
    <w:name w:val="xl89"/>
    <w:basedOn w:val="a"/>
    <w:rsid w:val="00443B16"/>
    <w:pPr>
      <w:pBdr>
        <w:top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0">
    <w:name w:val="xl90"/>
    <w:basedOn w:val="a"/>
    <w:rsid w:val="00443B16"/>
    <w:pPr>
      <w:pBdr>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1">
    <w:name w:val="xl91"/>
    <w:basedOn w:val="a"/>
    <w:rsid w:val="00443B16"/>
    <w:pPr>
      <w:pBdr>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2">
    <w:name w:val="xl92"/>
    <w:basedOn w:val="a"/>
    <w:rsid w:val="00443B16"/>
    <w:pPr>
      <w:pBdr>
        <w:top w:val="single" w:sz="4"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93">
    <w:name w:val="xl93"/>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4">
    <w:name w:val="xl94"/>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5">
    <w:name w:val="xl95"/>
    <w:basedOn w:val="a"/>
    <w:rsid w:val="00443B16"/>
    <w:pPr>
      <w:pBdr>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6">
    <w:name w:val="xl96"/>
    <w:basedOn w:val="a"/>
    <w:rsid w:val="00443B16"/>
    <w:pP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97">
    <w:name w:val="xl9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8">
    <w:name w:val="xl98"/>
    <w:basedOn w:val="a"/>
    <w:rsid w:val="00443B16"/>
    <w:pPr>
      <w:pBdr>
        <w:top w:val="single" w:sz="12"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99">
    <w:name w:val="xl99"/>
    <w:basedOn w:val="a"/>
    <w:rsid w:val="00443B16"/>
    <w:pPr>
      <w:pBdr>
        <w:top w:val="single" w:sz="12"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0">
    <w:name w:val="xl100"/>
    <w:basedOn w:val="a"/>
    <w:rsid w:val="00443B16"/>
    <w:pPr>
      <w:pBdr>
        <w:top w:val="single" w:sz="12"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1">
    <w:name w:val="xl101"/>
    <w:basedOn w:val="a"/>
    <w:rsid w:val="00443B16"/>
    <w:pPr>
      <w:pBdr>
        <w:top w:val="single" w:sz="12"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2">
    <w:name w:val="xl102"/>
    <w:basedOn w:val="a"/>
    <w:rsid w:val="00443B16"/>
    <w:pPr>
      <w:pBdr>
        <w:top w:val="single" w:sz="12" w:space="0" w:color="auto"/>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3">
    <w:name w:val="xl103"/>
    <w:basedOn w:val="a"/>
    <w:rsid w:val="00443B16"/>
    <w:pPr>
      <w:pBdr>
        <w:top w:val="single" w:sz="12" w:space="0" w:color="auto"/>
        <w:left w:val="single" w:sz="12"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4">
    <w:name w:val="xl104"/>
    <w:basedOn w:val="a"/>
    <w:rsid w:val="00443B16"/>
    <w:pPr>
      <w:pBdr>
        <w:top w:val="single" w:sz="4" w:space="0" w:color="auto"/>
        <w:left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5">
    <w:name w:val="xl105"/>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6">
    <w:name w:val="xl106"/>
    <w:basedOn w:val="a"/>
    <w:rsid w:val="00443B16"/>
    <w:pPr>
      <w:pBdr>
        <w:left w:val="single" w:sz="12"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7">
    <w:name w:val="xl10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08">
    <w:name w:val="xl108"/>
    <w:basedOn w:val="a"/>
    <w:rsid w:val="00443B16"/>
    <w:pPr>
      <w:pBdr>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09">
    <w:name w:val="xl109"/>
    <w:basedOn w:val="a"/>
    <w:rsid w:val="00443B16"/>
    <w:pPr>
      <w:pBdr>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0">
    <w:name w:val="xl110"/>
    <w:basedOn w:val="a"/>
    <w:rsid w:val="00443B16"/>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1">
    <w:name w:val="xl111"/>
    <w:basedOn w:val="a"/>
    <w:rsid w:val="00443B16"/>
    <w:pPr>
      <w:pBdr>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2">
    <w:name w:val="xl112"/>
    <w:basedOn w:val="a"/>
    <w:rsid w:val="00443B16"/>
    <w:pPr>
      <w:pBdr>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3">
    <w:name w:val="xl113"/>
    <w:basedOn w:val="a"/>
    <w:rsid w:val="00443B16"/>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4">
    <w:name w:val="xl114"/>
    <w:basedOn w:val="a"/>
    <w:rsid w:val="00443B16"/>
    <w:pPr>
      <w:pBdr>
        <w:top w:val="single" w:sz="4"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5">
    <w:name w:val="xl115"/>
    <w:basedOn w:val="a"/>
    <w:rsid w:val="00443B16"/>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6">
    <w:name w:val="xl116"/>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7">
    <w:name w:val="xl117"/>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8">
    <w:name w:val="xl118"/>
    <w:basedOn w:val="a"/>
    <w:rsid w:val="00443B16"/>
    <w:pPr>
      <w:pBdr>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9">
    <w:name w:val="xl119"/>
    <w:basedOn w:val="a"/>
    <w:rsid w:val="00443B16"/>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0">
    <w:name w:val="xl120"/>
    <w:basedOn w:val="a"/>
    <w:rsid w:val="00443B16"/>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1">
    <w:name w:val="xl121"/>
    <w:basedOn w:val="a"/>
    <w:rsid w:val="00443B16"/>
    <w:pPr>
      <w:pBdr>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2">
    <w:name w:val="xl122"/>
    <w:basedOn w:val="a"/>
    <w:rsid w:val="00443B1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3">
    <w:name w:val="xl123"/>
    <w:basedOn w:val="a"/>
    <w:rsid w:val="00443B16"/>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4">
    <w:name w:val="xl124"/>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5">
    <w:name w:val="xl125"/>
    <w:basedOn w:val="a"/>
    <w:rsid w:val="00443B16"/>
    <w:pPr>
      <w:pBdr>
        <w:top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6">
    <w:name w:val="xl126"/>
    <w:basedOn w:val="a"/>
    <w:rsid w:val="00443B16"/>
    <w:pPr>
      <w:pBdr>
        <w:left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7">
    <w:name w:val="xl127"/>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8">
    <w:name w:val="xl128"/>
    <w:basedOn w:val="a"/>
    <w:rsid w:val="00443B16"/>
    <w:pPr>
      <w:pBdr>
        <w:bottom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9">
    <w:name w:val="xl129"/>
    <w:basedOn w:val="a"/>
    <w:rsid w:val="00443B16"/>
    <w:pPr>
      <w:pBdr>
        <w:top w:val="single" w:sz="8" w:space="0" w:color="auto"/>
        <w:bottom w:val="single" w:sz="8"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30">
    <w:name w:val="xl130"/>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31">
    <w:name w:val="xl131"/>
    <w:basedOn w:val="a"/>
    <w:rsid w:val="00443B16"/>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2">
    <w:name w:val="xl132"/>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3">
    <w:name w:val="xl133"/>
    <w:basedOn w:val="a"/>
    <w:rsid w:val="00443B1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4">
    <w:name w:val="xl134"/>
    <w:basedOn w:val="a"/>
    <w:rsid w:val="00443B16"/>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5">
    <w:name w:val="xl135"/>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36">
    <w:name w:val="xl136"/>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7">
    <w:name w:val="xl137"/>
    <w:basedOn w:val="a"/>
    <w:rsid w:val="00443B16"/>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8">
    <w:name w:val="xl138"/>
    <w:basedOn w:val="a"/>
    <w:rsid w:val="00443B16"/>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9">
    <w:name w:val="xl139"/>
    <w:basedOn w:val="a"/>
    <w:rsid w:val="00443B16"/>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40">
    <w:name w:val="xl140"/>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1">
    <w:name w:val="xl141"/>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2">
    <w:name w:val="xl142"/>
    <w:basedOn w:val="a"/>
    <w:rsid w:val="00443B16"/>
    <w:pPr>
      <w:pBdr>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3">
    <w:name w:val="xl143"/>
    <w:basedOn w:val="a"/>
    <w:rsid w:val="00443B16"/>
    <w:pPr>
      <w:pBdr>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4">
    <w:name w:val="xl144"/>
    <w:basedOn w:val="a"/>
    <w:rsid w:val="00443B16"/>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5">
    <w:name w:val="xl145"/>
    <w:basedOn w:val="a"/>
    <w:rsid w:val="00443B16"/>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6">
    <w:name w:val="xl146"/>
    <w:basedOn w:val="a"/>
    <w:rsid w:val="00443B16"/>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i/>
      <w:iCs/>
      <w:sz w:val="20"/>
      <w:szCs w:val="20"/>
    </w:rPr>
  </w:style>
  <w:style w:type="paragraph" w:customStyle="1" w:styleId="xl147">
    <w:name w:val="xl147"/>
    <w:basedOn w:val="a"/>
    <w:rsid w:val="00443B16"/>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i/>
      <w:iCs/>
      <w:sz w:val="20"/>
      <w:szCs w:val="20"/>
    </w:rPr>
  </w:style>
  <w:style w:type="paragraph" w:customStyle="1" w:styleId="xl148">
    <w:name w:val="xl148"/>
    <w:basedOn w:val="a"/>
    <w:rsid w:val="00443B1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49">
    <w:name w:val="xl149"/>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50">
    <w:name w:val="xl150"/>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51">
    <w:name w:val="xl151"/>
    <w:basedOn w:val="a"/>
    <w:rsid w:val="00443B1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52">
    <w:name w:val="xl152"/>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53">
    <w:name w:val="xl153"/>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54">
    <w:name w:val="xl154"/>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55">
    <w:name w:val="xl155"/>
    <w:basedOn w:val="a"/>
    <w:rsid w:val="00443B16"/>
    <w:pPr>
      <w:pBdr>
        <w:bottom w:val="single" w:sz="8"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56">
    <w:name w:val="xl156"/>
    <w:basedOn w:val="a"/>
    <w:rsid w:val="00443B16"/>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57">
    <w:name w:val="xl157"/>
    <w:basedOn w:val="a"/>
    <w:rsid w:val="00443B16"/>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58">
    <w:name w:val="xl158"/>
    <w:basedOn w:val="a"/>
    <w:rsid w:val="00443B1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59">
    <w:name w:val="xl159"/>
    <w:basedOn w:val="a"/>
    <w:rsid w:val="00443B16"/>
    <w:pPr>
      <w:pBdr>
        <w:top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0">
    <w:name w:val="xl160"/>
    <w:basedOn w:val="a"/>
    <w:rsid w:val="00443B16"/>
    <w:pPr>
      <w:pBdr>
        <w:top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1">
    <w:name w:val="xl161"/>
    <w:basedOn w:val="a"/>
    <w:rsid w:val="00443B16"/>
    <w:pPr>
      <w:pBdr>
        <w:top w:val="single" w:sz="8" w:space="0" w:color="auto"/>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2">
    <w:name w:val="xl162"/>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3">
    <w:name w:val="xl163"/>
    <w:basedOn w:val="a"/>
    <w:rsid w:val="00443B16"/>
    <w:pPr>
      <w:pBdr>
        <w:top w:val="single" w:sz="4" w:space="0" w:color="auto"/>
        <w:left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4">
    <w:name w:val="xl164"/>
    <w:basedOn w:val="a"/>
    <w:rsid w:val="00443B16"/>
    <w:pPr>
      <w:pBdr>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5">
    <w:name w:val="xl165"/>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u w:val="single"/>
    </w:rPr>
  </w:style>
  <w:style w:type="paragraph" w:customStyle="1" w:styleId="xl166">
    <w:name w:val="xl166"/>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u w:val="single"/>
    </w:rPr>
  </w:style>
  <w:style w:type="paragraph" w:customStyle="1" w:styleId="xl167">
    <w:name w:val="xl167"/>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68">
    <w:name w:val="xl168"/>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69">
    <w:name w:val="xl169"/>
    <w:basedOn w:val="a"/>
    <w:rsid w:val="00443B16"/>
    <w:pPr>
      <w:pBdr>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0">
    <w:name w:val="xl170"/>
    <w:basedOn w:val="a"/>
    <w:rsid w:val="00443B16"/>
    <w:pP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1">
    <w:name w:val="xl171"/>
    <w:basedOn w:val="a"/>
    <w:rsid w:val="00443B16"/>
    <w:pPr>
      <w:pBdr>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2">
    <w:name w:val="xl172"/>
    <w:basedOn w:val="a"/>
    <w:rsid w:val="00443B16"/>
    <w:pP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73">
    <w:name w:val="xl173"/>
    <w:basedOn w:val="a"/>
    <w:rsid w:val="00443B16"/>
    <w:pPr>
      <w:pBdr>
        <w:top w:val="single" w:sz="4" w:space="0" w:color="auto"/>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4">
    <w:name w:val="xl174"/>
    <w:basedOn w:val="a"/>
    <w:rsid w:val="00443B16"/>
    <w:pPr>
      <w:pBdr>
        <w:left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5">
    <w:name w:val="xl175"/>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6">
    <w:name w:val="xl176"/>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7">
    <w:name w:val="xl177"/>
    <w:basedOn w:val="a"/>
    <w:rsid w:val="00443B16"/>
    <w:pPr>
      <w:pBdr>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8">
    <w:name w:val="xl178"/>
    <w:basedOn w:val="a"/>
    <w:rsid w:val="00443B16"/>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9">
    <w:name w:val="xl179"/>
    <w:basedOn w:val="a"/>
    <w:rsid w:val="00443B16"/>
    <w:pPr>
      <w:pBdr>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0">
    <w:name w:val="xl180"/>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81">
    <w:name w:val="xl181"/>
    <w:basedOn w:val="a"/>
    <w:rsid w:val="00443B16"/>
    <w:pPr>
      <w:pBdr>
        <w:top w:val="single" w:sz="4"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2">
    <w:name w:val="xl182"/>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83">
    <w:name w:val="xl183"/>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84">
    <w:name w:val="xl184"/>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85">
    <w:name w:val="xl185"/>
    <w:basedOn w:val="a"/>
    <w:rsid w:val="00443B16"/>
    <w:pPr>
      <w:pBdr>
        <w:left w:val="single" w:sz="8"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86">
    <w:name w:val="xl186"/>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7">
    <w:name w:val="xl187"/>
    <w:basedOn w:val="a"/>
    <w:rsid w:val="00443B16"/>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8">
    <w:name w:val="xl188"/>
    <w:basedOn w:val="a"/>
    <w:rsid w:val="00443B16"/>
    <w:pPr>
      <w:pBdr>
        <w:top w:val="single" w:sz="4" w:space="0" w:color="auto"/>
        <w:bottom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9">
    <w:name w:val="xl189"/>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0">
    <w:name w:val="xl190"/>
    <w:basedOn w:val="a"/>
    <w:rsid w:val="00443B1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1">
    <w:name w:val="xl191"/>
    <w:basedOn w:val="a"/>
    <w:rsid w:val="00443B16"/>
    <w:pPr>
      <w:pBdr>
        <w:top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2">
    <w:name w:val="xl192"/>
    <w:basedOn w:val="a"/>
    <w:rsid w:val="00443B16"/>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3">
    <w:name w:val="xl193"/>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4">
    <w:name w:val="xl194"/>
    <w:basedOn w:val="a"/>
    <w:rsid w:val="00443B16"/>
    <w:pPr>
      <w:pBdr>
        <w:top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5">
    <w:name w:val="xl195"/>
    <w:basedOn w:val="a"/>
    <w:rsid w:val="00443B16"/>
    <w:pPr>
      <w:pBdr>
        <w:top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96">
    <w:name w:val="xl196"/>
    <w:basedOn w:val="a"/>
    <w:rsid w:val="00443B16"/>
    <w:pPr>
      <w:pBdr>
        <w:top w:val="single" w:sz="8"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97">
    <w:name w:val="xl197"/>
    <w:basedOn w:val="a"/>
    <w:rsid w:val="00443B16"/>
    <w:pPr>
      <w:pBdr>
        <w:top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u w:val="single"/>
    </w:rPr>
  </w:style>
  <w:style w:type="paragraph" w:customStyle="1" w:styleId="xl198">
    <w:name w:val="xl198"/>
    <w:basedOn w:val="a"/>
    <w:rsid w:val="00443B16"/>
    <w:pPr>
      <w:pBdr>
        <w:top w:val="single" w:sz="8"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u w:val="single"/>
    </w:rPr>
  </w:style>
  <w:style w:type="paragraph" w:customStyle="1" w:styleId="xl199">
    <w:name w:val="xl199"/>
    <w:basedOn w:val="a"/>
    <w:rsid w:val="00443B16"/>
    <w:pPr>
      <w:pBdr>
        <w:top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0">
    <w:name w:val="xl200"/>
    <w:basedOn w:val="a"/>
    <w:rsid w:val="00443B16"/>
    <w:pPr>
      <w:pBdr>
        <w:top w:val="single" w:sz="4" w:space="0" w:color="auto"/>
        <w:lef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1">
    <w:name w:val="xl201"/>
    <w:basedOn w:val="a"/>
    <w:rsid w:val="00443B16"/>
    <w:pPr>
      <w:pBdr>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2">
    <w:name w:val="xl202"/>
    <w:basedOn w:val="a"/>
    <w:rsid w:val="00443B16"/>
    <w:pPr>
      <w:pBdr>
        <w:lef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3">
    <w:name w:val="xl203"/>
    <w:basedOn w:val="a"/>
    <w:rsid w:val="00443B16"/>
    <w:pPr>
      <w:pBdr>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4">
    <w:name w:val="xl204"/>
    <w:basedOn w:val="a"/>
    <w:rsid w:val="00443B16"/>
    <w:pPr>
      <w:pBdr>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5">
    <w:name w:val="xl205"/>
    <w:basedOn w:val="a"/>
    <w:rsid w:val="00443B16"/>
    <w:pPr>
      <w:pBdr>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6">
    <w:name w:val="xl206"/>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7">
    <w:name w:val="xl207"/>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8">
    <w:name w:val="xl208"/>
    <w:basedOn w:val="a"/>
    <w:rsid w:val="00443B16"/>
    <w:pPr>
      <w:pBdr>
        <w:top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209">
    <w:name w:val="xl209"/>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210">
    <w:name w:val="xl210"/>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11">
    <w:name w:val="xl211"/>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12">
    <w:name w:val="xl212"/>
    <w:basedOn w:val="a"/>
    <w:rsid w:val="00443B1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209E"/>
    <w:pPr>
      <w:bidi/>
    </w:pPr>
    <w:rPr>
      <w:rFonts w:ascii="Calibri" w:eastAsia="Calibri" w:hAnsi="Calibri" w:cs="Arial"/>
    </w:rPr>
  </w:style>
  <w:style w:type="paragraph" w:styleId="1">
    <w:name w:val="heading 1"/>
    <w:basedOn w:val="a"/>
    <w:next w:val="a"/>
    <w:link w:val="10"/>
    <w:qFormat/>
    <w:rsid w:val="00A065FF"/>
    <w:pPr>
      <w:keepNext/>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iPriority w:val="9"/>
    <w:semiHidden/>
    <w:unhideWhenUsed/>
    <w:qFormat/>
    <w:rsid w:val="00A065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89554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85692B"/>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header"/>
    <w:basedOn w:val="a"/>
    <w:link w:val="a4"/>
    <w:rsid w:val="009756A0"/>
    <w:pPr>
      <w:tabs>
        <w:tab w:val="center" w:pos="4153"/>
        <w:tab w:val="right" w:pos="8306"/>
      </w:tabs>
      <w:bidi w:val="0"/>
      <w:spacing w:after="0" w:line="240" w:lineRule="auto"/>
    </w:pPr>
    <w:rPr>
      <w:rFonts w:ascii="Times New Roman" w:eastAsia="Times New Roman" w:hAnsi="Times New Roman" w:cs="Miriam"/>
      <w:sz w:val="20"/>
      <w:szCs w:val="20"/>
    </w:rPr>
  </w:style>
  <w:style w:type="character" w:customStyle="1" w:styleId="a4">
    <w:name w:val="כותרת עליונה תו"/>
    <w:basedOn w:val="a0"/>
    <w:link w:val="a3"/>
    <w:rsid w:val="009756A0"/>
    <w:rPr>
      <w:rFonts w:ascii="Times New Roman" w:eastAsia="Times New Roman" w:hAnsi="Times New Roman" w:cs="Miriam"/>
      <w:sz w:val="20"/>
      <w:szCs w:val="20"/>
    </w:rPr>
  </w:style>
  <w:style w:type="character" w:styleId="a5">
    <w:name w:val="page number"/>
    <w:basedOn w:val="a0"/>
    <w:rsid w:val="009756A0"/>
  </w:style>
  <w:style w:type="paragraph" w:styleId="a6">
    <w:name w:val="footer"/>
    <w:basedOn w:val="a"/>
    <w:link w:val="a7"/>
    <w:uiPriority w:val="99"/>
    <w:unhideWhenUsed/>
    <w:rsid w:val="009756A0"/>
    <w:pPr>
      <w:tabs>
        <w:tab w:val="center" w:pos="4153"/>
        <w:tab w:val="right" w:pos="8306"/>
      </w:tabs>
      <w:spacing w:after="0" w:line="240" w:lineRule="auto"/>
    </w:pPr>
  </w:style>
  <w:style w:type="character" w:customStyle="1" w:styleId="a7">
    <w:name w:val="כותרת תחתונה תו"/>
    <w:basedOn w:val="a0"/>
    <w:link w:val="a6"/>
    <w:uiPriority w:val="99"/>
    <w:rsid w:val="009756A0"/>
    <w:rPr>
      <w:rFonts w:ascii="Calibri" w:eastAsia="Calibri" w:hAnsi="Calibri" w:cs="Arial"/>
    </w:rPr>
  </w:style>
  <w:style w:type="paragraph" w:styleId="a8">
    <w:name w:val="Balloon Text"/>
    <w:basedOn w:val="a"/>
    <w:link w:val="a9"/>
    <w:uiPriority w:val="99"/>
    <w:semiHidden/>
    <w:unhideWhenUsed/>
    <w:rsid w:val="009756A0"/>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756A0"/>
    <w:rPr>
      <w:rFonts w:ascii="Tahoma" w:eastAsia="Calibri" w:hAnsi="Tahoma" w:cs="Tahoma"/>
      <w:sz w:val="16"/>
      <w:szCs w:val="16"/>
    </w:rPr>
  </w:style>
  <w:style w:type="paragraph" w:styleId="aa">
    <w:name w:val="List Paragraph"/>
    <w:basedOn w:val="a"/>
    <w:uiPriority w:val="34"/>
    <w:qFormat/>
    <w:rsid w:val="00873D1C"/>
    <w:pPr>
      <w:ind w:left="720"/>
      <w:contextualSpacing/>
    </w:pPr>
  </w:style>
  <w:style w:type="character" w:styleId="ab">
    <w:name w:val="annotation reference"/>
    <w:basedOn w:val="a0"/>
    <w:uiPriority w:val="99"/>
    <w:semiHidden/>
    <w:unhideWhenUsed/>
    <w:rsid w:val="004C4F90"/>
    <w:rPr>
      <w:sz w:val="16"/>
      <w:szCs w:val="16"/>
    </w:rPr>
  </w:style>
  <w:style w:type="paragraph" w:styleId="ac">
    <w:name w:val="annotation text"/>
    <w:basedOn w:val="a"/>
    <w:link w:val="ad"/>
    <w:uiPriority w:val="99"/>
    <w:unhideWhenUsed/>
    <w:rsid w:val="004C4F90"/>
    <w:pPr>
      <w:spacing w:line="240" w:lineRule="auto"/>
    </w:pPr>
    <w:rPr>
      <w:sz w:val="20"/>
      <w:szCs w:val="20"/>
    </w:rPr>
  </w:style>
  <w:style w:type="character" w:customStyle="1" w:styleId="ad">
    <w:name w:val="טקסט הערה תו"/>
    <w:basedOn w:val="a0"/>
    <w:link w:val="ac"/>
    <w:uiPriority w:val="99"/>
    <w:rsid w:val="004C4F90"/>
    <w:rPr>
      <w:rFonts w:ascii="Calibri" w:eastAsia="Calibri" w:hAnsi="Calibri" w:cs="Arial"/>
      <w:sz w:val="20"/>
      <w:szCs w:val="20"/>
    </w:rPr>
  </w:style>
  <w:style w:type="paragraph" w:styleId="ae">
    <w:name w:val="annotation subject"/>
    <w:basedOn w:val="ac"/>
    <w:next w:val="ac"/>
    <w:link w:val="af"/>
    <w:uiPriority w:val="99"/>
    <w:semiHidden/>
    <w:unhideWhenUsed/>
    <w:rsid w:val="004C4F90"/>
    <w:rPr>
      <w:b/>
      <w:bCs/>
    </w:rPr>
  </w:style>
  <w:style w:type="character" w:customStyle="1" w:styleId="af">
    <w:name w:val="נושא הערה תו"/>
    <w:basedOn w:val="ad"/>
    <w:link w:val="ae"/>
    <w:uiPriority w:val="99"/>
    <w:semiHidden/>
    <w:rsid w:val="004C4F90"/>
    <w:rPr>
      <w:rFonts w:ascii="Calibri" w:eastAsia="Calibri" w:hAnsi="Calibri" w:cs="Arial"/>
      <w:b/>
      <w:bCs/>
      <w:sz w:val="20"/>
      <w:szCs w:val="20"/>
    </w:rPr>
  </w:style>
  <w:style w:type="paragraph" w:styleId="af0">
    <w:name w:val="Revision"/>
    <w:hidden/>
    <w:uiPriority w:val="99"/>
    <w:semiHidden/>
    <w:rsid w:val="004C4F90"/>
    <w:pPr>
      <w:spacing w:after="0" w:line="240" w:lineRule="auto"/>
    </w:pPr>
    <w:rPr>
      <w:rFonts w:ascii="Calibri" w:eastAsia="Calibri" w:hAnsi="Calibri" w:cs="Arial"/>
    </w:rPr>
  </w:style>
  <w:style w:type="character" w:customStyle="1" w:styleId="10">
    <w:name w:val="כותרת 1 תו"/>
    <w:basedOn w:val="a0"/>
    <w:link w:val="1"/>
    <w:rsid w:val="00A065FF"/>
    <w:rPr>
      <w:rFonts w:ascii="Times New Roman" w:eastAsia="Times New Roman" w:hAnsi="Times New Roman" w:cs="David"/>
      <w:b/>
      <w:bCs/>
      <w:sz w:val="24"/>
      <w:szCs w:val="24"/>
      <w:lang w:eastAsia="he-IL"/>
    </w:rPr>
  </w:style>
  <w:style w:type="character" w:customStyle="1" w:styleId="20">
    <w:name w:val="כותרת 2 תו"/>
    <w:basedOn w:val="a0"/>
    <w:link w:val="2"/>
    <w:uiPriority w:val="9"/>
    <w:semiHidden/>
    <w:rsid w:val="00A065FF"/>
    <w:rPr>
      <w:rFonts w:asciiTheme="majorHAnsi" w:eastAsiaTheme="majorEastAsia" w:hAnsiTheme="majorHAnsi" w:cstheme="majorBidi"/>
      <w:b/>
      <w:bCs/>
      <w:color w:val="4F81BD" w:themeColor="accent1"/>
      <w:sz w:val="26"/>
      <w:szCs w:val="26"/>
    </w:rPr>
  </w:style>
  <w:style w:type="paragraph" w:styleId="af1">
    <w:name w:val="Title"/>
    <w:basedOn w:val="a"/>
    <w:link w:val="af2"/>
    <w:qFormat/>
    <w:rsid w:val="00A065FF"/>
    <w:pPr>
      <w:spacing w:before="120" w:after="120" w:line="240" w:lineRule="auto"/>
      <w:jc w:val="center"/>
    </w:pPr>
    <w:rPr>
      <w:rFonts w:ascii="Times New Roman" w:eastAsia="Times New Roman" w:hAnsi="Times New Roman" w:cs="David"/>
      <w:b/>
      <w:bCs/>
      <w:i/>
      <w:iCs/>
      <w:sz w:val="24"/>
      <w:szCs w:val="36"/>
      <w:u w:val="single"/>
    </w:rPr>
  </w:style>
  <w:style w:type="character" w:customStyle="1" w:styleId="af2">
    <w:name w:val="כותרת טקסט תו"/>
    <w:basedOn w:val="a0"/>
    <w:link w:val="af1"/>
    <w:rsid w:val="00A065FF"/>
    <w:rPr>
      <w:rFonts w:ascii="Times New Roman" w:eastAsia="Times New Roman" w:hAnsi="Times New Roman" w:cs="David"/>
      <w:b/>
      <w:bCs/>
      <w:i/>
      <w:iCs/>
      <w:sz w:val="24"/>
      <w:szCs w:val="36"/>
      <w:u w:val="single"/>
    </w:rPr>
  </w:style>
  <w:style w:type="paragraph" w:styleId="af3">
    <w:name w:val="Subtitle"/>
    <w:basedOn w:val="a"/>
    <w:link w:val="af4"/>
    <w:qFormat/>
    <w:rsid w:val="00A065FF"/>
    <w:pPr>
      <w:spacing w:before="120" w:after="120" w:line="240" w:lineRule="auto"/>
      <w:jc w:val="center"/>
    </w:pPr>
    <w:rPr>
      <w:rFonts w:ascii="Times New Roman" w:eastAsia="Times New Roman" w:hAnsi="Times New Roman" w:cs="David"/>
      <w:b/>
      <w:bCs/>
      <w:sz w:val="24"/>
      <w:szCs w:val="24"/>
    </w:rPr>
  </w:style>
  <w:style w:type="character" w:customStyle="1" w:styleId="af4">
    <w:name w:val="כותרת משנה תו"/>
    <w:basedOn w:val="a0"/>
    <w:link w:val="af3"/>
    <w:rsid w:val="00A065FF"/>
    <w:rPr>
      <w:rFonts w:ascii="Times New Roman" w:eastAsia="Times New Roman" w:hAnsi="Times New Roman" w:cs="David"/>
      <w:b/>
      <w:bCs/>
      <w:sz w:val="24"/>
      <w:szCs w:val="24"/>
    </w:rPr>
  </w:style>
  <w:style w:type="paragraph" w:styleId="af5">
    <w:name w:val="Body Text"/>
    <w:basedOn w:val="a"/>
    <w:link w:val="af6"/>
    <w:rsid w:val="00A065FF"/>
    <w:pPr>
      <w:spacing w:after="120" w:line="240" w:lineRule="auto"/>
      <w:jc w:val="center"/>
    </w:pPr>
    <w:rPr>
      <w:rFonts w:ascii="Times New Roman" w:eastAsia="Times New Roman" w:hAnsi="Times New Roman" w:cs="David"/>
      <w:b/>
      <w:bCs/>
      <w:sz w:val="24"/>
      <w:szCs w:val="24"/>
    </w:rPr>
  </w:style>
  <w:style w:type="character" w:customStyle="1" w:styleId="af6">
    <w:name w:val="גוף טקסט תו"/>
    <w:basedOn w:val="a0"/>
    <w:link w:val="af5"/>
    <w:rsid w:val="00A065FF"/>
    <w:rPr>
      <w:rFonts w:ascii="Times New Roman" w:eastAsia="Times New Roman" w:hAnsi="Times New Roman" w:cs="David"/>
      <w:b/>
      <w:bCs/>
      <w:sz w:val="24"/>
      <w:szCs w:val="24"/>
    </w:rPr>
  </w:style>
  <w:style w:type="paragraph" w:styleId="af7">
    <w:name w:val="Block Text"/>
    <w:basedOn w:val="a"/>
    <w:rsid w:val="00A065FF"/>
    <w:pPr>
      <w:spacing w:before="120" w:after="120" w:line="240" w:lineRule="auto"/>
      <w:ind w:left="1076" w:hanging="567"/>
    </w:pPr>
    <w:rPr>
      <w:rFonts w:ascii="Times New Roman" w:eastAsia="Times New Roman" w:hAnsi="Times New Roman" w:cs="David"/>
      <w:sz w:val="24"/>
      <w:szCs w:val="24"/>
    </w:rPr>
  </w:style>
  <w:style w:type="character" w:customStyle="1" w:styleId="30">
    <w:name w:val="כותרת 3 תו"/>
    <w:basedOn w:val="a0"/>
    <w:link w:val="3"/>
    <w:uiPriority w:val="9"/>
    <w:semiHidden/>
    <w:rsid w:val="00895547"/>
    <w:rPr>
      <w:rFonts w:asciiTheme="majorHAnsi" w:eastAsiaTheme="majorEastAsia" w:hAnsiTheme="majorHAnsi" w:cstheme="majorBidi"/>
      <w:b/>
      <w:bCs/>
      <w:color w:val="4F81BD" w:themeColor="accent1"/>
    </w:rPr>
  </w:style>
  <w:style w:type="table" w:styleId="af8">
    <w:name w:val="Table Grid"/>
    <w:basedOn w:val="a1"/>
    <w:uiPriority w:val="59"/>
    <w:rsid w:val="00AE329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443B16"/>
    <w:rPr>
      <w:color w:val="0000FF"/>
      <w:u w:val="single"/>
    </w:rPr>
  </w:style>
  <w:style w:type="character" w:styleId="FollowedHyperlink">
    <w:name w:val="FollowedHyperlink"/>
    <w:basedOn w:val="a0"/>
    <w:uiPriority w:val="99"/>
    <w:semiHidden/>
    <w:unhideWhenUsed/>
    <w:rsid w:val="00443B16"/>
    <w:rPr>
      <w:color w:val="800080"/>
      <w:u w:val="single"/>
    </w:rPr>
  </w:style>
  <w:style w:type="paragraph" w:customStyle="1" w:styleId="xl63">
    <w:name w:val="xl63"/>
    <w:basedOn w:val="a"/>
    <w:rsid w:val="00443B16"/>
    <w:pPr>
      <w:pBdr>
        <w:top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4">
    <w:name w:val="xl64"/>
    <w:basedOn w:val="a"/>
    <w:rsid w:val="00443B16"/>
    <w:pPr>
      <w:pBdr>
        <w:top w:val="single" w:sz="8"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5">
    <w:name w:val="xl65"/>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66">
    <w:name w:val="xl66"/>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color w:val="FF0000"/>
      <w:sz w:val="20"/>
      <w:szCs w:val="20"/>
      <w:u w:val="single"/>
    </w:rPr>
  </w:style>
  <w:style w:type="paragraph" w:customStyle="1" w:styleId="xl67">
    <w:name w:val="xl6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68">
    <w:name w:val="xl68"/>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69">
    <w:name w:val="xl69"/>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70">
    <w:name w:val="xl70"/>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color w:val="FF0000"/>
      <w:sz w:val="20"/>
      <w:szCs w:val="20"/>
      <w:u w:val="single"/>
    </w:rPr>
  </w:style>
  <w:style w:type="paragraph" w:customStyle="1" w:styleId="xl71">
    <w:name w:val="xl71"/>
    <w:basedOn w:val="a"/>
    <w:rsid w:val="00443B16"/>
    <w:pPr>
      <w:pBdr>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2">
    <w:name w:val="xl72"/>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3">
    <w:name w:val="xl73"/>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74">
    <w:name w:val="xl74"/>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75">
    <w:name w:val="xl75"/>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6">
    <w:name w:val="xl76"/>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77">
    <w:name w:val="xl77"/>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78">
    <w:name w:val="xl78"/>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9">
    <w:name w:val="xl79"/>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FF0000"/>
      <w:sz w:val="20"/>
      <w:szCs w:val="20"/>
      <w:u w:val="single"/>
    </w:rPr>
  </w:style>
  <w:style w:type="paragraph" w:customStyle="1" w:styleId="xl80">
    <w:name w:val="xl80"/>
    <w:basedOn w:val="a"/>
    <w:rsid w:val="00443B16"/>
    <w:pPr>
      <w:pBdr>
        <w:top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81">
    <w:name w:val="xl81"/>
    <w:basedOn w:val="a"/>
    <w:rsid w:val="00443B16"/>
    <w:pPr>
      <w:pBdr>
        <w:top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82">
    <w:name w:val="xl82"/>
    <w:basedOn w:val="a"/>
    <w:rsid w:val="00443B16"/>
    <w:pP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83">
    <w:name w:val="xl83"/>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4">
    <w:name w:val="xl84"/>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5">
    <w:name w:val="xl85"/>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6">
    <w:name w:val="xl86"/>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87">
    <w:name w:val="xl87"/>
    <w:basedOn w:val="a"/>
    <w:rsid w:val="00443B16"/>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88">
    <w:name w:val="xl88"/>
    <w:basedOn w:val="a"/>
    <w:rsid w:val="00443B16"/>
    <w:pPr>
      <w:pBdr>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9">
    <w:name w:val="xl89"/>
    <w:basedOn w:val="a"/>
    <w:rsid w:val="00443B16"/>
    <w:pPr>
      <w:pBdr>
        <w:top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0">
    <w:name w:val="xl90"/>
    <w:basedOn w:val="a"/>
    <w:rsid w:val="00443B16"/>
    <w:pPr>
      <w:pBdr>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1">
    <w:name w:val="xl91"/>
    <w:basedOn w:val="a"/>
    <w:rsid w:val="00443B16"/>
    <w:pPr>
      <w:pBdr>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2">
    <w:name w:val="xl92"/>
    <w:basedOn w:val="a"/>
    <w:rsid w:val="00443B16"/>
    <w:pPr>
      <w:pBdr>
        <w:top w:val="single" w:sz="4" w:space="0" w:color="auto"/>
        <w:bottom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93">
    <w:name w:val="xl93"/>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4">
    <w:name w:val="xl94"/>
    <w:basedOn w:val="a"/>
    <w:rsid w:val="00443B16"/>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5">
    <w:name w:val="xl95"/>
    <w:basedOn w:val="a"/>
    <w:rsid w:val="00443B16"/>
    <w:pPr>
      <w:pBdr>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6">
    <w:name w:val="xl96"/>
    <w:basedOn w:val="a"/>
    <w:rsid w:val="00443B16"/>
    <w:pP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97">
    <w:name w:val="xl9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98">
    <w:name w:val="xl98"/>
    <w:basedOn w:val="a"/>
    <w:rsid w:val="00443B16"/>
    <w:pPr>
      <w:pBdr>
        <w:top w:val="single" w:sz="12"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99">
    <w:name w:val="xl99"/>
    <w:basedOn w:val="a"/>
    <w:rsid w:val="00443B16"/>
    <w:pPr>
      <w:pBdr>
        <w:top w:val="single" w:sz="12"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0">
    <w:name w:val="xl100"/>
    <w:basedOn w:val="a"/>
    <w:rsid w:val="00443B16"/>
    <w:pPr>
      <w:pBdr>
        <w:top w:val="single" w:sz="12"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1">
    <w:name w:val="xl101"/>
    <w:basedOn w:val="a"/>
    <w:rsid w:val="00443B16"/>
    <w:pPr>
      <w:pBdr>
        <w:top w:val="single" w:sz="12"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2">
    <w:name w:val="xl102"/>
    <w:basedOn w:val="a"/>
    <w:rsid w:val="00443B16"/>
    <w:pPr>
      <w:pBdr>
        <w:top w:val="single" w:sz="12" w:space="0" w:color="auto"/>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3">
    <w:name w:val="xl103"/>
    <w:basedOn w:val="a"/>
    <w:rsid w:val="00443B16"/>
    <w:pPr>
      <w:pBdr>
        <w:top w:val="single" w:sz="12" w:space="0" w:color="auto"/>
        <w:left w:val="single" w:sz="12"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4">
    <w:name w:val="xl104"/>
    <w:basedOn w:val="a"/>
    <w:rsid w:val="00443B16"/>
    <w:pPr>
      <w:pBdr>
        <w:top w:val="single" w:sz="4" w:space="0" w:color="auto"/>
        <w:left w:val="single" w:sz="4" w:space="0" w:color="auto"/>
        <w:right w:val="single" w:sz="12"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5">
    <w:name w:val="xl105"/>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6">
    <w:name w:val="xl106"/>
    <w:basedOn w:val="a"/>
    <w:rsid w:val="00443B16"/>
    <w:pPr>
      <w:pBdr>
        <w:left w:val="single" w:sz="12"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07">
    <w:name w:val="xl107"/>
    <w:basedOn w:val="a"/>
    <w:rsid w:val="00443B16"/>
    <w:pP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08">
    <w:name w:val="xl108"/>
    <w:basedOn w:val="a"/>
    <w:rsid w:val="00443B16"/>
    <w:pPr>
      <w:pBdr>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09">
    <w:name w:val="xl109"/>
    <w:basedOn w:val="a"/>
    <w:rsid w:val="00443B16"/>
    <w:pPr>
      <w:pBdr>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0">
    <w:name w:val="xl110"/>
    <w:basedOn w:val="a"/>
    <w:rsid w:val="00443B16"/>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1">
    <w:name w:val="xl111"/>
    <w:basedOn w:val="a"/>
    <w:rsid w:val="00443B16"/>
    <w:pPr>
      <w:pBdr>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2">
    <w:name w:val="xl112"/>
    <w:basedOn w:val="a"/>
    <w:rsid w:val="00443B16"/>
    <w:pPr>
      <w:pBdr>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13">
    <w:name w:val="xl113"/>
    <w:basedOn w:val="a"/>
    <w:rsid w:val="00443B16"/>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4">
    <w:name w:val="xl114"/>
    <w:basedOn w:val="a"/>
    <w:rsid w:val="00443B16"/>
    <w:pPr>
      <w:pBdr>
        <w:top w:val="single" w:sz="4"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5">
    <w:name w:val="xl115"/>
    <w:basedOn w:val="a"/>
    <w:rsid w:val="00443B16"/>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6">
    <w:name w:val="xl116"/>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7">
    <w:name w:val="xl117"/>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8">
    <w:name w:val="xl118"/>
    <w:basedOn w:val="a"/>
    <w:rsid w:val="00443B16"/>
    <w:pPr>
      <w:pBdr>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19">
    <w:name w:val="xl119"/>
    <w:basedOn w:val="a"/>
    <w:rsid w:val="00443B16"/>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0">
    <w:name w:val="xl120"/>
    <w:basedOn w:val="a"/>
    <w:rsid w:val="00443B16"/>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1">
    <w:name w:val="xl121"/>
    <w:basedOn w:val="a"/>
    <w:rsid w:val="00443B16"/>
    <w:pPr>
      <w:pBdr>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2">
    <w:name w:val="xl122"/>
    <w:basedOn w:val="a"/>
    <w:rsid w:val="00443B1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3">
    <w:name w:val="xl123"/>
    <w:basedOn w:val="a"/>
    <w:rsid w:val="00443B16"/>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24">
    <w:name w:val="xl124"/>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5">
    <w:name w:val="xl125"/>
    <w:basedOn w:val="a"/>
    <w:rsid w:val="00443B16"/>
    <w:pPr>
      <w:pBdr>
        <w:top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6">
    <w:name w:val="xl126"/>
    <w:basedOn w:val="a"/>
    <w:rsid w:val="00443B16"/>
    <w:pPr>
      <w:pBdr>
        <w:left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7">
    <w:name w:val="xl127"/>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8">
    <w:name w:val="xl128"/>
    <w:basedOn w:val="a"/>
    <w:rsid w:val="00443B16"/>
    <w:pPr>
      <w:pBdr>
        <w:bottom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29">
    <w:name w:val="xl129"/>
    <w:basedOn w:val="a"/>
    <w:rsid w:val="00443B16"/>
    <w:pPr>
      <w:pBdr>
        <w:top w:val="single" w:sz="8" w:space="0" w:color="auto"/>
        <w:bottom w:val="single" w:sz="8"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30">
    <w:name w:val="xl130"/>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31">
    <w:name w:val="xl131"/>
    <w:basedOn w:val="a"/>
    <w:rsid w:val="00443B16"/>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2">
    <w:name w:val="xl132"/>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3">
    <w:name w:val="xl133"/>
    <w:basedOn w:val="a"/>
    <w:rsid w:val="00443B1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4">
    <w:name w:val="xl134"/>
    <w:basedOn w:val="a"/>
    <w:rsid w:val="00443B16"/>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5">
    <w:name w:val="xl135"/>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36">
    <w:name w:val="xl136"/>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7">
    <w:name w:val="xl137"/>
    <w:basedOn w:val="a"/>
    <w:rsid w:val="00443B16"/>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8">
    <w:name w:val="xl138"/>
    <w:basedOn w:val="a"/>
    <w:rsid w:val="00443B16"/>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39">
    <w:name w:val="xl139"/>
    <w:basedOn w:val="a"/>
    <w:rsid w:val="00443B16"/>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40">
    <w:name w:val="xl140"/>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1">
    <w:name w:val="xl141"/>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2">
    <w:name w:val="xl142"/>
    <w:basedOn w:val="a"/>
    <w:rsid w:val="00443B16"/>
    <w:pPr>
      <w:pBdr>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3">
    <w:name w:val="xl143"/>
    <w:basedOn w:val="a"/>
    <w:rsid w:val="00443B16"/>
    <w:pPr>
      <w:pBdr>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4">
    <w:name w:val="xl144"/>
    <w:basedOn w:val="a"/>
    <w:rsid w:val="00443B16"/>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45">
    <w:name w:val="xl145"/>
    <w:basedOn w:val="a"/>
    <w:rsid w:val="00443B16"/>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46">
    <w:name w:val="xl146"/>
    <w:basedOn w:val="a"/>
    <w:rsid w:val="00443B16"/>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i/>
      <w:iCs/>
      <w:sz w:val="20"/>
      <w:szCs w:val="20"/>
    </w:rPr>
  </w:style>
  <w:style w:type="paragraph" w:customStyle="1" w:styleId="xl147">
    <w:name w:val="xl147"/>
    <w:basedOn w:val="a"/>
    <w:rsid w:val="00443B16"/>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i/>
      <w:iCs/>
      <w:sz w:val="20"/>
      <w:szCs w:val="20"/>
    </w:rPr>
  </w:style>
  <w:style w:type="paragraph" w:customStyle="1" w:styleId="xl148">
    <w:name w:val="xl148"/>
    <w:basedOn w:val="a"/>
    <w:rsid w:val="00443B1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49">
    <w:name w:val="xl149"/>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50">
    <w:name w:val="xl150"/>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51">
    <w:name w:val="xl151"/>
    <w:basedOn w:val="a"/>
    <w:rsid w:val="00443B1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152">
    <w:name w:val="xl152"/>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53">
    <w:name w:val="xl153"/>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54">
    <w:name w:val="xl154"/>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55">
    <w:name w:val="xl155"/>
    <w:basedOn w:val="a"/>
    <w:rsid w:val="00443B16"/>
    <w:pPr>
      <w:pBdr>
        <w:bottom w:val="single" w:sz="8"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56">
    <w:name w:val="xl156"/>
    <w:basedOn w:val="a"/>
    <w:rsid w:val="00443B16"/>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0"/>
      <w:szCs w:val="20"/>
      <w:u w:val="single"/>
    </w:rPr>
  </w:style>
  <w:style w:type="paragraph" w:customStyle="1" w:styleId="xl157">
    <w:name w:val="xl157"/>
    <w:basedOn w:val="a"/>
    <w:rsid w:val="00443B16"/>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58">
    <w:name w:val="xl158"/>
    <w:basedOn w:val="a"/>
    <w:rsid w:val="00443B1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59">
    <w:name w:val="xl159"/>
    <w:basedOn w:val="a"/>
    <w:rsid w:val="00443B16"/>
    <w:pPr>
      <w:pBdr>
        <w:top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0">
    <w:name w:val="xl160"/>
    <w:basedOn w:val="a"/>
    <w:rsid w:val="00443B16"/>
    <w:pPr>
      <w:pBdr>
        <w:top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1">
    <w:name w:val="xl161"/>
    <w:basedOn w:val="a"/>
    <w:rsid w:val="00443B16"/>
    <w:pPr>
      <w:pBdr>
        <w:top w:val="single" w:sz="8" w:space="0" w:color="auto"/>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2">
    <w:name w:val="xl162"/>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3">
    <w:name w:val="xl163"/>
    <w:basedOn w:val="a"/>
    <w:rsid w:val="00443B16"/>
    <w:pPr>
      <w:pBdr>
        <w:top w:val="single" w:sz="4" w:space="0" w:color="auto"/>
        <w:left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4">
    <w:name w:val="xl164"/>
    <w:basedOn w:val="a"/>
    <w:rsid w:val="00443B16"/>
    <w:pPr>
      <w:pBdr>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65">
    <w:name w:val="xl165"/>
    <w:basedOn w:val="a"/>
    <w:rsid w:val="00443B16"/>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u w:val="single"/>
    </w:rPr>
  </w:style>
  <w:style w:type="paragraph" w:customStyle="1" w:styleId="xl166">
    <w:name w:val="xl166"/>
    <w:basedOn w:val="a"/>
    <w:rsid w:val="00443B16"/>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u w:val="single"/>
    </w:rPr>
  </w:style>
  <w:style w:type="paragraph" w:customStyle="1" w:styleId="xl167">
    <w:name w:val="xl167"/>
    <w:basedOn w:val="a"/>
    <w:rsid w:val="00443B16"/>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68">
    <w:name w:val="xl168"/>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69">
    <w:name w:val="xl169"/>
    <w:basedOn w:val="a"/>
    <w:rsid w:val="00443B16"/>
    <w:pPr>
      <w:pBdr>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0">
    <w:name w:val="xl170"/>
    <w:basedOn w:val="a"/>
    <w:rsid w:val="00443B16"/>
    <w:pP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1">
    <w:name w:val="xl171"/>
    <w:basedOn w:val="a"/>
    <w:rsid w:val="00443B16"/>
    <w:pPr>
      <w:pBdr>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72">
    <w:name w:val="xl172"/>
    <w:basedOn w:val="a"/>
    <w:rsid w:val="00443B16"/>
    <w:pP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73">
    <w:name w:val="xl173"/>
    <w:basedOn w:val="a"/>
    <w:rsid w:val="00443B16"/>
    <w:pPr>
      <w:pBdr>
        <w:top w:val="single" w:sz="4" w:space="0" w:color="auto"/>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4">
    <w:name w:val="xl174"/>
    <w:basedOn w:val="a"/>
    <w:rsid w:val="00443B16"/>
    <w:pPr>
      <w:pBdr>
        <w:left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5">
    <w:name w:val="xl175"/>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6">
    <w:name w:val="xl176"/>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7">
    <w:name w:val="xl177"/>
    <w:basedOn w:val="a"/>
    <w:rsid w:val="00443B16"/>
    <w:pPr>
      <w:pBdr>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8">
    <w:name w:val="xl178"/>
    <w:basedOn w:val="a"/>
    <w:rsid w:val="00443B16"/>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79">
    <w:name w:val="xl179"/>
    <w:basedOn w:val="a"/>
    <w:rsid w:val="00443B16"/>
    <w:pPr>
      <w:pBdr>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0">
    <w:name w:val="xl180"/>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81">
    <w:name w:val="xl181"/>
    <w:basedOn w:val="a"/>
    <w:rsid w:val="00443B16"/>
    <w:pPr>
      <w:pBdr>
        <w:top w:val="single" w:sz="4"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2">
    <w:name w:val="xl182"/>
    <w:basedOn w:val="a"/>
    <w:rsid w:val="00443B16"/>
    <w:pPr>
      <w:pBdr>
        <w:left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83">
    <w:name w:val="xl183"/>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184">
    <w:name w:val="xl184"/>
    <w:basedOn w:val="a"/>
    <w:rsid w:val="00443B16"/>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185">
    <w:name w:val="xl185"/>
    <w:basedOn w:val="a"/>
    <w:rsid w:val="00443B16"/>
    <w:pPr>
      <w:pBdr>
        <w:left w:val="single" w:sz="8" w:space="0" w:color="auto"/>
        <w:right w:val="single" w:sz="4" w:space="0" w:color="auto"/>
      </w:pBdr>
      <w:bidi w:val="0"/>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186">
    <w:name w:val="xl186"/>
    <w:basedOn w:val="a"/>
    <w:rsid w:val="00443B1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7">
    <w:name w:val="xl187"/>
    <w:basedOn w:val="a"/>
    <w:rsid w:val="00443B16"/>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8">
    <w:name w:val="xl188"/>
    <w:basedOn w:val="a"/>
    <w:rsid w:val="00443B16"/>
    <w:pPr>
      <w:pBdr>
        <w:top w:val="single" w:sz="4" w:space="0" w:color="auto"/>
        <w:bottom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89">
    <w:name w:val="xl189"/>
    <w:basedOn w:val="a"/>
    <w:rsid w:val="00443B1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0">
    <w:name w:val="xl190"/>
    <w:basedOn w:val="a"/>
    <w:rsid w:val="00443B1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1">
    <w:name w:val="xl191"/>
    <w:basedOn w:val="a"/>
    <w:rsid w:val="00443B16"/>
    <w:pPr>
      <w:pBdr>
        <w:top w:val="single" w:sz="4"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2">
    <w:name w:val="xl192"/>
    <w:basedOn w:val="a"/>
    <w:rsid w:val="00443B16"/>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3">
    <w:name w:val="xl193"/>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4">
    <w:name w:val="xl194"/>
    <w:basedOn w:val="a"/>
    <w:rsid w:val="00443B16"/>
    <w:pPr>
      <w:pBdr>
        <w:top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195">
    <w:name w:val="xl195"/>
    <w:basedOn w:val="a"/>
    <w:rsid w:val="00443B16"/>
    <w:pPr>
      <w:pBdr>
        <w:top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96">
    <w:name w:val="xl196"/>
    <w:basedOn w:val="a"/>
    <w:rsid w:val="00443B16"/>
    <w:pPr>
      <w:pBdr>
        <w:top w:val="single" w:sz="8"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197">
    <w:name w:val="xl197"/>
    <w:basedOn w:val="a"/>
    <w:rsid w:val="00443B16"/>
    <w:pPr>
      <w:pBdr>
        <w:top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u w:val="single"/>
    </w:rPr>
  </w:style>
  <w:style w:type="paragraph" w:customStyle="1" w:styleId="xl198">
    <w:name w:val="xl198"/>
    <w:basedOn w:val="a"/>
    <w:rsid w:val="00443B16"/>
    <w:pPr>
      <w:pBdr>
        <w:top w:val="single" w:sz="8" w:space="0" w:color="auto"/>
        <w:left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u w:val="single"/>
    </w:rPr>
  </w:style>
  <w:style w:type="paragraph" w:customStyle="1" w:styleId="xl199">
    <w:name w:val="xl199"/>
    <w:basedOn w:val="a"/>
    <w:rsid w:val="00443B16"/>
    <w:pPr>
      <w:pBdr>
        <w:top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0">
    <w:name w:val="xl200"/>
    <w:basedOn w:val="a"/>
    <w:rsid w:val="00443B16"/>
    <w:pPr>
      <w:pBdr>
        <w:top w:val="single" w:sz="4" w:space="0" w:color="auto"/>
        <w:lef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1">
    <w:name w:val="xl201"/>
    <w:basedOn w:val="a"/>
    <w:rsid w:val="00443B16"/>
    <w:pPr>
      <w:pBdr>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2">
    <w:name w:val="xl202"/>
    <w:basedOn w:val="a"/>
    <w:rsid w:val="00443B16"/>
    <w:pPr>
      <w:pBdr>
        <w:lef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3">
    <w:name w:val="xl203"/>
    <w:basedOn w:val="a"/>
    <w:rsid w:val="00443B16"/>
    <w:pPr>
      <w:pBdr>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4">
    <w:name w:val="xl204"/>
    <w:basedOn w:val="a"/>
    <w:rsid w:val="00443B16"/>
    <w:pPr>
      <w:pBdr>
        <w:left w:val="single" w:sz="4"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 w:type="paragraph" w:customStyle="1" w:styleId="xl205">
    <w:name w:val="xl205"/>
    <w:basedOn w:val="a"/>
    <w:rsid w:val="00443B16"/>
    <w:pPr>
      <w:pBdr>
        <w:left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6">
    <w:name w:val="xl206"/>
    <w:basedOn w:val="a"/>
    <w:rsid w:val="00443B16"/>
    <w:pPr>
      <w:pBdr>
        <w:top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7">
    <w:name w:val="xl207"/>
    <w:basedOn w:val="a"/>
    <w:rsid w:val="00443B16"/>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08">
    <w:name w:val="xl208"/>
    <w:basedOn w:val="a"/>
    <w:rsid w:val="00443B16"/>
    <w:pPr>
      <w:pBdr>
        <w:top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209">
    <w:name w:val="xl209"/>
    <w:basedOn w:val="a"/>
    <w:rsid w:val="00443B16"/>
    <w:pPr>
      <w:pBdr>
        <w:top w:val="single" w:sz="8" w:space="0" w:color="auto"/>
        <w:left w:val="single" w:sz="8" w:space="0" w:color="auto"/>
        <w:bottom w:val="single" w:sz="4"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u w:val="single"/>
    </w:rPr>
  </w:style>
  <w:style w:type="paragraph" w:customStyle="1" w:styleId="xl210">
    <w:name w:val="xl210"/>
    <w:basedOn w:val="a"/>
    <w:rsid w:val="00443B16"/>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11">
    <w:name w:val="xl211"/>
    <w:basedOn w:val="a"/>
    <w:rsid w:val="00443B16"/>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0"/>
      <w:szCs w:val="20"/>
    </w:rPr>
  </w:style>
  <w:style w:type="paragraph" w:customStyle="1" w:styleId="xl212">
    <w:name w:val="xl212"/>
    <w:basedOn w:val="a"/>
    <w:rsid w:val="00443B1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113019">
      <w:bodyDiv w:val="1"/>
      <w:marLeft w:val="0"/>
      <w:marRight w:val="0"/>
      <w:marTop w:val="0"/>
      <w:marBottom w:val="0"/>
      <w:divBdr>
        <w:top w:val="none" w:sz="0" w:space="0" w:color="auto"/>
        <w:left w:val="none" w:sz="0" w:space="0" w:color="auto"/>
        <w:bottom w:val="none" w:sz="0" w:space="0" w:color="auto"/>
        <w:right w:val="none" w:sz="0" w:space="0" w:color="auto"/>
      </w:divBdr>
    </w:div>
    <w:div w:id="473570078">
      <w:bodyDiv w:val="1"/>
      <w:marLeft w:val="0"/>
      <w:marRight w:val="0"/>
      <w:marTop w:val="0"/>
      <w:marBottom w:val="0"/>
      <w:divBdr>
        <w:top w:val="none" w:sz="0" w:space="0" w:color="auto"/>
        <w:left w:val="none" w:sz="0" w:space="0" w:color="auto"/>
        <w:bottom w:val="none" w:sz="0" w:space="0" w:color="auto"/>
        <w:right w:val="none" w:sz="0" w:space="0" w:color="auto"/>
      </w:divBdr>
    </w:div>
    <w:div w:id="1106997998">
      <w:bodyDiv w:val="1"/>
      <w:marLeft w:val="0"/>
      <w:marRight w:val="0"/>
      <w:marTop w:val="0"/>
      <w:marBottom w:val="0"/>
      <w:divBdr>
        <w:top w:val="none" w:sz="0" w:space="0" w:color="auto"/>
        <w:left w:val="none" w:sz="0" w:space="0" w:color="auto"/>
        <w:bottom w:val="none" w:sz="0" w:space="0" w:color="auto"/>
        <w:right w:val="none" w:sz="0" w:space="0" w:color="auto"/>
      </w:divBdr>
    </w:div>
    <w:div w:id="1171408299">
      <w:bodyDiv w:val="1"/>
      <w:marLeft w:val="0"/>
      <w:marRight w:val="0"/>
      <w:marTop w:val="0"/>
      <w:marBottom w:val="0"/>
      <w:divBdr>
        <w:top w:val="none" w:sz="0" w:space="0" w:color="auto"/>
        <w:left w:val="none" w:sz="0" w:space="0" w:color="auto"/>
        <w:bottom w:val="none" w:sz="0" w:space="0" w:color="auto"/>
        <w:right w:val="none" w:sz="0" w:space="0" w:color="auto"/>
      </w:divBdr>
    </w:div>
    <w:div w:id="1371803819">
      <w:bodyDiv w:val="1"/>
      <w:marLeft w:val="0"/>
      <w:marRight w:val="0"/>
      <w:marTop w:val="0"/>
      <w:marBottom w:val="0"/>
      <w:divBdr>
        <w:top w:val="none" w:sz="0" w:space="0" w:color="auto"/>
        <w:left w:val="none" w:sz="0" w:space="0" w:color="auto"/>
        <w:bottom w:val="none" w:sz="0" w:space="0" w:color="auto"/>
        <w:right w:val="none" w:sz="0" w:space="0" w:color="auto"/>
      </w:divBdr>
    </w:div>
    <w:div w:id="1441728428">
      <w:bodyDiv w:val="1"/>
      <w:marLeft w:val="0"/>
      <w:marRight w:val="0"/>
      <w:marTop w:val="0"/>
      <w:marBottom w:val="0"/>
      <w:divBdr>
        <w:top w:val="none" w:sz="0" w:space="0" w:color="auto"/>
        <w:left w:val="none" w:sz="0" w:space="0" w:color="auto"/>
        <w:bottom w:val="none" w:sz="0" w:space="0" w:color="auto"/>
        <w:right w:val="none" w:sz="0" w:space="0" w:color="auto"/>
      </w:divBdr>
    </w:div>
    <w:div w:id="2126344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1CDEF4BF73845C78168BE54000F9872"/>
        <w:category>
          <w:name w:val="כללי"/>
          <w:gallery w:val="placeholder"/>
        </w:category>
        <w:types>
          <w:type w:val="bbPlcHdr"/>
        </w:types>
        <w:behaviors>
          <w:behavior w:val="content"/>
        </w:behaviors>
        <w:guid w:val="{85870EBB-34E0-4EB0-B9D6-D786F3B7D527}"/>
      </w:docPartPr>
      <w:docPartBody>
        <w:p w14:paraId="6F757ABF" w14:textId="77777777" w:rsidR="00FF6344" w:rsidRDefault="00FF6344" w:rsidP="00FF6344">
          <w:pPr>
            <w:pStyle w:val="C1CDEF4BF73845C78168BE54000F9872"/>
          </w:pPr>
          <w:r>
            <w:rPr>
              <w:rFonts w:asciiTheme="majorHAnsi" w:eastAsiaTheme="majorEastAsia" w:hAnsiTheme="majorHAnsi" w:cstheme="majorBidi"/>
              <w:rtl/>
              <w:cs/>
              <w:lang w:val="he-IL"/>
            </w:rPr>
            <w:t>[הקלד טקסט]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charset w:val="00"/>
    <w:family w:val="roman"/>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344"/>
    <w:rsid w:val="00FF63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757AB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CDEF4BF73845C78168BE54000F9872">
    <w:name w:val="C1CDEF4BF73845C78168BE54000F9872"/>
    <w:rsid w:val="00FF634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CDEF4BF73845C78168BE54000F9872">
    <w:name w:val="C1CDEF4BF73845C78168BE54000F9872"/>
    <w:rsid w:val="00FF634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43862912</AutoNumber>
    <SDDocumentSource xmlns="77704bc4-301f-4066-b151-4b0d8f28c850">OfficeAddIn</SDDocumentSource>
    <SDSenderName xmlns="F2B39882-E02B-4375-B893-A3DEDAF5D6CA" xsi:nil="true"/>
    <SDImportance xmlns="77704bc4-301f-4066-b151-4b0d8f28c850">0</SDImportance>
    <SDCategoryID xmlns="77704bc4-301f-4066-b151-4b0d8f28c850">4d8858b482ec;#569f508fe66e;#51bd645bb313;#1e196747e34a;#</SDCategoryID>
    <SDDocDate xmlns="77704bc4-301f-4066-b151-4b0d8f28c850">2012-07-09T22:00:00+00:00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מכרזים;#:נציבות:מחלקת רכישות:צוות מכרזים:מכרזים;#:נציבות:מחלקת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כ' בתמוז, התשע"ב</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9ECAC-8397-44E1-8ACC-F4EBB1559A58}"/>
</file>

<file path=customXml/itemProps2.xml><?xml version="1.0" encoding="utf-8"?>
<ds:datastoreItem xmlns:ds="http://schemas.openxmlformats.org/officeDocument/2006/customXml" ds:itemID="{EF4FB5D4-A430-4DAE-B8FD-2CA350CDE02F}"/>
</file>

<file path=customXml/itemProps3.xml><?xml version="1.0" encoding="utf-8"?>
<ds:datastoreItem xmlns:ds="http://schemas.openxmlformats.org/officeDocument/2006/customXml" ds:itemID="{E76FB7FC-BB7B-470A-9192-F0C6A47C4C9F}"/>
</file>

<file path=customXml/itemProps4.xml><?xml version="1.0" encoding="utf-8"?>
<ds:datastoreItem xmlns:ds="http://schemas.openxmlformats.org/officeDocument/2006/customXml" ds:itemID="{528349E0-D281-4907-BE24-F94F778F8020}"/>
</file>

<file path=docProps/app.xml><?xml version="1.0" encoding="utf-8"?>
<Properties xmlns="http://schemas.openxmlformats.org/officeDocument/2006/extended-properties" xmlns:vt="http://schemas.openxmlformats.org/officeDocument/2006/docPropsVTypes">
  <Template>Normal</Template>
  <TotalTime>1</TotalTime>
  <Pages>50</Pages>
  <Words>13681</Words>
  <Characters>61839</Characters>
  <Application>Microsoft Office Word</Application>
  <DocSecurity>0</DocSecurity>
  <Lines>6183</Lines>
  <Paragraphs>2797</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72723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180/2012 תחזוקה מונעת ותיקון תקלות במערכות מיזוג אויר ואוורור  ביחידות שב"ס</dc:title>
  <dc:subject/>
  <dc:creator>Masters</dc:creator>
  <cp:keywords/>
  <dc:description/>
  <cp:lastModifiedBy>Masters</cp:lastModifiedBy>
  <cp:revision>3</cp:revision>
  <cp:lastPrinted>2012-07-10T07:53:00Z</cp:lastPrinted>
  <dcterms:created xsi:type="dcterms:W3CDTF">2012-07-10T07:58:00Z</dcterms:created>
  <dcterms:modified xsi:type="dcterms:W3CDTF">2012-07-10T07:58:00Z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